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2" w:type="dxa"/>
        <w:jc w:val="center"/>
        <w:tblInd w:w="-2245" w:type="dxa"/>
        <w:tblLook w:val="04A0" w:firstRow="1" w:lastRow="0" w:firstColumn="1" w:lastColumn="0" w:noHBand="0" w:noVBand="1"/>
      </w:tblPr>
      <w:tblGrid>
        <w:gridCol w:w="4850"/>
        <w:gridCol w:w="4192"/>
      </w:tblGrid>
      <w:tr w:rsidR="0049218E" w:rsidRPr="00C91C32" w:rsidTr="0049218E">
        <w:trPr>
          <w:jc w:val="center"/>
        </w:trPr>
        <w:tc>
          <w:tcPr>
            <w:tcW w:w="4850" w:type="dxa"/>
          </w:tcPr>
          <w:p w:rsidR="0049218E" w:rsidRPr="00C91C32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49218E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49218E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СОШ №138</w:t>
            </w:r>
          </w:p>
          <w:p w:rsidR="00CB1806" w:rsidRPr="00C91C32" w:rsidRDefault="00CB1806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им. Св.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49218E" w:rsidRPr="00C91C32" w:rsidRDefault="00CB1806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="0049218E"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92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92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9218E"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9218E"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218E"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49218E" w:rsidRPr="00C91C32" w:rsidRDefault="0049218E" w:rsidP="009C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49218E" w:rsidRPr="00C91C32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49218E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CB1806" w:rsidRPr="00C91C32" w:rsidRDefault="00CB1806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им. Св.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49218E" w:rsidRPr="00C91C32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49218E" w:rsidRPr="00C91C32" w:rsidRDefault="0049218E" w:rsidP="00C9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r w:rsidR="009E002C"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="009E00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31.08.</w:t>
            </w:r>
            <w:r w:rsidR="009E002C"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9E00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E002C"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9E00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002C"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9E00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bookmarkEnd w:id="0"/>
          <w:p w:rsidR="0049218E" w:rsidRPr="00C91C32" w:rsidRDefault="0049218E" w:rsidP="0049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C91C32" w:rsidRDefault="00C91C32" w:rsidP="0017532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0B4383" w:rsidRPr="00A714FC" w:rsidRDefault="00CC3426" w:rsidP="0017532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A714FC">
        <w:rPr>
          <w:rFonts w:ascii="Times New Roman" w:hAnsi="Times New Roman" w:cs="Times New Roman"/>
          <w:sz w:val="24"/>
          <w:szCs w:val="24"/>
        </w:rPr>
        <w:tab/>
      </w:r>
    </w:p>
    <w:p w:rsidR="000B4383" w:rsidRPr="00A714FC" w:rsidRDefault="000B4383" w:rsidP="000B43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A714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ШКОЛЬНОЙ ФОРМЕ И ВНЕШНЕМ ВИДЕ ОБУЧАЮЩИХСЯ </w:t>
      </w:r>
      <w:r w:rsidRPr="00A714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ГОСУДАРСТВЕННОГО БЮДЖЕТНОГО ОБЩЕОБРАЗОВАТЕЛЬНОГО УЧРЕЖДЕНИЯ  </w:t>
      </w:r>
    </w:p>
    <w:p w:rsidR="00CB1806" w:rsidRDefault="000B4383" w:rsidP="000B43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hAnsi="Times New Roman" w:cs="Times New Roman"/>
          <w:sz w:val="24"/>
          <w:szCs w:val="24"/>
          <w:lang w:eastAsia="ru-RU"/>
        </w:rPr>
        <w:t>СРЕДНЕЙ ОБЩЕОБРАЗОВАТЕЛЬНОЙ ШКОЛЫ №138</w:t>
      </w:r>
    </w:p>
    <w:p w:rsidR="000B4383" w:rsidRPr="00A714FC" w:rsidRDefault="00CB1806" w:rsidP="000B43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ИМЕНИ СВЯТОГО БЛАГОВЕРНОГО КНЯЗЯ АЛЕКСАНДРА НЕВСКОГО </w:t>
      </w:r>
      <w:r w:rsidR="000B4383" w:rsidRPr="00A714FC">
        <w:rPr>
          <w:rFonts w:ascii="Times New Roman" w:hAnsi="Times New Roman" w:cs="Times New Roman"/>
          <w:sz w:val="24"/>
          <w:szCs w:val="24"/>
          <w:lang w:eastAsia="ru-RU"/>
        </w:rPr>
        <w:t xml:space="preserve">КАЛИНИНСКОГО РАЙОНА </w:t>
      </w:r>
    </w:p>
    <w:p w:rsidR="000B4383" w:rsidRPr="00A714FC" w:rsidRDefault="000B4383" w:rsidP="000B43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Введение школьной формы осуществляется в соответствии с законом РФ «Об образовании» ст. 12, ст.50 Конвенцией о правах ребенка ст. 13-15.</w:t>
      </w:r>
    </w:p>
    <w:p w:rsidR="000B4383" w:rsidRPr="00C91C32" w:rsidRDefault="00C91C32" w:rsidP="00C91C32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B4383" w:rsidRP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1C32">
        <w:rPr>
          <w:rFonts w:ascii="Times New Roman" w:hAnsi="Times New Roman" w:cs="Times New Roman"/>
          <w:bCs/>
          <w:sz w:val="24"/>
          <w:szCs w:val="24"/>
        </w:rPr>
        <w:t>Настоящее положение составлено на основании</w:t>
      </w:r>
      <w:r w:rsidRPr="00C91C32">
        <w:rPr>
          <w:rFonts w:ascii="Times New Roman" w:hAnsi="Times New Roman" w:cs="Times New Roman"/>
          <w:sz w:val="24"/>
          <w:szCs w:val="24"/>
        </w:rPr>
        <w:t xml:space="preserve"> Закона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91C32">
        <w:rPr>
          <w:rFonts w:ascii="Times New Roman" w:hAnsi="Times New Roman" w:cs="Times New Roman"/>
          <w:sz w:val="24"/>
          <w:szCs w:val="24"/>
        </w:rPr>
        <w:t xml:space="preserve">» (№ 273-ФЗ от 29. 12.2012, ст. 28, ч.3 ст. 18);  </w:t>
      </w:r>
      <w:proofErr w:type="gramStart"/>
      <w:r w:rsidRPr="00C91C32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РФ от 28.03.2013 № ДЛ-65/08 «Об установлении требований к одежде обучающихся»,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Комитета по образованию Правительства Санкт-Петербурга от 24.04.2015г. №2003-р </w:t>
      </w:r>
      <w:r w:rsidRPr="00C91C32">
        <w:rPr>
          <w:rFonts w:ascii="Times New Roman" w:hAnsi="Times New Roman" w:cs="Times New Roman"/>
          <w:sz w:val="24"/>
          <w:szCs w:val="24"/>
        </w:rPr>
        <w:t>«Об установлении единых требований к одежде обучающихся государственных общеобразовательных учреждении Санкт-Петербурга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C32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образовательным программам начального общего, основного общего и среднего общего образования»,</w:t>
      </w:r>
      <w:r>
        <w:t xml:space="preserve"> </w:t>
      </w:r>
      <w:r w:rsidRPr="00C91C32">
        <w:rPr>
          <w:rFonts w:ascii="Times New Roman" w:hAnsi="Times New Roman" w:cs="Times New Roman"/>
          <w:sz w:val="24"/>
          <w:szCs w:val="24"/>
        </w:rPr>
        <w:t>норм СанПин 2.4.2 1178-02 «Забота о здоровье и гигиене</w:t>
      </w:r>
      <w:proofErr w:type="gramEnd"/>
      <w:r w:rsidRPr="00C91C32">
        <w:rPr>
          <w:rFonts w:ascii="Times New Roman" w:hAnsi="Times New Roman" w:cs="Times New Roman"/>
          <w:sz w:val="24"/>
          <w:szCs w:val="24"/>
        </w:rPr>
        <w:t xml:space="preserve"> обучающихся» и 2.4.7/1.1.1286–03 «Гигиенические требования к одежде для детей, подростков и взрослых», Устава ГБОУ СОШ № </w:t>
      </w:r>
      <w:r>
        <w:rPr>
          <w:rFonts w:ascii="Times New Roman" w:hAnsi="Times New Roman" w:cs="Times New Roman"/>
          <w:sz w:val="24"/>
          <w:szCs w:val="24"/>
        </w:rPr>
        <w:t>138</w:t>
      </w:r>
      <w:r>
        <w:t xml:space="preserve"> </w:t>
      </w:r>
      <w:r w:rsidR="000B4383"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выработки единых требований к школьной одежде обучающихся 1 – 11 классов </w:t>
      </w:r>
      <w:r w:rsidR="0094631E"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138 Калининского</w:t>
      </w:r>
      <w:r w:rsidR="000B4383"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Санкт-Петербурга.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Настоящим Положением устанавливаются определения школьной </w:t>
      </w:r>
      <w:r w:rsidR="000125CD"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порядок </w:t>
      </w:r>
      <w:r w:rsidR="000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для обучающихся 1 – 11 классов.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необходимости перехода школы на единую школьную форму свидетельствует следующее: - строгий стиль одежды создает в школе деловую атмосферу, необходимую для занятий; - форма дисциплинирует человека; - школьная форма помогает ребенку почувствовать себя учеником и членом определенного коллектива; - дает возможность учащемуся ощутить свою причастность именно к этой школе; - школьная форма экономит деньги родителей.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Положение подлежит обязательному исполнению обучающимися и другими работниками школы.</w:t>
      </w:r>
    </w:p>
    <w:p w:rsidR="000B4383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Несоблюдение обучающимися данного Положения является нарушением.</w:t>
      </w:r>
    </w:p>
    <w:p w:rsidR="0094631E" w:rsidRPr="00A714FC" w:rsidRDefault="000B4383" w:rsidP="000B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91C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1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случаях явки обучающихся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2. ОБЩИЕ ПРИНЦИПЫ СОЗДАНИЯ ВНЕШНЕГО ВИДА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2.1. Аккуратность и опрятность: - одежда должна быть обязательно чистой, свежей, выглаженной; - обувь должна быть чистой; 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ухоженными);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2.2. Сдержанность: -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- основной стандарт одежды для всех – деловой стиль,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2.3. </w:t>
      </w:r>
      <w:proofErr w:type="gram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К деловому стилю одежды не относят следующие варианты: - спортивная одежда (спортивный костюм или его детали); - джинсы; - одежда для активного отдыха (шорты, толстовки, майки, футболки с символикой и т.д.); - пляжная одежда и обувь; - одежда бельевого стиля - прозрачные платья, юбки, блузки, в том числе одежда с прозрачными вставками; - декольтированные платья, блузки;</w:t>
      </w:r>
      <w:proofErr w:type="gram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</w:t>
      </w:r>
      <w:proofErr w:type="gram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вечерние туалеты; - платья, майки, блузки без рукавов (без пиджака или жакета); - слишком короткие блузки, открывающие часть живота или спины; - одежда из кожи и кожзаменителя, плащевой ткани - сильно облегающие (обтягивающие) фигуру брюки, юбки, блузки, платья; - спортивная обувь, в том числе для экстремальных видов спорта и развлечений; - обувь в стиле «кантри (казаки)»;</w:t>
      </w:r>
      <w:proofErr w:type="gram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массивная обувь на толстой платформе; - вечерние туфли</w:t>
      </w:r>
      <w:r w:rsidR="000125C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(с бантами, перьями, стразами, яркой вышивкой</w:t>
      </w:r>
      <w:proofErr w:type="gram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,</w:t>
      </w:r>
      <w:proofErr w:type="gram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из блестящих тканей); - туфли на чрезмерно высоком каблуке; - высокие сапоги-ботфорты в сочетании с деловым костюмом - экстремальные стрижки и прически; - окрашивание волос в яркие, неестественные цвета; - маникюр ярких экстравагантных тонов (синий, зеленый, чёрный и </w:t>
      </w:r>
      <w:proofErr w:type="spell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т.д</w:t>
      </w:r>
      <w:proofErr w:type="spell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); - маникюр с дизайном в ярких тонах (рисунки, стразы и </w:t>
      </w:r>
      <w:proofErr w:type="spell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т.д</w:t>
      </w:r>
      <w:proofErr w:type="spell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); - вечерние варианты макияжа с использованием ярких, насыщенных цветов; - массивные серьги, броши, кулоны; - пирсинг; - аксессуары с символикой асоциальных неформальных молодежных объединений, а так же пропагандирующие </w:t>
      </w:r>
      <w:proofErr w:type="spell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психоактивные</w:t>
      </w:r>
      <w:proofErr w:type="spell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вещества и противоправное поведение.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 ОСНОВНЫЕ ТРЕБОВАНИЯ К ШКОЛЬНОЙ ФОРМЕ</w:t>
      </w:r>
    </w:p>
    <w:p w:rsidR="00A714FC" w:rsidRPr="00A714FC" w:rsidRDefault="0094631E" w:rsidP="00A714FC">
      <w:pPr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3.1. </w:t>
      </w:r>
      <w:r w:rsidRPr="00A46FBF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Для начальной школы:</w:t>
      </w: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A714FC" w:rsidRDefault="00A714FC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  <w:i/>
        </w:rPr>
        <w:t>для мальчиков</w:t>
      </w:r>
      <w:r w:rsidRPr="00A46FBF">
        <w:rPr>
          <w:rFonts w:ascii="Times New Roman" w:hAnsi="Times New Roman" w:cs="Times New Roman"/>
        </w:rPr>
        <w:t xml:space="preserve">: брюки (не джинсы) черного цвета, жилетка (синего цвета или в красно-синюю клетку), </w:t>
      </w:r>
      <w:r w:rsidRPr="000125CD">
        <w:rPr>
          <w:rFonts w:ascii="Times New Roman" w:hAnsi="Times New Roman" w:cs="Times New Roman"/>
          <w:u w:val="single"/>
        </w:rPr>
        <w:t>синий пиджак</w:t>
      </w:r>
      <w:r w:rsidRPr="00A46FBF">
        <w:rPr>
          <w:rFonts w:ascii="Times New Roman" w:hAnsi="Times New Roman" w:cs="Times New Roman"/>
        </w:rPr>
        <w:t>, однотонная рубашка или водолазка</w:t>
      </w:r>
      <w:r w:rsidR="00A46FBF">
        <w:rPr>
          <w:rFonts w:ascii="Times New Roman" w:hAnsi="Times New Roman" w:cs="Times New Roman"/>
        </w:rPr>
        <w:t>.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</w:rPr>
        <w:t>Парадная форма:</w:t>
      </w:r>
      <w:r>
        <w:rPr>
          <w:rFonts w:ascii="Times New Roman" w:hAnsi="Times New Roman" w:cs="Times New Roman"/>
        </w:rPr>
        <w:t xml:space="preserve"> белая рубашка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</w:p>
    <w:p w:rsidR="00A714FC" w:rsidRDefault="00A714FC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  <w:i/>
        </w:rPr>
        <w:t>для девочек</w:t>
      </w:r>
      <w:r w:rsidRPr="00A46FBF">
        <w:rPr>
          <w:rFonts w:ascii="Times New Roman" w:hAnsi="Times New Roman" w:cs="Times New Roman"/>
        </w:rPr>
        <w:t xml:space="preserve">: сарафан или юбка (темно-синего, черного цвета или в красно-синюю клетку), черные брюки (не джинсы), жилетка (синего цвета или в красно-синюю клетку), </w:t>
      </w:r>
      <w:r w:rsidRPr="000125CD">
        <w:rPr>
          <w:rFonts w:ascii="Times New Roman" w:hAnsi="Times New Roman" w:cs="Times New Roman"/>
          <w:u w:val="single"/>
        </w:rPr>
        <w:t>синий пиджак</w:t>
      </w:r>
      <w:r w:rsidRPr="00A46FBF">
        <w:rPr>
          <w:rFonts w:ascii="Times New Roman" w:hAnsi="Times New Roman" w:cs="Times New Roman"/>
        </w:rPr>
        <w:t>, блузка или водолазка спокойных цветов.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</w:rPr>
        <w:t>Парадная форма:</w:t>
      </w:r>
      <w:r>
        <w:rPr>
          <w:rFonts w:ascii="Times New Roman" w:hAnsi="Times New Roman" w:cs="Times New Roman"/>
        </w:rPr>
        <w:t xml:space="preserve"> белая блузка</w:t>
      </w:r>
    </w:p>
    <w:p w:rsidR="00A46FBF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3.2. </w:t>
      </w:r>
      <w:r w:rsidRPr="00A46FBF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 xml:space="preserve">Для средней </w:t>
      </w:r>
      <w:r w:rsidR="00A46FBF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 xml:space="preserve">и старшей </w:t>
      </w:r>
      <w:r w:rsidRPr="00A46FBF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школы</w:t>
      </w: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: </w:t>
      </w:r>
    </w:p>
    <w:p w:rsid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  <w:i/>
        </w:rPr>
        <w:t>для мальчиков</w:t>
      </w:r>
      <w:r w:rsidRPr="00A46FBF">
        <w:rPr>
          <w:rFonts w:ascii="Times New Roman" w:hAnsi="Times New Roman" w:cs="Times New Roman"/>
        </w:rPr>
        <w:t xml:space="preserve">: брюки (не джинсы) черного цвета, жилетка (синего </w:t>
      </w:r>
      <w:r>
        <w:rPr>
          <w:rFonts w:ascii="Times New Roman" w:hAnsi="Times New Roman" w:cs="Times New Roman"/>
        </w:rPr>
        <w:t xml:space="preserve">или черного цвета), </w:t>
      </w:r>
      <w:r w:rsidRPr="000125CD">
        <w:rPr>
          <w:rFonts w:ascii="Times New Roman" w:hAnsi="Times New Roman" w:cs="Times New Roman"/>
          <w:u w:val="single"/>
        </w:rPr>
        <w:t>синий пиджак</w:t>
      </w:r>
      <w:r w:rsidRPr="00A46FBF">
        <w:rPr>
          <w:rFonts w:ascii="Times New Roman" w:hAnsi="Times New Roman" w:cs="Times New Roman"/>
        </w:rPr>
        <w:t>, однотонная рубашка или водолазка</w:t>
      </w:r>
      <w:r>
        <w:rPr>
          <w:rFonts w:ascii="Times New Roman" w:hAnsi="Times New Roman" w:cs="Times New Roman"/>
        </w:rPr>
        <w:t>.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</w:rPr>
        <w:t>Парадная форма:</w:t>
      </w:r>
      <w:r>
        <w:rPr>
          <w:rFonts w:ascii="Times New Roman" w:hAnsi="Times New Roman" w:cs="Times New Roman"/>
        </w:rPr>
        <w:t xml:space="preserve"> белая рубашка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</w:p>
    <w:p w:rsid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  <w:i/>
        </w:rPr>
        <w:lastRenderedPageBreak/>
        <w:t>для девочек</w:t>
      </w:r>
      <w:r w:rsidRPr="00A46FBF">
        <w:rPr>
          <w:rFonts w:ascii="Times New Roman" w:hAnsi="Times New Roman" w:cs="Times New Roman"/>
        </w:rPr>
        <w:t>: сарафан или юбка (темно-синего, черного цвета), черные брюки (не джинсы), жилетка (синего</w:t>
      </w:r>
      <w:r>
        <w:rPr>
          <w:rFonts w:ascii="Times New Roman" w:hAnsi="Times New Roman" w:cs="Times New Roman"/>
        </w:rPr>
        <w:t xml:space="preserve"> или черного</w:t>
      </w:r>
      <w:r w:rsidRPr="00A46FBF">
        <w:rPr>
          <w:rFonts w:ascii="Times New Roman" w:hAnsi="Times New Roman" w:cs="Times New Roman"/>
        </w:rPr>
        <w:t xml:space="preserve">), </w:t>
      </w:r>
      <w:r w:rsidRPr="000125CD">
        <w:rPr>
          <w:rFonts w:ascii="Times New Roman" w:hAnsi="Times New Roman" w:cs="Times New Roman"/>
          <w:u w:val="single"/>
        </w:rPr>
        <w:t>синий пиджак</w:t>
      </w:r>
      <w:r w:rsidRPr="00A46FBF">
        <w:rPr>
          <w:rFonts w:ascii="Times New Roman" w:hAnsi="Times New Roman" w:cs="Times New Roman"/>
        </w:rPr>
        <w:t>, блузка или водолазка спокойных цветов.</w:t>
      </w:r>
    </w:p>
    <w:p w:rsidR="00A46FBF" w:rsidRPr="00A46FBF" w:rsidRDefault="00A46FBF" w:rsidP="00A46FBF">
      <w:pPr>
        <w:pStyle w:val="a3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  <w:b/>
        </w:rPr>
        <w:t>Парадная форма:</w:t>
      </w:r>
      <w:r>
        <w:rPr>
          <w:rFonts w:ascii="Times New Roman" w:hAnsi="Times New Roman" w:cs="Times New Roman"/>
        </w:rPr>
        <w:t xml:space="preserve"> белая блузка</w:t>
      </w:r>
    </w:p>
    <w:p w:rsidR="0094631E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Обувь строг</w:t>
      </w:r>
      <w:r w:rsidR="00A46FBF">
        <w:rPr>
          <w:rFonts w:ascii="Times New Roman" w:eastAsia="Times New Roman" w:hAnsi="Times New Roman" w:cs="Times New Roman"/>
          <w:sz w:val="24"/>
          <w:szCs w:val="18"/>
          <w:lang w:eastAsia="ru-RU"/>
        </w:rPr>
        <w:t>ая, гигиеничная (не спортивная)</w:t>
      </w: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, высокий каблук исключен.</w:t>
      </w:r>
    </w:p>
    <w:p w:rsidR="00A46FBF" w:rsidRPr="00A46FBF" w:rsidRDefault="00A46FBF" w:rsidP="00A46FB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FB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3.3. </w:t>
      </w:r>
      <w:r w:rsidRPr="00A46FBF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>Спортивная форма</w:t>
      </w:r>
      <w:r w:rsidRPr="00A46FBF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уроков физической культуры и заняти</w:t>
      </w:r>
      <w:r w:rsidR="009E21B8">
        <w:rPr>
          <w:rFonts w:ascii="Times New Roman" w:eastAsia="Times New Roman" w:hAnsi="Times New Roman" w:cs="Times New Roman"/>
          <w:color w:val="000000"/>
          <w:lang w:eastAsia="ru-RU"/>
        </w:rPr>
        <w:t>й в спортивных секциях):</w:t>
      </w:r>
      <w:r w:rsidR="009E21B8">
        <w:rPr>
          <w:rFonts w:ascii="Times New Roman" w:eastAsia="Times New Roman" w:hAnsi="Times New Roman" w:cs="Times New Roman"/>
          <w:color w:val="000000"/>
          <w:lang w:eastAsia="ru-RU"/>
        </w:rPr>
        <w:br/>
        <w:t>- светлая футболка</w:t>
      </w:r>
      <w:r w:rsidR="009E21B8">
        <w:rPr>
          <w:rFonts w:ascii="Times New Roman" w:eastAsia="Times New Roman" w:hAnsi="Times New Roman" w:cs="Times New Roman"/>
          <w:color w:val="000000"/>
          <w:lang w:eastAsia="ru-RU"/>
        </w:rPr>
        <w:br/>
        <w:t>- темные</w:t>
      </w:r>
      <w:r w:rsidRPr="00A46FBF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спортивные штаны или шорты</w:t>
      </w:r>
      <w:r w:rsidRPr="00A46FBF">
        <w:rPr>
          <w:rFonts w:ascii="Times New Roman" w:eastAsia="Times New Roman" w:hAnsi="Times New Roman" w:cs="Times New Roman"/>
          <w:color w:val="000000"/>
          <w:lang w:eastAsia="ru-RU"/>
        </w:rPr>
        <w:br/>
        <w:t>- олимпийка или спортивная куртка с длинным рукавом</w:t>
      </w:r>
      <w:r w:rsidRPr="00A46FBF">
        <w:rPr>
          <w:rFonts w:ascii="Times New Roman" w:eastAsia="Times New Roman" w:hAnsi="Times New Roman" w:cs="Times New Roman"/>
          <w:color w:val="000000"/>
          <w:lang w:eastAsia="ru-RU"/>
        </w:rPr>
        <w:br/>
        <w:t>- кроссовки (кеды или спортивные тапочки)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4. ПРАВА И ОБЯЗАННОСТИ </w:t>
      </w:r>
      <w:proofErr w:type="gramStart"/>
      <w:r w:rsidRPr="00A714F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ОБУЧАЮЩИХСЯ</w:t>
      </w:r>
      <w:proofErr w:type="gramEnd"/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4.1. </w:t>
      </w:r>
      <w:r w:rsidR="00A46FBF"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Обучающиеся</w:t>
      </w: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имеет право: - выбирать школьную форму в соответствии с предложенными вариантами; - самостоятельно подбирать рубашки, блузки, аксессуары, к школьному костюму в повседневной жизни; - в холодное время носить свитера, джемпера и пуловеры неярких цветов.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4.2. Обучающиеся обязаны: - в течение учебного года постоянно носить школьную форму; - содержать форму в чистоте, относиться к ней бережно; - спортивную форму в дни уроков физической культуры приносить с собой; - в дни проведения торжественных линеек, праздников школьники надевать белые рубашки, блузки; - выполнять все пункты данного Положения.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5. ПРАВА И ОБЯЗАННОСТИ РОДИТЕЛЕЙ (ЗАКОННЫХ ПРЕДСТАВИТЕЛЕЙ)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5.1. Родители имеют право: - выбирать школьную форму в соответствии с предложенными вариантами; - самостоятельно подбирать рубашки, блузки, аксессуары, к школьному костюму в повседневной жизни;</w:t>
      </w:r>
    </w:p>
    <w:p w:rsidR="0094631E" w:rsidRPr="00A714FC" w:rsidRDefault="0094631E" w:rsidP="00946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5.2. Родители обязаны: -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школы; - контролировать внешний вид </w:t>
      </w:r>
      <w:proofErr w:type="gramStart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>обучающихся</w:t>
      </w:r>
      <w:proofErr w:type="gramEnd"/>
      <w:r w:rsidRPr="00A714FC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перед выходом в школу в строгом соответствии с требованиями Положения.</w:t>
      </w:r>
    </w:p>
    <w:p w:rsidR="00CC3426" w:rsidRPr="00A714FC" w:rsidRDefault="00CC3426" w:rsidP="00CC3426"/>
    <w:sectPr w:rsidR="00CC3426" w:rsidRPr="00A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D3"/>
    <w:multiLevelType w:val="multilevel"/>
    <w:tmpl w:val="CD2C84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6"/>
    <w:rsid w:val="000125CD"/>
    <w:rsid w:val="000B4383"/>
    <w:rsid w:val="0017532A"/>
    <w:rsid w:val="002B1644"/>
    <w:rsid w:val="0049218E"/>
    <w:rsid w:val="005331BF"/>
    <w:rsid w:val="0094631E"/>
    <w:rsid w:val="009C4E59"/>
    <w:rsid w:val="009E002C"/>
    <w:rsid w:val="009E21B8"/>
    <w:rsid w:val="00A246DB"/>
    <w:rsid w:val="00A46FBF"/>
    <w:rsid w:val="00A714FC"/>
    <w:rsid w:val="00AD06D9"/>
    <w:rsid w:val="00C91C32"/>
    <w:rsid w:val="00C9624D"/>
    <w:rsid w:val="00CB1806"/>
    <w:rsid w:val="00C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2013-04-11T07:21:00Z</cp:lastPrinted>
  <dcterms:created xsi:type="dcterms:W3CDTF">2017-07-19T12:22:00Z</dcterms:created>
  <dcterms:modified xsi:type="dcterms:W3CDTF">2017-07-19T12:22:00Z</dcterms:modified>
</cp:coreProperties>
</file>