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37" w:rsidRPr="00FA62F4" w:rsidRDefault="00100337" w:rsidP="0010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A62F4">
        <w:rPr>
          <w:rFonts w:ascii="Times New Roman" w:hAnsi="Times New Roman" w:cs="Times New Roman"/>
          <w:b/>
          <w:bCs/>
          <w:sz w:val="18"/>
          <w:szCs w:val="18"/>
        </w:rPr>
        <w:t>Договор</w:t>
      </w:r>
      <w:r w:rsidR="003414E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D59CC">
        <w:rPr>
          <w:rFonts w:ascii="Times New Roman" w:hAnsi="Times New Roman" w:cs="Times New Roman"/>
          <w:b/>
          <w:bCs/>
          <w:sz w:val="18"/>
          <w:szCs w:val="18"/>
        </w:rPr>
        <w:t>№</w:t>
      </w:r>
    </w:p>
    <w:p w:rsidR="00BB7DE0" w:rsidRPr="00FA62F4" w:rsidRDefault="00BB7DE0" w:rsidP="00BB7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A62F4">
        <w:rPr>
          <w:rFonts w:ascii="Times New Roman" w:hAnsi="Times New Roman" w:cs="Times New Roman"/>
          <w:b/>
          <w:bCs/>
          <w:sz w:val="18"/>
          <w:szCs w:val="18"/>
        </w:rPr>
        <w:t xml:space="preserve">об </w:t>
      </w:r>
      <w:r>
        <w:rPr>
          <w:rFonts w:ascii="Times New Roman" w:hAnsi="Times New Roman" w:cs="Times New Roman"/>
          <w:b/>
          <w:bCs/>
          <w:sz w:val="18"/>
          <w:szCs w:val="18"/>
        </w:rPr>
        <w:t>образовании на обучение по дополнительным  общеразвивающим программам</w:t>
      </w:r>
    </w:p>
    <w:p w:rsidR="00100337" w:rsidRPr="00FA62F4" w:rsidRDefault="00100337" w:rsidP="0010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62F4">
        <w:rPr>
          <w:rFonts w:ascii="Times New Roman" w:hAnsi="Times New Roman" w:cs="Times New Roman"/>
          <w:sz w:val="18"/>
          <w:szCs w:val="18"/>
        </w:rPr>
        <w:t xml:space="preserve">Санкт-Петербург                                                                                        </w:t>
      </w:r>
      <w:r w:rsidR="00ED59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FA62F4">
        <w:rPr>
          <w:rFonts w:ascii="Times New Roman" w:hAnsi="Times New Roman" w:cs="Times New Roman"/>
          <w:sz w:val="18"/>
          <w:szCs w:val="18"/>
        </w:rPr>
        <w:t xml:space="preserve">  «___»__________20___г.</w:t>
      </w:r>
    </w:p>
    <w:p w:rsidR="00100337" w:rsidRPr="00FA62F4" w:rsidRDefault="00100337" w:rsidP="0010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62F4">
        <w:rPr>
          <w:rFonts w:ascii="Times New Roman" w:hAnsi="Times New Roman" w:cs="Times New Roman"/>
          <w:sz w:val="18"/>
          <w:szCs w:val="18"/>
        </w:rPr>
        <w:t xml:space="preserve">Государственное  </w:t>
      </w:r>
      <w:r w:rsidR="00686C28">
        <w:rPr>
          <w:rFonts w:ascii="Times New Roman" w:hAnsi="Times New Roman" w:cs="Times New Roman"/>
          <w:sz w:val="18"/>
          <w:szCs w:val="18"/>
        </w:rPr>
        <w:t>бюджетное обще</w:t>
      </w:r>
      <w:r w:rsidRPr="00FA62F4">
        <w:rPr>
          <w:rFonts w:ascii="Times New Roman" w:hAnsi="Times New Roman" w:cs="Times New Roman"/>
          <w:sz w:val="18"/>
          <w:szCs w:val="18"/>
        </w:rPr>
        <w:t>образовательное  учреждение средн</w:t>
      </w:r>
      <w:r w:rsidR="00686C28">
        <w:rPr>
          <w:rFonts w:ascii="Times New Roman" w:hAnsi="Times New Roman" w:cs="Times New Roman"/>
          <w:sz w:val="18"/>
          <w:szCs w:val="18"/>
        </w:rPr>
        <w:t>яя</w:t>
      </w:r>
      <w:r w:rsidRPr="00FA62F4">
        <w:rPr>
          <w:rFonts w:ascii="Times New Roman" w:hAnsi="Times New Roman" w:cs="Times New Roman"/>
          <w:sz w:val="18"/>
          <w:szCs w:val="18"/>
        </w:rPr>
        <w:t xml:space="preserve"> </w:t>
      </w:r>
      <w:r w:rsidR="00686C28">
        <w:rPr>
          <w:rFonts w:ascii="Times New Roman" w:hAnsi="Times New Roman" w:cs="Times New Roman"/>
          <w:sz w:val="18"/>
          <w:szCs w:val="18"/>
        </w:rPr>
        <w:t xml:space="preserve">общеобразовательная </w:t>
      </w:r>
      <w:r w:rsidRPr="00FA62F4">
        <w:rPr>
          <w:rFonts w:ascii="Times New Roman" w:hAnsi="Times New Roman" w:cs="Times New Roman"/>
          <w:sz w:val="18"/>
          <w:szCs w:val="18"/>
        </w:rPr>
        <w:t xml:space="preserve"> школа № 138 </w:t>
      </w:r>
      <w:r w:rsidR="00686C28">
        <w:rPr>
          <w:rFonts w:ascii="Times New Roman" w:hAnsi="Times New Roman" w:cs="Times New Roman"/>
          <w:sz w:val="18"/>
          <w:szCs w:val="18"/>
        </w:rPr>
        <w:t xml:space="preserve">имени Святого благоверного князя Александра Невского </w:t>
      </w:r>
      <w:r w:rsidRPr="00FA62F4">
        <w:rPr>
          <w:rFonts w:ascii="Times New Roman" w:hAnsi="Times New Roman" w:cs="Times New Roman"/>
          <w:sz w:val="18"/>
          <w:szCs w:val="18"/>
        </w:rPr>
        <w:t xml:space="preserve">Калининского </w:t>
      </w:r>
      <w:r w:rsidR="00686C28">
        <w:rPr>
          <w:rFonts w:ascii="Times New Roman" w:hAnsi="Times New Roman" w:cs="Times New Roman"/>
          <w:sz w:val="18"/>
          <w:szCs w:val="18"/>
        </w:rPr>
        <w:t xml:space="preserve">района  </w:t>
      </w:r>
      <w:r w:rsidRPr="00FA62F4">
        <w:rPr>
          <w:rFonts w:ascii="Times New Roman" w:hAnsi="Times New Roman" w:cs="Times New Roman"/>
          <w:sz w:val="18"/>
          <w:szCs w:val="18"/>
        </w:rPr>
        <w:t>Санкт-</w:t>
      </w:r>
      <w:r w:rsidR="00686C28">
        <w:rPr>
          <w:rFonts w:ascii="Times New Roman" w:hAnsi="Times New Roman" w:cs="Times New Roman"/>
          <w:sz w:val="18"/>
          <w:szCs w:val="18"/>
        </w:rPr>
        <w:t>Петербурга</w:t>
      </w:r>
      <w:r w:rsidR="00AF1D27">
        <w:rPr>
          <w:rFonts w:ascii="Times New Roman" w:hAnsi="Times New Roman" w:cs="Times New Roman"/>
          <w:sz w:val="18"/>
          <w:szCs w:val="18"/>
        </w:rPr>
        <w:t xml:space="preserve"> (в дальнейшем – Исполнитель)</w:t>
      </w:r>
      <w:r w:rsidRPr="00FA62F4">
        <w:rPr>
          <w:rFonts w:ascii="Times New Roman" w:hAnsi="Times New Roman" w:cs="Times New Roman"/>
          <w:sz w:val="18"/>
          <w:szCs w:val="18"/>
        </w:rPr>
        <w:t xml:space="preserve"> на основании лицензии </w:t>
      </w:r>
      <w:r w:rsidR="00867AA2">
        <w:rPr>
          <w:rFonts w:ascii="Times New Roman" w:hAnsi="Times New Roman" w:cs="Times New Roman"/>
          <w:sz w:val="18"/>
          <w:szCs w:val="18"/>
        </w:rPr>
        <w:t>78ЛО2 № 0001190</w:t>
      </w:r>
      <w:r w:rsidRPr="00FA62F4">
        <w:rPr>
          <w:rFonts w:ascii="Times New Roman" w:hAnsi="Times New Roman" w:cs="Times New Roman"/>
          <w:sz w:val="18"/>
          <w:szCs w:val="18"/>
        </w:rPr>
        <w:t>,</w:t>
      </w:r>
      <w:r w:rsidRPr="00FA62F4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AF1D27" w:rsidRPr="00AF1D27">
        <w:rPr>
          <w:rFonts w:ascii="Times New Roman" w:hAnsi="Times New Roman" w:cs="Times New Roman"/>
          <w:sz w:val="18"/>
          <w:szCs w:val="18"/>
        </w:rPr>
        <w:t xml:space="preserve">регистрационный № 2247, </w:t>
      </w:r>
      <w:r w:rsidRPr="00FA62F4">
        <w:rPr>
          <w:rFonts w:ascii="Times New Roman" w:hAnsi="Times New Roman" w:cs="Times New Roman"/>
          <w:sz w:val="18"/>
          <w:szCs w:val="18"/>
        </w:rPr>
        <w:t xml:space="preserve">выданной </w:t>
      </w:r>
      <w:r w:rsidR="00867AA2">
        <w:rPr>
          <w:rFonts w:ascii="Times New Roman" w:hAnsi="Times New Roman" w:cs="Times New Roman"/>
          <w:sz w:val="18"/>
          <w:szCs w:val="18"/>
        </w:rPr>
        <w:t>24.10.2016</w:t>
      </w:r>
      <w:r w:rsidRPr="00FA62F4">
        <w:rPr>
          <w:rFonts w:ascii="Times New Roman" w:hAnsi="Times New Roman" w:cs="Times New Roman"/>
          <w:sz w:val="18"/>
          <w:szCs w:val="18"/>
        </w:rPr>
        <w:t xml:space="preserve">г. Комитетом по образованию Санкт-Петербурга на срок бессрочно, и свидетельства о государственной аккредитации </w:t>
      </w:r>
      <w:r w:rsidR="00867AA2">
        <w:rPr>
          <w:rFonts w:ascii="Times New Roman" w:hAnsi="Times New Roman" w:cs="Times New Roman"/>
          <w:sz w:val="18"/>
          <w:szCs w:val="18"/>
        </w:rPr>
        <w:t>78АО1 № 0000751, выданным 20.07.2016г.</w:t>
      </w:r>
      <w:r w:rsidRPr="00FA62F4">
        <w:rPr>
          <w:rFonts w:ascii="Times New Roman" w:hAnsi="Times New Roman" w:cs="Times New Roman"/>
          <w:sz w:val="18"/>
          <w:szCs w:val="18"/>
        </w:rPr>
        <w:t xml:space="preserve"> Комитетом по образованию Санкт-Петербурга на срок </w:t>
      </w:r>
      <w:r w:rsidR="00C446DC">
        <w:rPr>
          <w:rFonts w:ascii="Times New Roman" w:hAnsi="Times New Roman" w:cs="Times New Roman"/>
          <w:sz w:val="18"/>
          <w:szCs w:val="18"/>
        </w:rPr>
        <w:t>бессрочно,</w:t>
      </w:r>
      <w:r w:rsidRPr="00FA62F4">
        <w:rPr>
          <w:rFonts w:ascii="Times New Roman" w:hAnsi="Times New Roman" w:cs="Times New Roman"/>
          <w:sz w:val="18"/>
          <w:szCs w:val="18"/>
        </w:rPr>
        <w:t xml:space="preserve"> в лице </w:t>
      </w:r>
      <w:r w:rsidR="00686C28">
        <w:rPr>
          <w:rFonts w:ascii="Times New Roman" w:hAnsi="Times New Roman" w:cs="Times New Roman"/>
          <w:sz w:val="18"/>
          <w:szCs w:val="18"/>
        </w:rPr>
        <w:t>директора школы</w:t>
      </w:r>
      <w:r w:rsidRPr="00FA62F4">
        <w:rPr>
          <w:rFonts w:ascii="Times New Roman" w:hAnsi="Times New Roman" w:cs="Times New Roman"/>
          <w:sz w:val="18"/>
          <w:szCs w:val="18"/>
        </w:rPr>
        <w:t xml:space="preserve"> Константиновой Светланы Александровны,  действ</w:t>
      </w:r>
      <w:r w:rsidR="00867AA2">
        <w:rPr>
          <w:rFonts w:ascii="Times New Roman" w:hAnsi="Times New Roman" w:cs="Times New Roman"/>
          <w:sz w:val="18"/>
          <w:szCs w:val="18"/>
        </w:rPr>
        <w:t>ующе</w:t>
      </w:r>
      <w:r w:rsidR="00B0118A">
        <w:rPr>
          <w:rFonts w:ascii="Times New Roman" w:hAnsi="Times New Roman" w:cs="Times New Roman"/>
          <w:sz w:val="18"/>
          <w:szCs w:val="18"/>
        </w:rPr>
        <w:t>го</w:t>
      </w:r>
      <w:r w:rsidR="00867AA2">
        <w:rPr>
          <w:rFonts w:ascii="Times New Roman" w:hAnsi="Times New Roman" w:cs="Times New Roman"/>
          <w:sz w:val="18"/>
          <w:szCs w:val="18"/>
        </w:rPr>
        <w:t xml:space="preserve"> на основании Устава, </w:t>
      </w:r>
      <w:r w:rsidRPr="00FA62F4">
        <w:rPr>
          <w:rFonts w:ascii="Times New Roman" w:hAnsi="Times New Roman" w:cs="Times New Roman"/>
          <w:sz w:val="18"/>
          <w:szCs w:val="18"/>
        </w:rPr>
        <w:t xml:space="preserve"> с одной стороны, и</w:t>
      </w:r>
    </w:p>
    <w:p w:rsidR="00100337" w:rsidRPr="00FA62F4" w:rsidRDefault="00100337" w:rsidP="0010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62F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 w:rsidR="0033143A"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AF1D27" w:rsidRPr="00950392" w:rsidRDefault="00100337" w:rsidP="00AF1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0392">
        <w:rPr>
          <w:rFonts w:ascii="Times New Roman" w:hAnsi="Times New Roman" w:cs="Times New Roman"/>
          <w:i/>
          <w:iCs/>
          <w:sz w:val="18"/>
          <w:szCs w:val="18"/>
        </w:rPr>
        <w:t>Ф</w:t>
      </w:r>
      <w:r w:rsidR="00AF1D27" w:rsidRPr="00950392">
        <w:rPr>
          <w:rFonts w:ascii="Times New Roman" w:hAnsi="Times New Roman" w:cs="Times New Roman"/>
          <w:i/>
          <w:iCs/>
          <w:sz w:val="18"/>
          <w:szCs w:val="18"/>
        </w:rPr>
        <w:t>амилия, имя, отчество (полностью)</w:t>
      </w:r>
      <w:r w:rsidR="00C446DC" w:rsidRPr="0095039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06F8C" w:rsidRPr="00950392">
        <w:rPr>
          <w:rFonts w:ascii="Times New Roman" w:hAnsi="Times New Roman" w:cs="Times New Roman"/>
          <w:i/>
          <w:iCs/>
          <w:sz w:val="18"/>
          <w:szCs w:val="18"/>
        </w:rPr>
        <w:t xml:space="preserve">родителя, </w:t>
      </w:r>
      <w:r w:rsidRPr="00950392">
        <w:rPr>
          <w:rFonts w:ascii="Times New Roman" w:hAnsi="Times New Roman" w:cs="Times New Roman"/>
          <w:i/>
          <w:iCs/>
          <w:sz w:val="18"/>
          <w:szCs w:val="18"/>
        </w:rPr>
        <w:t xml:space="preserve"> законного представителя </w:t>
      </w:r>
    </w:p>
    <w:p w:rsidR="00100337" w:rsidRPr="00FA62F4" w:rsidRDefault="00C06F8C" w:rsidP="0010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именуемого в дальнейшем – Заказчик, </w:t>
      </w:r>
      <w:r w:rsidR="00AF1D27">
        <w:rPr>
          <w:rFonts w:ascii="Times New Roman" w:hAnsi="Times New Roman" w:cs="Times New Roman"/>
          <w:sz w:val="18"/>
          <w:szCs w:val="18"/>
        </w:rPr>
        <w:t xml:space="preserve">действующий в интересах несовершеннолетнего </w:t>
      </w:r>
    </w:p>
    <w:p w:rsidR="00100337" w:rsidRPr="00FA62F4" w:rsidRDefault="00100337" w:rsidP="0010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A62F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 w:rsidR="0033143A"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AF1D27" w:rsidRDefault="00AF1D27" w:rsidP="00AF1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Фами</w:t>
      </w:r>
      <w:r w:rsidR="0033143A">
        <w:rPr>
          <w:rFonts w:ascii="Times New Roman" w:hAnsi="Times New Roman" w:cs="Times New Roman"/>
          <w:i/>
          <w:iCs/>
          <w:sz w:val="18"/>
          <w:szCs w:val="18"/>
        </w:rPr>
        <w:t xml:space="preserve">лия, имя, отчество </w:t>
      </w:r>
      <w:r w:rsidR="00C06F8C">
        <w:rPr>
          <w:rFonts w:ascii="Times New Roman" w:hAnsi="Times New Roman" w:cs="Times New Roman"/>
          <w:i/>
          <w:iCs/>
          <w:sz w:val="18"/>
          <w:szCs w:val="18"/>
        </w:rPr>
        <w:t>лица</w:t>
      </w:r>
      <w:r w:rsidR="00950392">
        <w:rPr>
          <w:rFonts w:ascii="Times New Roman" w:hAnsi="Times New Roman" w:cs="Times New Roman"/>
          <w:i/>
          <w:iCs/>
          <w:sz w:val="18"/>
          <w:szCs w:val="18"/>
        </w:rPr>
        <w:t xml:space="preserve"> (полностью)</w:t>
      </w:r>
      <w:r w:rsidR="00C06F8C">
        <w:rPr>
          <w:rFonts w:ascii="Times New Roman" w:hAnsi="Times New Roman" w:cs="Times New Roman"/>
          <w:i/>
          <w:iCs/>
          <w:sz w:val="18"/>
          <w:szCs w:val="18"/>
        </w:rPr>
        <w:t>, зачисляемого на обучение, класс</w:t>
      </w:r>
    </w:p>
    <w:p w:rsidR="00100337" w:rsidRPr="00C06F8C" w:rsidRDefault="00C06F8C" w:rsidP="00C06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именуемого в дальнейшем – Обучающийся, совместно именуемые Стороны, </w:t>
      </w:r>
      <w:r>
        <w:rPr>
          <w:rFonts w:ascii="Times New Roman" w:hAnsi="Times New Roman" w:cs="Times New Roman"/>
          <w:sz w:val="18"/>
          <w:szCs w:val="18"/>
        </w:rPr>
        <w:t>заключили настоящий Д</w:t>
      </w:r>
      <w:r w:rsidR="00100337" w:rsidRPr="00FA62F4">
        <w:rPr>
          <w:rFonts w:ascii="Times New Roman" w:hAnsi="Times New Roman" w:cs="Times New Roman"/>
          <w:sz w:val="18"/>
          <w:szCs w:val="18"/>
        </w:rPr>
        <w:t>оговор о нижеследующем:</w:t>
      </w:r>
    </w:p>
    <w:p w:rsidR="00CB5AD7" w:rsidRDefault="00CB5AD7" w:rsidP="00CB5AD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00337" w:rsidRPr="00FA62F4">
        <w:rPr>
          <w:rFonts w:ascii="Times New Roman" w:hAnsi="Times New Roman" w:cs="Times New Roman"/>
          <w:b/>
          <w:bCs/>
          <w:sz w:val="18"/>
          <w:szCs w:val="18"/>
        </w:rPr>
        <w:t>Предмет договора</w:t>
      </w:r>
    </w:p>
    <w:p w:rsidR="00BB7DE0" w:rsidRPr="00C145BF" w:rsidRDefault="00CB5AD7" w:rsidP="00BB7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B5AD7">
        <w:rPr>
          <w:rFonts w:ascii="Times New Roman" w:hAnsi="Times New Roman" w:cs="Times New Roman"/>
          <w:bCs/>
          <w:sz w:val="18"/>
          <w:szCs w:val="18"/>
        </w:rPr>
        <w:t>1.1.</w:t>
      </w:r>
      <w:r w:rsidRPr="00CB5AD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83C61" w:rsidRPr="00CB5AD7">
        <w:rPr>
          <w:rFonts w:ascii="Times New Roman" w:hAnsi="Times New Roman" w:cs="Times New Roman"/>
          <w:bCs/>
          <w:sz w:val="18"/>
          <w:szCs w:val="18"/>
        </w:rPr>
        <w:t xml:space="preserve">Исполнитель обязуется предоставить образовательную услугу, а </w:t>
      </w:r>
      <w:r w:rsidR="00C06F8C">
        <w:rPr>
          <w:rFonts w:ascii="Times New Roman" w:hAnsi="Times New Roman" w:cs="Times New Roman"/>
          <w:bCs/>
          <w:sz w:val="18"/>
          <w:szCs w:val="18"/>
        </w:rPr>
        <w:t>Обучающийся/</w:t>
      </w:r>
      <w:r w:rsidR="00283C61" w:rsidRPr="00CB5AD7">
        <w:rPr>
          <w:rFonts w:ascii="Times New Roman" w:hAnsi="Times New Roman" w:cs="Times New Roman"/>
          <w:bCs/>
          <w:sz w:val="18"/>
          <w:szCs w:val="18"/>
        </w:rPr>
        <w:t xml:space="preserve">Заказчик обязуется оплатить обучение по </w:t>
      </w:r>
      <w:r w:rsidR="00BB7DE0" w:rsidRPr="00C145BF">
        <w:rPr>
          <w:rFonts w:ascii="Times New Roman" w:hAnsi="Times New Roman" w:cs="Times New Roman"/>
          <w:bCs/>
          <w:sz w:val="18"/>
          <w:szCs w:val="18"/>
        </w:rPr>
        <w:t>дополнительн</w:t>
      </w:r>
      <w:r w:rsidR="00BB7DE0">
        <w:rPr>
          <w:rFonts w:ascii="Times New Roman" w:hAnsi="Times New Roman" w:cs="Times New Roman"/>
          <w:bCs/>
          <w:sz w:val="18"/>
          <w:szCs w:val="18"/>
        </w:rPr>
        <w:t>ой</w:t>
      </w:r>
      <w:r w:rsidR="00BB7DE0" w:rsidRPr="00C145BF">
        <w:rPr>
          <w:rFonts w:ascii="Times New Roman" w:hAnsi="Times New Roman" w:cs="Times New Roman"/>
          <w:bCs/>
          <w:sz w:val="18"/>
          <w:szCs w:val="18"/>
        </w:rPr>
        <w:t xml:space="preserve"> общеразвивающ</w:t>
      </w:r>
      <w:r w:rsidR="00BB7DE0">
        <w:rPr>
          <w:rFonts w:ascii="Times New Roman" w:hAnsi="Times New Roman" w:cs="Times New Roman"/>
          <w:bCs/>
          <w:sz w:val="18"/>
          <w:szCs w:val="18"/>
        </w:rPr>
        <w:t>ей</w:t>
      </w:r>
      <w:r w:rsidR="00BB7DE0" w:rsidRPr="00C145BF">
        <w:rPr>
          <w:rFonts w:ascii="Times New Roman" w:hAnsi="Times New Roman" w:cs="Times New Roman"/>
          <w:bCs/>
          <w:sz w:val="18"/>
          <w:szCs w:val="18"/>
        </w:rPr>
        <w:t xml:space="preserve"> программ</w:t>
      </w:r>
      <w:r w:rsidR="00BB7DE0">
        <w:rPr>
          <w:rFonts w:ascii="Times New Roman" w:hAnsi="Times New Roman" w:cs="Times New Roman"/>
          <w:bCs/>
          <w:sz w:val="18"/>
          <w:szCs w:val="18"/>
        </w:rPr>
        <w:t>е: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1276"/>
        <w:gridCol w:w="709"/>
        <w:gridCol w:w="709"/>
        <w:gridCol w:w="992"/>
        <w:gridCol w:w="2835"/>
      </w:tblGrid>
      <w:tr w:rsidR="00E074CE" w:rsidRPr="00FA62F4" w:rsidTr="003E4FDF">
        <w:trPr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  <w:r w:rsidRPr="00243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74CE" w:rsidRPr="002438E6" w:rsidRDefault="00E074CE" w:rsidP="00BB7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74CE" w:rsidRPr="002438E6" w:rsidRDefault="00E074CE" w:rsidP="00E07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7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Направленность 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74CE" w:rsidRPr="002438E6" w:rsidRDefault="00E074CE" w:rsidP="00E07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предоставления услуги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74CE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</w:t>
            </w:r>
          </w:p>
          <w:p w:rsidR="00E074CE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месяц</w:t>
            </w:r>
          </w:p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преподавателя</w:t>
            </w:r>
          </w:p>
        </w:tc>
      </w:tr>
      <w:tr w:rsidR="00E074CE" w:rsidRPr="00FA62F4" w:rsidTr="003E4FDF">
        <w:trPr>
          <w:trHeight w:val="25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86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862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неделю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3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месяц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4CE" w:rsidRPr="002438E6" w:rsidRDefault="00E074CE" w:rsidP="00FA2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6913" w:rsidRPr="00FA62F4" w:rsidTr="003E4FDF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Default="00B16913" w:rsidP="00B16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Pr="009F5253" w:rsidRDefault="00B16913" w:rsidP="007864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Pr="003E4FDF" w:rsidRDefault="00B16913" w:rsidP="00B16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Pr="003E4FDF" w:rsidRDefault="00B16913" w:rsidP="00B16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F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Pr="003E4FDF" w:rsidRDefault="00B16913" w:rsidP="00B1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Pr="003E4FDF" w:rsidRDefault="00B16913" w:rsidP="00B1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Default="00B16913" w:rsidP="00950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913" w:rsidRPr="00FA62F4" w:rsidRDefault="00B16913" w:rsidP="00B1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57912" w:rsidRDefault="00802034" w:rsidP="0080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02034">
        <w:rPr>
          <w:rFonts w:ascii="Times New Roman" w:hAnsi="Times New Roman" w:cs="Times New Roman"/>
          <w:bCs/>
          <w:sz w:val="18"/>
          <w:szCs w:val="18"/>
        </w:rPr>
        <w:t>Форма обучения – очная.</w:t>
      </w:r>
      <w:r w:rsidR="00DB7EBD">
        <w:rPr>
          <w:rFonts w:ascii="Times New Roman" w:hAnsi="Times New Roman" w:cs="Times New Roman"/>
          <w:bCs/>
          <w:sz w:val="18"/>
          <w:szCs w:val="18"/>
        </w:rPr>
        <w:t xml:space="preserve"> Язык обучения – русский.</w:t>
      </w:r>
    </w:p>
    <w:p w:rsidR="00CB5AD7" w:rsidRDefault="00CB5AD7" w:rsidP="0080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Вид образователь</w:t>
      </w:r>
      <w:r w:rsidR="00C446DC">
        <w:rPr>
          <w:rFonts w:ascii="Times New Roman" w:hAnsi="Times New Roman" w:cs="Times New Roman"/>
          <w:bCs/>
          <w:sz w:val="18"/>
          <w:szCs w:val="18"/>
        </w:rPr>
        <w:t xml:space="preserve">ной программы – </w:t>
      </w:r>
      <w:proofErr w:type="gramStart"/>
      <w:r w:rsidR="00C446DC">
        <w:rPr>
          <w:rFonts w:ascii="Times New Roman" w:hAnsi="Times New Roman" w:cs="Times New Roman"/>
          <w:bCs/>
          <w:sz w:val="18"/>
          <w:szCs w:val="18"/>
        </w:rPr>
        <w:t>дополнительная</w:t>
      </w:r>
      <w:proofErr w:type="gramEnd"/>
      <w:r w:rsidR="00C446DC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общеразвивающая.</w:t>
      </w:r>
    </w:p>
    <w:p w:rsidR="00CB5AD7" w:rsidRDefault="00CB5AD7" w:rsidP="0080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1.2. Срок освоения образовательной программы </w:t>
      </w:r>
      <w:r w:rsidR="00CA4AE5">
        <w:rPr>
          <w:rFonts w:ascii="Times New Roman" w:hAnsi="Times New Roman" w:cs="Times New Roman"/>
          <w:bCs/>
          <w:sz w:val="18"/>
          <w:szCs w:val="18"/>
        </w:rPr>
        <w:t>на момент п</w:t>
      </w:r>
      <w:r w:rsidR="00E10BAE">
        <w:rPr>
          <w:rFonts w:ascii="Times New Roman" w:hAnsi="Times New Roman" w:cs="Times New Roman"/>
          <w:bCs/>
          <w:sz w:val="18"/>
          <w:szCs w:val="18"/>
        </w:rPr>
        <w:t>одписания Договора составляет _____месяцев, обще</w:t>
      </w:r>
      <w:r w:rsidR="00C446DC">
        <w:rPr>
          <w:rFonts w:ascii="Times New Roman" w:hAnsi="Times New Roman" w:cs="Times New Roman"/>
          <w:bCs/>
          <w:sz w:val="18"/>
          <w:szCs w:val="18"/>
        </w:rPr>
        <w:t xml:space="preserve">е количество часов по программе _____ </w:t>
      </w:r>
      <w:r w:rsidR="00E10BAE">
        <w:rPr>
          <w:rFonts w:ascii="Times New Roman" w:hAnsi="Times New Roman" w:cs="Times New Roman"/>
          <w:bCs/>
          <w:sz w:val="18"/>
          <w:szCs w:val="18"/>
        </w:rPr>
        <w:t>часов.</w:t>
      </w:r>
    </w:p>
    <w:p w:rsidR="00CB5AD7" w:rsidRDefault="00CA4AE5" w:rsidP="0080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1.3. После освоения </w:t>
      </w:r>
      <w:r w:rsidR="009F00B0">
        <w:rPr>
          <w:rFonts w:ascii="Times New Roman" w:hAnsi="Times New Roman" w:cs="Times New Roman"/>
          <w:bCs/>
          <w:sz w:val="18"/>
          <w:szCs w:val="18"/>
        </w:rPr>
        <w:t>О</w:t>
      </w:r>
      <w:r>
        <w:rPr>
          <w:rFonts w:ascii="Times New Roman" w:hAnsi="Times New Roman" w:cs="Times New Roman"/>
          <w:bCs/>
          <w:sz w:val="18"/>
          <w:szCs w:val="18"/>
        </w:rPr>
        <w:t xml:space="preserve">бучающимся </w:t>
      </w:r>
      <w:r w:rsidR="009F00B0">
        <w:rPr>
          <w:rFonts w:ascii="Times New Roman" w:hAnsi="Times New Roman" w:cs="Times New Roman"/>
          <w:bCs/>
          <w:sz w:val="18"/>
          <w:szCs w:val="18"/>
        </w:rPr>
        <w:t xml:space="preserve">дополнительной общеразвивающей программы </w:t>
      </w:r>
      <w:r>
        <w:rPr>
          <w:rFonts w:ascii="Times New Roman" w:hAnsi="Times New Roman" w:cs="Times New Roman"/>
          <w:bCs/>
          <w:sz w:val="18"/>
          <w:szCs w:val="18"/>
        </w:rPr>
        <w:t>документ об обучении не выдается.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74D1F">
        <w:rPr>
          <w:rFonts w:ascii="Times New Roman" w:hAnsi="Times New Roman" w:cs="Times New Roman"/>
          <w:b/>
          <w:sz w:val="18"/>
          <w:szCs w:val="18"/>
        </w:rPr>
        <w:t>II. Права Исполнителя, Заказчика и Обучающегося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2.1. </w:t>
      </w:r>
      <w:r w:rsidRPr="00B74D1F">
        <w:rPr>
          <w:rFonts w:ascii="Times New Roman" w:hAnsi="Times New Roman" w:cs="Times New Roman"/>
          <w:sz w:val="18"/>
          <w:szCs w:val="18"/>
        </w:rPr>
        <w:t>Исполнитель вправе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: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2.1.1. </w:t>
      </w:r>
      <w:r w:rsidRPr="00B74D1F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устанавливать системы оценок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формы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порядок и  периодичность проведения промежуточной аттестации Обучающегося.</w:t>
      </w:r>
    </w:p>
    <w:p w:rsidR="00B74D1F" w:rsidRDefault="00B74D1F" w:rsidP="00B74D1F">
      <w:pPr>
        <w:spacing w:after="0" w:line="240" w:lineRule="auto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2.1.2. </w:t>
      </w:r>
      <w:r w:rsidRPr="00B74D1F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</w:t>
      </w:r>
      <w:bookmarkStart w:id="0" w:name="_GoBack"/>
      <w:bookmarkEnd w:id="0"/>
      <w:r w:rsidRPr="00B74D1F">
        <w:rPr>
          <w:rFonts w:ascii="Times New Roman" w:hAnsi="Times New Roman" w:cs="Times New Roman"/>
          <w:sz w:val="18"/>
          <w:szCs w:val="18"/>
        </w:rPr>
        <w:t>вии с законодательством Российской Федерации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учредительными документами Исполнителя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настоящим Договором и локальными нормативными актами Исполнителя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.</w:t>
      </w:r>
    </w:p>
    <w:p w:rsidR="00EC23EC" w:rsidRDefault="00E10BAE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2.1.3. Исполнитель вправе в одностороннем порядке расторгнуть настоящий договор в случае </w:t>
      </w:r>
      <w:r w:rsidR="00EC23EC">
        <w:rPr>
          <w:rFonts w:ascii="Times New Roman" w:hAnsi="Times New Roman" w:cs="Times New Roman"/>
          <w:sz w:val="18"/>
          <w:szCs w:val="18"/>
        </w:rPr>
        <w:t xml:space="preserve">несвоевременной (более </w:t>
      </w:r>
      <w:r w:rsidR="00BA764E">
        <w:rPr>
          <w:rFonts w:ascii="Times New Roman" w:hAnsi="Times New Roman" w:cs="Times New Roman"/>
          <w:sz w:val="18"/>
          <w:szCs w:val="18"/>
        </w:rPr>
        <w:t>3</w:t>
      </w:r>
      <w:r w:rsidR="00476EBA">
        <w:rPr>
          <w:rFonts w:ascii="Times New Roman" w:hAnsi="Times New Roman" w:cs="Times New Roman"/>
          <w:sz w:val="18"/>
          <w:szCs w:val="18"/>
        </w:rPr>
        <w:t xml:space="preserve"> месяц</w:t>
      </w:r>
      <w:r w:rsidR="00BA764E">
        <w:rPr>
          <w:rFonts w:ascii="Times New Roman" w:hAnsi="Times New Roman" w:cs="Times New Roman"/>
          <w:sz w:val="18"/>
          <w:szCs w:val="18"/>
        </w:rPr>
        <w:t>ев</w:t>
      </w:r>
      <w:r w:rsidR="00EC23EC">
        <w:rPr>
          <w:rFonts w:ascii="Times New Roman" w:hAnsi="Times New Roman" w:cs="Times New Roman"/>
          <w:sz w:val="18"/>
          <w:szCs w:val="18"/>
        </w:rPr>
        <w:t xml:space="preserve">) оплаты </w:t>
      </w:r>
      <w:r>
        <w:rPr>
          <w:rFonts w:ascii="Times New Roman" w:hAnsi="Times New Roman" w:cs="Times New Roman"/>
          <w:sz w:val="18"/>
          <w:szCs w:val="18"/>
        </w:rPr>
        <w:t>стоимост</w:t>
      </w:r>
      <w:r w:rsidR="00EC23EC">
        <w:rPr>
          <w:rFonts w:ascii="Times New Roman" w:hAnsi="Times New Roman" w:cs="Times New Roman"/>
          <w:sz w:val="18"/>
          <w:szCs w:val="18"/>
        </w:rPr>
        <w:t xml:space="preserve">и платных образовательных услуг, предусмотренных </w:t>
      </w:r>
      <w:r w:rsidR="002D46C2">
        <w:rPr>
          <w:rFonts w:ascii="Times New Roman" w:hAnsi="Times New Roman" w:cs="Times New Roman"/>
          <w:sz w:val="18"/>
          <w:szCs w:val="18"/>
        </w:rPr>
        <w:t>разделом</w:t>
      </w:r>
      <w:r w:rsidR="00EC23EC">
        <w:rPr>
          <w:rFonts w:ascii="Times New Roman" w:hAnsi="Times New Roman" w:cs="Times New Roman"/>
          <w:sz w:val="18"/>
          <w:szCs w:val="18"/>
        </w:rPr>
        <w:t xml:space="preserve"> 1 настоящего Договора.</w:t>
      </w:r>
    </w:p>
    <w:p w:rsidR="00E10BAE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2.2. </w:t>
      </w:r>
      <w:r w:rsidR="00E10BAE">
        <w:rPr>
          <w:rFonts w:ascii="Times New Roman" w:hAnsi="Times New Roman" w:cs="Times New Roman"/>
          <w:sz w:val="18"/>
          <w:szCs w:val="18"/>
        </w:rPr>
        <w:t>Заказчик вправе:</w:t>
      </w:r>
    </w:p>
    <w:p w:rsidR="00B74D1F" w:rsidRPr="00B74D1F" w:rsidRDefault="00E10BAE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2.2.1. П</w:t>
      </w:r>
      <w:r w:rsidR="00B74D1F" w:rsidRPr="00B74D1F">
        <w:rPr>
          <w:rFonts w:ascii="Times New Roman" w:hAnsi="Times New Roman" w:cs="Times New Roman"/>
          <w:sz w:val="18"/>
          <w:szCs w:val="18"/>
        </w:rPr>
        <w:t>олучать информацию от Исполнителя по вопросам организации и обеспечения надлежащего предоставления услуг</w:t>
      </w:r>
      <w:r w:rsidR="00B74D1F"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="00B74D1F" w:rsidRPr="00B74D1F">
        <w:rPr>
          <w:rFonts w:ascii="Times New Roman" w:hAnsi="Times New Roman" w:cs="Times New Roman"/>
          <w:sz w:val="18"/>
          <w:szCs w:val="18"/>
        </w:rPr>
        <w:t xml:space="preserve">предусмотренных разделом </w:t>
      </w:r>
      <w:r w:rsidR="00B74D1F" w:rsidRPr="00B74D1F">
        <w:rPr>
          <w:rFonts w:ascii="Times New Roman" w:eastAsia="TimesNewRoman,Bold" w:hAnsi="Times New Roman" w:cs="Times New Roman"/>
          <w:sz w:val="18"/>
          <w:szCs w:val="18"/>
        </w:rPr>
        <w:t xml:space="preserve">I </w:t>
      </w:r>
      <w:r w:rsidR="00B74D1F" w:rsidRPr="00B74D1F">
        <w:rPr>
          <w:rFonts w:ascii="Times New Roman" w:hAnsi="Times New Roman" w:cs="Times New Roman"/>
          <w:sz w:val="18"/>
          <w:szCs w:val="18"/>
        </w:rPr>
        <w:t>настоящего Договора</w:t>
      </w:r>
      <w:r w:rsidR="00B74D1F" w:rsidRPr="00B74D1F">
        <w:rPr>
          <w:rFonts w:ascii="Times New Roman" w:eastAsia="TimesNewRoman,Bold" w:hAnsi="Times New Roman" w:cs="Times New Roman"/>
          <w:sz w:val="18"/>
          <w:szCs w:val="18"/>
        </w:rPr>
        <w:t>.</w:t>
      </w:r>
    </w:p>
    <w:p w:rsidR="00225E7C" w:rsidRDefault="00B74D1F" w:rsidP="00B74D1F">
      <w:pPr>
        <w:spacing w:after="0" w:line="240" w:lineRule="auto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2.3. </w:t>
      </w:r>
      <w:r w:rsidRPr="00B74D1F">
        <w:rPr>
          <w:rFonts w:ascii="Times New Roman" w:hAnsi="Times New Roman" w:cs="Times New Roman"/>
          <w:sz w:val="18"/>
          <w:szCs w:val="18"/>
        </w:rPr>
        <w:t xml:space="preserve">Обучающемуся предоставляются академические права в соответствии с частью 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1 </w:t>
      </w:r>
      <w:r w:rsidRPr="00B74D1F">
        <w:rPr>
          <w:rFonts w:ascii="Times New Roman" w:hAnsi="Times New Roman" w:cs="Times New Roman"/>
          <w:sz w:val="18"/>
          <w:szCs w:val="18"/>
        </w:rPr>
        <w:t xml:space="preserve">статьи 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34 </w:t>
      </w:r>
      <w:r w:rsidRPr="00B74D1F">
        <w:rPr>
          <w:rFonts w:ascii="Times New Roman" w:hAnsi="Times New Roman" w:cs="Times New Roman"/>
          <w:sz w:val="18"/>
          <w:szCs w:val="18"/>
        </w:rPr>
        <w:t xml:space="preserve">Федерального закона от 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29</w:t>
      </w:r>
      <w:r w:rsidR="00225E7C">
        <w:rPr>
          <w:rFonts w:ascii="Times New Roman" w:eastAsia="TimesNewRoman,Bold" w:hAnsi="Times New Roman" w:cs="Times New Roman"/>
          <w:sz w:val="18"/>
          <w:szCs w:val="18"/>
        </w:rPr>
        <w:t>.12.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2012 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№ 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273-</w:t>
      </w:r>
      <w:r w:rsidRPr="00B74D1F">
        <w:rPr>
          <w:rFonts w:ascii="Times New Roman" w:hAnsi="Times New Roman" w:cs="Times New Roman"/>
          <w:sz w:val="18"/>
          <w:szCs w:val="18"/>
        </w:rPr>
        <w:t xml:space="preserve">ФЗ 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"</w:t>
      </w:r>
      <w:r w:rsidRPr="00B74D1F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". 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Обучающийся также вправе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: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2.3.1. </w:t>
      </w:r>
      <w:r w:rsidRPr="00B74D1F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 xml:space="preserve">предусмотренных разделом 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I </w:t>
      </w:r>
      <w:r w:rsidRPr="00B74D1F">
        <w:rPr>
          <w:rFonts w:ascii="Times New Roman" w:hAnsi="Times New Roman" w:cs="Times New Roman"/>
          <w:sz w:val="18"/>
          <w:szCs w:val="18"/>
        </w:rPr>
        <w:t>настоящего Договора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2.3.2. </w:t>
      </w:r>
      <w:r w:rsidRPr="00B74D1F">
        <w:rPr>
          <w:rFonts w:ascii="Times New Roman" w:hAnsi="Times New Roman" w:cs="Times New Roman"/>
          <w:sz w:val="18"/>
          <w:szCs w:val="18"/>
        </w:rPr>
        <w:t>Обращаться к Исполнителю по вопросам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касающимся образовательного процесса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2.3.3. </w:t>
      </w:r>
      <w:r w:rsidRPr="00B74D1F">
        <w:rPr>
          <w:rFonts w:ascii="Times New Roman" w:hAnsi="Times New Roman" w:cs="Times New Roman"/>
          <w:sz w:val="18"/>
          <w:szCs w:val="18"/>
        </w:rPr>
        <w:t>Пользоваться в порядке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установленном локальными нормативными актами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имуществом Исполнителя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необходимым для освоения образовательной программы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eastAsia="TimesNewRoman,Bold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2.3.4. </w:t>
      </w:r>
      <w:r w:rsidRPr="00B74D1F">
        <w:rPr>
          <w:rFonts w:ascii="Times New Roman" w:hAnsi="Times New Roman" w:cs="Times New Roman"/>
          <w:sz w:val="18"/>
          <w:szCs w:val="18"/>
        </w:rPr>
        <w:t>Принимать в порядке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установленном локальными нормативными актами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участие в социально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-</w:t>
      </w:r>
      <w:r w:rsidRPr="00B74D1F">
        <w:rPr>
          <w:rFonts w:ascii="Times New Roman" w:hAnsi="Times New Roman" w:cs="Times New Roman"/>
          <w:sz w:val="18"/>
          <w:szCs w:val="18"/>
        </w:rPr>
        <w:t>культурных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оздоровительных и иных мероприятиях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организованных Исполнителем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2.3.5. </w:t>
      </w:r>
      <w:r w:rsidRPr="00B74D1F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умений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навыков и компетенций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 xml:space="preserve">, </w:t>
      </w:r>
      <w:r w:rsidRPr="00B74D1F">
        <w:rPr>
          <w:rFonts w:ascii="Times New Roman" w:hAnsi="Times New Roman" w:cs="Times New Roman"/>
          <w:sz w:val="18"/>
          <w:szCs w:val="18"/>
        </w:rPr>
        <w:t>а также о критериях этой оценки</w:t>
      </w:r>
      <w:r w:rsidRPr="00B74D1F">
        <w:rPr>
          <w:rFonts w:ascii="Times New Roman" w:eastAsia="TimesNewRoman,Bold" w:hAnsi="Times New Roman" w:cs="Times New Roman"/>
          <w:sz w:val="18"/>
          <w:szCs w:val="18"/>
        </w:rPr>
        <w:t>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74D1F">
        <w:rPr>
          <w:rFonts w:ascii="Times New Roman" w:hAnsi="Times New Roman" w:cs="Times New Roman"/>
          <w:b/>
          <w:sz w:val="18"/>
          <w:szCs w:val="18"/>
        </w:rPr>
        <w:t>III. Обязанности Исполнителя, Заказчика и Обучающегося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3.1. Исполнитель обязан:</w:t>
      </w:r>
    </w:p>
    <w:p w:rsidR="00B74D1F" w:rsidRPr="00B74D1F" w:rsidRDefault="00225E7C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3.1.1</w:t>
      </w:r>
      <w:r w:rsidR="00B74D1F" w:rsidRPr="00B74D1F">
        <w:rPr>
          <w:rFonts w:ascii="Times New Roman" w:hAnsi="Times New Roman" w:cs="Times New Roman"/>
          <w:sz w:val="18"/>
          <w:szCs w:val="18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>
        <w:rPr>
          <w:rFonts w:ascii="Times New Roman" w:hAnsi="Times New Roman" w:cs="Times New Roman"/>
          <w:sz w:val="18"/>
          <w:szCs w:val="18"/>
        </w:rPr>
        <w:t xml:space="preserve">от 07.02.1992 № 2300-1 </w:t>
      </w:r>
      <w:r w:rsidR="00B74D1F" w:rsidRPr="00B74D1F">
        <w:rPr>
          <w:rFonts w:ascii="Times New Roman" w:hAnsi="Times New Roman" w:cs="Times New Roman"/>
          <w:sz w:val="18"/>
          <w:szCs w:val="18"/>
        </w:rPr>
        <w:t>"О защите прав потребителей" и Федеральным законом от 29</w:t>
      </w:r>
      <w:r>
        <w:rPr>
          <w:rFonts w:ascii="Times New Roman" w:hAnsi="Times New Roman" w:cs="Times New Roman"/>
          <w:sz w:val="18"/>
          <w:szCs w:val="18"/>
        </w:rPr>
        <w:t>.12.</w:t>
      </w:r>
      <w:r w:rsidR="00B74D1F" w:rsidRPr="00B74D1F">
        <w:rPr>
          <w:rFonts w:ascii="Times New Roman" w:hAnsi="Times New Roman" w:cs="Times New Roman"/>
          <w:sz w:val="18"/>
          <w:szCs w:val="18"/>
        </w:rPr>
        <w:t>2012 № 273-ФЗ "Об образовании в Российской Федерации".</w:t>
      </w:r>
    </w:p>
    <w:p w:rsidR="00B74D1F" w:rsidRPr="00B74D1F" w:rsidRDefault="00225E7C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3.1.2</w:t>
      </w:r>
      <w:r w:rsidR="00B74D1F" w:rsidRPr="00B74D1F">
        <w:rPr>
          <w:rFonts w:ascii="Times New Roman" w:hAnsi="Times New Roman" w:cs="Times New Roman"/>
          <w:sz w:val="18"/>
          <w:szCs w:val="18"/>
        </w:rPr>
        <w:t>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</w:t>
      </w:r>
      <w:r w:rsidR="00B74D1F">
        <w:rPr>
          <w:rFonts w:ascii="Times New Roman" w:hAnsi="Times New Roman" w:cs="Times New Roman"/>
          <w:sz w:val="18"/>
          <w:szCs w:val="18"/>
        </w:rPr>
        <w:t xml:space="preserve"> </w:t>
      </w:r>
      <w:r w:rsidR="00B74D1F" w:rsidRPr="00B74D1F">
        <w:rPr>
          <w:rFonts w:ascii="Times New Roman" w:hAnsi="Times New Roman" w:cs="Times New Roman"/>
          <w:sz w:val="18"/>
          <w:szCs w:val="18"/>
        </w:rPr>
        <w:t>индивидуальным, и расписанием занятий Исполнителя.</w:t>
      </w:r>
    </w:p>
    <w:p w:rsidR="00B74D1F" w:rsidRPr="00B74D1F" w:rsidRDefault="00225E7C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3.1.3</w:t>
      </w:r>
      <w:r w:rsidR="00B74D1F" w:rsidRPr="00B74D1F">
        <w:rPr>
          <w:rFonts w:ascii="Times New Roman" w:hAnsi="Times New Roman" w:cs="Times New Roman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:rsidR="00225E7C" w:rsidRDefault="00225E7C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3.1.4</w:t>
      </w:r>
      <w:r w:rsidR="00B74D1F" w:rsidRPr="00B74D1F">
        <w:rPr>
          <w:rFonts w:ascii="Times New Roman" w:hAnsi="Times New Roman" w:cs="Times New Roman"/>
          <w:sz w:val="18"/>
          <w:szCs w:val="18"/>
        </w:rPr>
        <w:t>. Сохранить место за Обучающимся в случае пропуска з</w:t>
      </w:r>
      <w:r>
        <w:rPr>
          <w:rFonts w:ascii="Times New Roman" w:hAnsi="Times New Roman" w:cs="Times New Roman"/>
          <w:sz w:val="18"/>
          <w:szCs w:val="18"/>
        </w:rPr>
        <w:t>анятий по уважительным причинам, подтвержденным документально.</w:t>
      </w:r>
    </w:p>
    <w:p w:rsidR="00B74D1F" w:rsidRPr="00B74D1F" w:rsidRDefault="00225E7C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3.1.5</w:t>
      </w:r>
      <w:r w:rsidR="00B74D1F" w:rsidRPr="00B74D1F">
        <w:rPr>
          <w:rFonts w:ascii="Times New Roman" w:hAnsi="Times New Roman" w:cs="Times New Roman"/>
          <w:sz w:val="18"/>
          <w:szCs w:val="18"/>
        </w:rPr>
        <w:t>. Принимать от Обучающегося и (или) Заказчика плату за образовательные услуги в соответствии с действующим порядком.</w:t>
      </w:r>
    </w:p>
    <w:p w:rsidR="00B74D1F" w:rsidRPr="00B74D1F" w:rsidRDefault="00225E7C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3.1.6</w:t>
      </w:r>
      <w:r w:rsidR="00B74D1F" w:rsidRPr="00B74D1F">
        <w:rPr>
          <w:rFonts w:ascii="Times New Roman" w:hAnsi="Times New Roman" w:cs="Times New Roman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67844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3.2. Заказчик обязан</w:t>
      </w:r>
      <w:r w:rsidR="00767844">
        <w:rPr>
          <w:rFonts w:ascii="Times New Roman" w:hAnsi="Times New Roman" w:cs="Times New Roman"/>
          <w:sz w:val="18"/>
          <w:szCs w:val="18"/>
        </w:rPr>
        <w:t>:</w:t>
      </w:r>
    </w:p>
    <w:p w:rsidR="00B74D1F" w:rsidRDefault="00767844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3.2.1. С</w:t>
      </w:r>
      <w:r w:rsidR="00B74D1F" w:rsidRPr="00B74D1F">
        <w:rPr>
          <w:rFonts w:ascii="Times New Roman" w:hAnsi="Times New Roman" w:cs="Times New Roman"/>
          <w:sz w:val="18"/>
          <w:szCs w:val="18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</w:t>
      </w:r>
      <w:r w:rsidR="00280EA1">
        <w:rPr>
          <w:rFonts w:ascii="Times New Roman" w:hAnsi="Times New Roman" w:cs="Times New Roman"/>
          <w:sz w:val="18"/>
          <w:szCs w:val="18"/>
        </w:rPr>
        <w:t>х</w:t>
      </w:r>
      <w:r w:rsidR="00B74D1F" w:rsidRPr="00B74D1F">
        <w:rPr>
          <w:rFonts w:ascii="Times New Roman" w:hAnsi="Times New Roman" w:cs="Times New Roman"/>
          <w:sz w:val="18"/>
          <w:szCs w:val="18"/>
        </w:rPr>
        <w:t xml:space="preserve"> настоящим Договором, а также предоставлять </w:t>
      </w:r>
      <w:r w:rsidR="002D46C2">
        <w:rPr>
          <w:rFonts w:ascii="Times New Roman" w:hAnsi="Times New Roman" w:cs="Times New Roman"/>
          <w:sz w:val="18"/>
          <w:szCs w:val="18"/>
        </w:rPr>
        <w:t>платежные документы</w:t>
      </w:r>
      <w:r w:rsidR="00B74D1F" w:rsidRPr="00B74D1F">
        <w:rPr>
          <w:rFonts w:ascii="Times New Roman" w:hAnsi="Times New Roman" w:cs="Times New Roman"/>
          <w:sz w:val="18"/>
          <w:szCs w:val="18"/>
        </w:rPr>
        <w:t>, подтверждающ</w:t>
      </w:r>
      <w:r w:rsidR="002D46C2">
        <w:rPr>
          <w:rFonts w:ascii="Times New Roman" w:hAnsi="Times New Roman" w:cs="Times New Roman"/>
          <w:sz w:val="18"/>
          <w:szCs w:val="18"/>
        </w:rPr>
        <w:t>ие</w:t>
      </w:r>
      <w:r w:rsidR="00B74D1F" w:rsidRPr="00B74D1F">
        <w:rPr>
          <w:rFonts w:ascii="Times New Roman" w:hAnsi="Times New Roman" w:cs="Times New Roman"/>
          <w:sz w:val="18"/>
          <w:szCs w:val="18"/>
        </w:rPr>
        <w:t xml:space="preserve"> такую оплату.</w:t>
      </w:r>
    </w:p>
    <w:p w:rsidR="002D46C2" w:rsidRDefault="002D46C2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3.2.2. Обеспечить посещение Обучающимся занятий согласно утвержденному расписанию занятий.</w:t>
      </w:r>
    </w:p>
    <w:p w:rsidR="002D46C2" w:rsidRPr="00B74D1F" w:rsidRDefault="002D46C2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3.</w:t>
      </w:r>
      <w:r w:rsidR="0046247A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.3. Заблаговременно (до начала занятий) извещать Исполнителя о факте и причинах отсутствия Обучающегося на занятиях с последующим предоставлением документа (копии документа), подтверждающего уважительность отсутствия Обучающегося на занятиях.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3.3. Обучающийся обязан соблюдать требования, установленные в статье 43 Федерального закона от 29</w:t>
      </w:r>
      <w:r w:rsidR="00767844">
        <w:rPr>
          <w:rFonts w:ascii="Times New Roman" w:hAnsi="Times New Roman" w:cs="Times New Roman"/>
          <w:sz w:val="18"/>
          <w:szCs w:val="18"/>
        </w:rPr>
        <w:t>.12.</w:t>
      </w:r>
      <w:r w:rsidRPr="00B74D1F">
        <w:rPr>
          <w:rFonts w:ascii="Times New Roman" w:hAnsi="Times New Roman" w:cs="Times New Roman"/>
          <w:sz w:val="18"/>
          <w:szCs w:val="18"/>
        </w:rPr>
        <w:t>2012 № 273-ФЗ "Об образовании в Российской Федерации", в том числе: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3.3.1. </w:t>
      </w:r>
      <w:r w:rsidR="00767844">
        <w:rPr>
          <w:rFonts w:ascii="Times New Roman" w:hAnsi="Times New Roman" w:cs="Times New Roman"/>
          <w:sz w:val="18"/>
          <w:szCs w:val="18"/>
        </w:rPr>
        <w:t xml:space="preserve">Добросовестно осваивать образовательную программу, выполнять индивидуальный </w:t>
      </w:r>
      <w:r w:rsidR="00740CE5">
        <w:rPr>
          <w:rFonts w:ascii="Times New Roman" w:hAnsi="Times New Roman" w:cs="Times New Roman"/>
          <w:sz w:val="18"/>
          <w:szCs w:val="18"/>
        </w:rPr>
        <w:t xml:space="preserve">учебный </w:t>
      </w:r>
      <w:r w:rsidR="00767844">
        <w:rPr>
          <w:rFonts w:ascii="Times New Roman" w:hAnsi="Times New Roman" w:cs="Times New Roman"/>
          <w:sz w:val="18"/>
          <w:szCs w:val="18"/>
        </w:rPr>
        <w:t>план</w:t>
      </w:r>
      <w:r w:rsidR="00740CE5">
        <w:rPr>
          <w:rFonts w:ascii="Times New Roman" w:hAnsi="Times New Roman" w:cs="Times New Roman"/>
          <w:sz w:val="18"/>
          <w:szCs w:val="18"/>
        </w:rPr>
        <w:t>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3.3.2. </w:t>
      </w:r>
      <w:r w:rsidR="00740CE5">
        <w:rPr>
          <w:rFonts w:ascii="Times New Roman" w:hAnsi="Times New Roman" w:cs="Times New Roman"/>
          <w:sz w:val="18"/>
          <w:szCs w:val="18"/>
        </w:rPr>
        <w:t>Выполнять требования Устава организации, осуществляющей учебную деятельность, правил внутреннего распорядка и иных локальных актов по вопросам организации и осуществления образовательной деятельности;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3.3.3. </w:t>
      </w:r>
      <w:r w:rsidR="00740CE5">
        <w:rPr>
          <w:rFonts w:ascii="Times New Roman" w:hAnsi="Times New Roman" w:cs="Times New Roman"/>
          <w:sz w:val="18"/>
          <w:szCs w:val="1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3.3.4. </w:t>
      </w:r>
      <w:r w:rsidR="00740CE5">
        <w:rPr>
          <w:rFonts w:ascii="Times New Roman" w:hAnsi="Times New Roman" w:cs="Times New Roman"/>
          <w:sz w:val="18"/>
          <w:szCs w:val="18"/>
        </w:rPr>
        <w:t>Уважать честь и достоинство других обучающихся и работников организации, осуществляющ</w:t>
      </w:r>
      <w:r w:rsidR="0046247A">
        <w:rPr>
          <w:rFonts w:ascii="Times New Roman" w:hAnsi="Times New Roman" w:cs="Times New Roman"/>
          <w:sz w:val="18"/>
          <w:szCs w:val="18"/>
        </w:rPr>
        <w:t>ей образовательную деятельность.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74D1F">
        <w:rPr>
          <w:rFonts w:ascii="Times New Roman" w:hAnsi="Times New Roman" w:cs="Times New Roman"/>
          <w:b/>
          <w:sz w:val="18"/>
          <w:szCs w:val="18"/>
        </w:rPr>
        <w:t>IV. Стоимость услуг, сроки и порядок их оплаты</w:t>
      </w:r>
    </w:p>
    <w:p w:rsidR="00ED0032" w:rsidRDefault="00B74D1F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4.1. Полная стоимость платных образовательных услуг за весь период обучения Обучающегося составляет</w:t>
      </w:r>
      <w:r w:rsidR="00C46DE3">
        <w:rPr>
          <w:rFonts w:ascii="Times New Roman" w:hAnsi="Times New Roman" w:cs="Times New Roman"/>
          <w:sz w:val="18"/>
          <w:szCs w:val="18"/>
        </w:rPr>
        <w:t xml:space="preserve">  ________________________________________________________________________________________________</w:t>
      </w:r>
      <w:r w:rsidRPr="00B74D1F">
        <w:rPr>
          <w:rFonts w:ascii="Times New Roman" w:hAnsi="Times New Roman" w:cs="Times New Roman"/>
          <w:sz w:val="18"/>
          <w:szCs w:val="18"/>
        </w:rPr>
        <w:t>рублей</w:t>
      </w:r>
      <w:r w:rsidR="00C46DE3">
        <w:rPr>
          <w:rFonts w:ascii="Times New Roman" w:hAnsi="Times New Roman" w:cs="Times New Roman"/>
          <w:sz w:val="18"/>
          <w:szCs w:val="18"/>
        </w:rPr>
        <w:t xml:space="preserve"> 00 копеек.</w:t>
      </w:r>
      <w:r w:rsidR="001A797E">
        <w:rPr>
          <w:rFonts w:ascii="Times New Roman" w:hAnsi="Times New Roman" w:cs="Times New Roman"/>
          <w:sz w:val="18"/>
          <w:szCs w:val="18"/>
        </w:rPr>
        <w:t xml:space="preserve"> </w:t>
      </w:r>
      <w:r w:rsidR="00ED0032">
        <w:rPr>
          <w:rFonts w:ascii="Times New Roman" w:hAnsi="Times New Roman" w:cs="Times New Roman"/>
          <w:sz w:val="18"/>
          <w:szCs w:val="18"/>
        </w:rPr>
        <w:t>НДС не облагается. Стоимость услуг остается неизменной в течение учебного года.</w:t>
      </w:r>
    </w:p>
    <w:p w:rsidR="00ED0032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Стоимость одного занятия продолжительностью 45 минут составляет </w:t>
      </w:r>
      <w:r w:rsidR="00950928">
        <w:rPr>
          <w:rFonts w:ascii="Times New Roman" w:hAnsi="Times New Roman" w:cs="Times New Roman"/>
          <w:sz w:val="18"/>
          <w:szCs w:val="18"/>
        </w:rPr>
        <w:t>400</w:t>
      </w:r>
      <w:r w:rsidR="00950928" w:rsidRPr="00856331">
        <w:rPr>
          <w:rFonts w:ascii="Times New Roman" w:hAnsi="Times New Roman" w:cs="Times New Roman"/>
          <w:sz w:val="18"/>
          <w:szCs w:val="18"/>
        </w:rPr>
        <w:t xml:space="preserve"> (</w:t>
      </w:r>
      <w:r w:rsidR="00950928">
        <w:rPr>
          <w:rFonts w:ascii="Times New Roman" w:hAnsi="Times New Roman" w:cs="Times New Roman"/>
          <w:sz w:val="18"/>
          <w:szCs w:val="18"/>
        </w:rPr>
        <w:t>четыреста</w:t>
      </w:r>
      <w:r w:rsidR="00950928" w:rsidRPr="00856331">
        <w:rPr>
          <w:rFonts w:ascii="Times New Roman" w:hAnsi="Times New Roman" w:cs="Times New Roman"/>
          <w:sz w:val="18"/>
          <w:szCs w:val="18"/>
        </w:rPr>
        <w:t>) рублей 00 копеек.</w:t>
      </w:r>
    </w:p>
    <w:p w:rsidR="00ED0032" w:rsidRPr="00B74D1F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Сумма оплаты определяется количеством занятий, запланированных в соответствующем календарном месяце.</w:t>
      </w:r>
    </w:p>
    <w:p w:rsidR="00ED0032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4.2. Оплата </w:t>
      </w:r>
      <w:r>
        <w:rPr>
          <w:rFonts w:ascii="Times New Roman" w:hAnsi="Times New Roman" w:cs="Times New Roman"/>
          <w:sz w:val="18"/>
          <w:szCs w:val="18"/>
        </w:rPr>
        <w:t xml:space="preserve">ежемесячного платежа за услуги </w:t>
      </w:r>
      <w:r w:rsidRPr="00B74D1F">
        <w:rPr>
          <w:rFonts w:ascii="Times New Roman" w:hAnsi="Times New Roman" w:cs="Times New Roman"/>
          <w:sz w:val="18"/>
          <w:szCs w:val="18"/>
        </w:rPr>
        <w:t xml:space="preserve">производится </w:t>
      </w:r>
      <w:r>
        <w:rPr>
          <w:rFonts w:ascii="Times New Roman" w:hAnsi="Times New Roman" w:cs="Times New Roman"/>
          <w:sz w:val="18"/>
          <w:szCs w:val="18"/>
        </w:rPr>
        <w:t xml:space="preserve">Заказчиком на основании квитанции </w:t>
      </w:r>
      <w:r w:rsidRPr="00B74D1F">
        <w:rPr>
          <w:rFonts w:ascii="Times New Roman" w:hAnsi="Times New Roman" w:cs="Times New Roman"/>
          <w:sz w:val="18"/>
          <w:szCs w:val="18"/>
        </w:rPr>
        <w:t xml:space="preserve">ежемесячно не позднее </w:t>
      </w:r>
      <w:r>
        <w:rPr>
          <w:rFonts w:ascii="Times New Roman" w:hAnsi="Times New Roman" w:cs="Times New Roman"/>
          <w:sz w:val="18"/>
          <w:szCs w:val="18"/>
        </w:rPr>
        <w:t xml:space="preserve">25-го </w:t>
      </w:r>
      <w:r w:rsidRPr="00B74D1F">
        <w:rPr>
          <w:rFonts w:ascii="Times New Roman" w:hAnsi="Times New Roman" w:cs="Times New Roman"/>
          <w:sz w:val="18"/>
          <w:szCs w:val="18"/>
        </w:rPr>
        <w:t xml:space="preserve">числа </w:t>
      </w:r>
      <w:r>
        <w:rPr>
          <w:rFonts w:ascii="Times New Roman" w:hAnsi="Times New Roman" w:cs="Times New Roman"/>
          <w:sz w:val="18"/>
          <w:szCs w:val="18"/>
        </w:rPr>
        <w:t xml:space="preserve">текущего </w:t>
      </w:r>
      <w:r w:rsidRPr="00B74D1F">
        <w:rPr>
          <w:rFonts w:ascii="Times New Roman" w:hAnsi="Times New Roman" w:cs="Times New Roman"/>
          <w:sz w:val="18"/>
          <w:szCs w:val="18"/>
        </w:rPr>
        <w:t>месяца, подлежащего оплате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74D1F">
        <w:rPr>
          <w:rFonts w:ascii="Times New Roman" w:hAnsi="Times New Roman" w:cs="Times New Roman"/>
          <w:sz w:val="18"/>
          <w:szCs w:val="18"/>
        </w:rPr>
        <w:t xml:space="preserve"> в безналичном порядке на счет Исполнителя в Федеральном казначействе, указанный в разделе IX настоящего Договора по платежному документу, выдаваемому Исполнителем. </w:t>
      </w:r>
      <w:r>
        <w:rPr>
          <w:rFonts w:ascii="Times New Roman" w:hAnsi="Times New Roman" w:cs="Times New Roman"/>
          <w:sz w:val="18"/>
          <w:szCs w:val="18"/>
        </w:rPr>
        <w:t>Заказчик предоставляет Исполнителю документы, подтверждающие оплату образовательных услуг, не позднее 25-го числа текущего месяца.</w:t>
      </w:r>
    </w:p>
    <w:p w:rsidR="00ED0032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4.3. Перерасчет оплаты производится только на основании предоставленных Заказчиком документов, подтверждающих отсутствие Обучающегося на занятиях по уважительной причине. Исполнитель производит перерасчет не позднее 20 числа месяца, следующего за </w:t>
      </w:r>
      <w:r w:rsidRPr="00B74D1F">
        <w:rPr>
          <w:rFonts w:ascii="Times New Roman" w:hAnsi="Times New Roman" w:cs="Times New Roman"/>
          <w:sz w:val="18"/>
          <w:szCs w:val="18"/>
        </w:rPr>
        <w:t>месяц</w:t>
      </w:r>
      <w:r>
        <w:rPr>
          <w:rFonts w:ascii="Times New Roman" w:hAnsi="Times New Roman" w:cs="Times New Roman"/>
          <w:sz w:val="18"/>
          <w:szCs w:val="18"/>
        </w:rPr>
        <w:t>ем</w:t>
      </w:r>
      <w:r w:rsidRPr="00B74D1F">
        <w:rPr>
          <w:rFonts w:ascii="Times New Roman" w:hAnsi="Times New Roman" w:cs="Times New Roman"/>
          <w:sz w:val="18"/>
          <w:szCs w:val="18"/>
        </w:rPr>
        <w:t>, подлежащ</w:t>
      </w:r>
      <w:r>
        <w:rPr>
          <w:rFonts w:ascii="Times New Roman" w:hAnsi="Times New Roman" w:cs="Times New Roman"/>
          <w:sz w:val="18"/>
          <w:szCs w:val="18"/>
        </w:rPr>
        <w:t>им</w:t>
      </w:r>
      <w:r w:rsidRPr="00B74D1F">
        <w:rPr>
          <w:rFonts w:ascii="Times New Roman" w:hAnsi="Times New Roman" w:cs="Times New Roman"/>
          <w:sz w:val="18"/>
          <w:szCs w:val="18"/>
        </w:rPr>
        <w:t xml:space="preserve"> оплате</w:t>
      </w:r>
      <w:r>
        <w:rPr>
          <w:rFonts w:ascii="Times New Roman" w:hAnsi="Times New Roman" w:cs="Times New Roman"/>
          <w:sz w:val="18"/>
          <w:szCs w:val="18"/>
        </w:rPr>
        <w:t>, при условии своевременного предоставления подтверждающих документов.</w:t>
      </w:r>
    </w:p>
    <w:p w:rsidR="00ED0032" w:rsidRPr="00405166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отсутствия Обучающегося на занятиях без уважительной причины (не подтвержденной документально) независимо от количества пропущенных занятий в течение текущего месяца</w:t>
      </w:r>
      <w:r>
        <w:t xml:space="preserve"> </w:t>
      </w:r>
      <w:r w:rsidRPr="00405166">
        <w:rPr>
          <w:rFonts w:ascii="Times New Roman" w:hAnsi="Times New Roman" w:cs="Times New Roman"/>
          <w:sz w:val="18"/>
          <w:szCs w:val="18"/>
        </w:rPr>
        <w:t>Заказчик за период отсутствия оплачивает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05166">
        <w:rPr>
          <w:rFonts w:ascii="Times New Roman" w:hAnsi="Times New Roman" w:cs="Times New Roman"/>
          <w:sz w:val="18"/>
          <w:szCs w:val="18"/>
        </w:rPr>
        <w:t>100% общей суммы по договору.</w:t>
      </w:r>
    </w:p>
    <w:p w:rsidR="00B74D1F" w:rsidRPr="00B74D1F" w:rsidRDefault="00405166" w:rsidP="00ED00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74D1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74D1F" w:rsidRPr="00B74D1F">
        <w:rPr>
          <w:rFonts w:ascii="Times New Roman" w:hAnsi="Times New Roman" w:cs="Times New Roman"/>
          <w:b/>
          <w:sz w:val="18"/>
          <w:szCs w:val="18"/>
        </w:rPr>
        <w:t>V. Основания изменения и расторжения договора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B74D1F" w:rsidRDefault="00B74D1F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74D1F" w:rsidRPr="00B74D1F" w:rsidRDefault="00B74D1F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- просрочки оплаты стоимости платных образовательных услу</w:t>
      </w:r>
      <w:r w:rsidR="00176AE6">
        <w:rPr>
          <w:rFonts w:ascii="Times New Roman" w:hAnsi="Times New Roman" w:cs="Times New Roman"/>
          <w:sz w:val="18"/>
          <w:szCs w:val="18"/>
        </w:rPr>
        <w:t>г</w:t>
      </w:r>
      <w:r w:rsidR="0046247A">
        <w:rPr>
          <w:rFonts w:ascii="Times New Roman" w:hAnsi="Times New Roman" w:cs="Times New Roman"/>
          <w:sz w:val="18"/>
          <w:szCs w:val="18"/>
        </w:rPr>
        <w:t>, указанных в разделе 1 настоящего Договора,</w:t>
      </w:r>
      <w:r w:rsidR="00176AE6">
        <w:rPr>
          <w:rFonts w:ascii="Times New Roman" w:hAnsi="Times New Roman" w:cs="Times New Roman"/>
          <w:sz w:val="18"/>
          <w:szCs w:val="18"/>
        </w:rPr>
        <w:t xml:space="preserve"> </w:t>
      </w:r>
      <w:r w:rsidR="0046247A">
        <w:rPr>
          <w:rFonts w:ascii="Times New Roman" w:hAnsi="Times New Roman" w:cs="Times New Roman"/>
          <w:sz w:val="18"/>
          <w:szCs w:val="18"/>
        </w:rPr>
        <w:t xml:space="preserve">более </w:t>
      </w:r>
      <w:r w:rsidR="00BA764E">
        <w:rPr>
          <w:rFonts w:ascii="Times New Roman" w:hAnsi="Times New Roman" w:cs="Times New Roman"/>
          <w:sz w:val="18"/>
          <w:szCs w:val="18"/>
        </w:rPr>
        <w:t>3</w:t>
      </w:r>
      <w:r w:rsidR="00476EBA">
        <w:rPr>
          <w:rFonts w:ascii="Times New Roman" w:hAnsi="Times New Roman" w:cs="Times New Roman"/>
          <w:sz w:val="18"/>
          <w:szCs w:val="18"/>
        </w:rPr>
        <w:t xml:space="preserve"> месяц</w:t>
      </w:r>
      <w:r w:rsidR="00BA764E">
        <w:rPr>
          <w:rFonts w:ascii="Times New Roman" w:hAnsi="Times New Roman" w:cs="Times New Roman"/>
          <w:sz w:val="18"/>
          <w:szCs w:val="18"/>
        </w:rPr>
        <w:t>ев</w:t>
      </w:r>
      <w:r w:rsidRPr="00B74D1F">
        <w:rPr>
          <w:rFonts w:ascii="Times New Roman" w:hAnsi="Times New Roman" w:cs="Times New Roman"/>
          <w:sz w:val="18"/>
          <w:szCs w:val="18"/>
        </w:rPr>
        <w:t>;</w:t>
      </w:r>
    </w:p>
    <w:p w:rsidR="00B74D1F" w:rsidRDefault="00B74D1F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6247A" w:rsidRPr="00B74D1F" w:rsidRDefault="0046247A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отсутствия на занятиях Обучающегося без письменного уведомления Заказчиком Исполнителя</w:t>
      </w:r>
      <w:r w:rsidR="00FA2E92">
        <w:rPr>
          <w:rFonts w:ascii="Times New Roman" w:hAnsi="Times New Roman" w:cs="Times New Roman"/>
          <w:sz w:val="18"/>
          <w:szCs w:val="18"/>
        </w:rPr>
        <w:t xml:space="preserve"> о причинах и сроках отсутствия Обучающегося</w:t>
      </w:r>
      <w:r>
        <w:rPr>
          <w:rFonts w:ascii="Times New Roman" w:hAnsi="Times New Roman" w:cs="Times New Roman"/>
          <w:sz w:val="18"/>
          <w:szCs w:val="18"/>
        </w:rPr>
        <w:t xml:space="preserve"> в течение </w:t>
      </w:r>
      <w:r w:rsidR="00476EBA">
        <w:rPr>
          <w:rFonts w:ascii="Times New Roman" w:hAnsi="Times New Roman" w:cs="Times New Roman"/>
          <w:sz w:val="18"/>
          <w:szCs w:val="18"/>
        </w:rPr>
        <w:t>2-ух недель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A2E92">
        <w:rPr>
          <w:rFonts w:ascii="Times New Roman" w:hAnsi="Times New Roman" w:cs="Times New Roman"/>
          <w:sz w:val="18"/>
          <w:szCs w:val="18"/>
        </w:rPr>
        <w:t>с даты первого пропуска занятия;</w:t>
      </w:r>
    </w:p>
    <w:p w:rsidR="00B74D1F" w:rsidRPr="00B74D1F" w:rsidRDefault="00B74D1F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B74D1F" w:rsidRPr="00B74D1F" w:rsidRDefault="00B74D1F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97334" w:rsidRDefault="00B74D1F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525911">
        <w:rPr>
          <w:rFonts w:ascii="Times New Roman" w:hAnsi="Times New Roman" w:cs="Times New Roman"/>
          <w:sz w:val="18"/>
          <w:szCs w:val="18"/>
        </w:rPr>
        <w:t xml:space="preserve">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597334">
        <w:rPr>
          <w:rFonts w:ascii="Times New Roman" w:hAnsi="Times New Roman" w:cs="Times New Roman"/>
          <w:sz w:val="18"/>
          <w:szCs w:val="18"/>
        </w:rPr>
        <w:t>О</w:t>
      </w:r>
      <w:r w:rsidR="0032072F">
        <w:rPr>
          <w:rFonts w:ascii="Times New Roman" w:hAnsi="Times New Roman" w:cs="Times New Roman"/>
          <w:sz w:val="18"/>
          <w:szCs w:val="18"/>
        </w:rPr>
        <w:t>бучающегося</w:t>
      </w:r>
      <w:r w:rsidR="00525911">
        <w:rPr>
          <w:rFonts w:ascii="Times New Roman" w:hAnsi="Times New Roman" w:cs="Times New Roman"/>
          <w:sz w:val="18"/>
          <w:szCs w:val="18"/>
        </w:rPr>
        <w:t xml:space="preserve"> его незаконное зачисление в образовательную организацию;</w:t>
      </w:r>
      <w:r w:rsidR="0032072F" w:rsidRPr="00B74D1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4D1F" w:rsidRPr="00B74D1F" w:rsidRDefault="00B74D1F" w:rsidP="00365744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-</w:t>
      </w:r>
      <w:r w:rsidR="00365744">
        <w:rPr>
          <w:rFonts w:ascii="Times New Roman" w:hAnsi="Times New Roman" w:cs="Times New Roman"/>
          <w:sz w:val="18"/>
          <w:szCs w:val="18"/>
        </w:rPr>
        <w:t xml:space="preserve"> </w:t>
      </w:r>
      <w:r w:rsidRPr="00B74D1F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  несовершеннолетнего Обучающегося и Исполнителя, в том числе в случае ликвидации Исполнителя.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5.6. Обучающийся 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74D1F">
        <w:rPr>
          <w:rFonts w:ascii="Times New Roman" w:hAnsi="Times New Roman" w:cs="Times New Roman"/>
          <w:b/>
          <w:sz w:val="18"/>
          <w:szCs w:val="18"/>
        </w:rPr>
        <w:t>VI. Ответственность Исполнителя, Заказчика и Обучающегося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</w:t>
      </w:r>
      <w:r w:rsidR="0046247A">
        <w:rPr>
          <w:rFonts w:ascii="Times New Roman" w:hAnsi="Times New Roman" w:cs="Times New Roman"/>
          <w:sz w:val="18"/>
          <w:szCs w:val="18"/>
        </w:rPr>
        <w:t>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934D48">
        <w:rPr>
          <w:rFonts w:ascii="Times New Roman" w:hAnsi="Times New Roman" w:cs="Times New Roman"/>
          <w:sz w:val="18"/>
          <w:szCs w:val="18"/>
        </w:rPr>
        <w:t>30</w:t>
      </w:r>
      <w:r w:rsidR="0046247A">
        <w:rPr>
          <w:rFonts w:ascii="Times New Roman" w:hAnsi="Times New Roman" w:cs="Times New Roman"/>
          <w:sz w:val="18"/>
          <w:szCs w:val="18"/>
        </w:rPr>
        <w:t>-</w:t>
      </w:r>
      <w:r w:rsidR="00934D48">
        <w:rPr>
          <w:rFonts w:ascii="Times New Roman" w:hAnsi="Times New Roman" w:cs="Times New Roman"/>
          <w:sz w:val="18"/>
          <w:szCs w:val="18"/>
        </w:rPr>
        <w:t>дневный</w:t>
      </w:r>
      <w:r w:rsidRPr="00B74D1F">
        <w:rPr>
          <w:rFonts w:ascii="Times New Roman" w:hAnsi="Times New Roman" w:cs="Times New Roman"/>
          <w:sz w:val="18"/>
          <w:szCs w:val="18"/>
        </w:rPr>
        <w:t xml:space="preserve">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D0032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D0032" w:rsidRPr="00B74D1F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6.4.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B74D1F">
        <w:rPr>
          <w:rFonts w:ascii="Times New Roman" w:hAnsi="Times New Roman" w:cs="Times New Roman"/>
          <w:sz w:val="18"/>
          <w:szCs w:val="18"/>
        </w:rPr>
        <w:t>. Потребовать уменьшения стоимости образовательной услуги;</w:t>
      </w:r>
    </w:p>
    <w:p w:rsidR="00ED0032" w:rsidRPr="00B74D1F" w:rsidRDefault="00ED0032" w:rsidP="00ED00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6.4.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B74D1F">
        <w:rPr>
          <w:rFonts w:ascii="Times New Roman" w:hAnsi="Times New Roman" w:cs="Times New Roman"/>
          <w:sz w:val="18"/>
          <w:szCs w:val="18"/>
        </w:rPr>
        <w:t>. Расторгнуть Договор.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74D1F">
        <w:rPr>
          <w:rFonts w:ascii="Times New Roman" w:hAnsi="Times New Roman" w:cs="Times New Roman"/>
          <w:b/>
          <w:sz w:val="18"/>
          <w:szCs w:val="18"/>
        </w:rPr>
        <w:t>VII. Срок действия Договора</w:t>
      </w:r>
    </w:p>
    <w:p w:rsidR="00365744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74D1F">
        <w:rPr>
          <w:rFonts w:ascii="Times New Roman" w:hAnsi="Times New Roman" w:cs="Times New Roman"/>
          <w:b/>
          <w:sz w:val="18"/>
          <w:szCs w:val="18"/>
        </w:rPr>
        <w:t>VIII. Заключительные положения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</w:t>
      </w:r>
      <w:r w:rsidR="00BA764E">
        <w:rPr>
          <w:rFonts w:ascii="Times New Roman" w:hAnsi="Times New Roman" w:cs="Times New Roman"/>
          <w:sz w:val="18"/>
          <w:szCs w:val="18"/>
        </w:rPr>
        <w:t>окончания учебного года.</w:t>
      </w:r>
    </w:p>
    <w:p w:rsidR="00B74D1F" w:rsidRP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4D1F" w:rsidRDefault="00B74D1F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4D1F"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33143A" w:rsidRPr="00B74D1F" w:rsidRDefault="0033143A" w:rsidP="00B74D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00337" w:rsidRDefault="00B74D1F" w:rsidP="0036574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5744">
        <w:rPr>
          <w:rFonts w:ascii="Times New Roman" w:hAnsi="Times New Roman" w:cs="Times New Roman"/>
          <w:b/>
          <w:sz w:val="18"/>
          <w:szCs w:val="18"/>
        </w:rPr>
        <w:t>IX. Адреса и реквизиты сторон</w:t>
      </w:r>
    </w:p>
    <w:p w:rsidR="00365744" w:rsidRPr="00365744" w:rsidRDefault="00365744" w:rsidP="0036574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3685"/>
      </w:tblGrid>
      <w:tr w:rsidR="00941C5F" w:rsidRPr="00FA62F4" w:rsidTr="0033143A">
        <w:tc>
          <w:tcPr>
            <w:tcW w:w="3085" w:type="dxa"/>
          </w:tcPr>
          <w:p w:rsidR="0033143A" w:rsidRDefault="0033143A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Государственное бюджетное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общеобразовательное учреждение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средняя общеобразовательная </w:t>
            </w:r>
          </w:p>
          <w:p w:rsidR="00941C5F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ШКОЛА № 138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имени Святого благоверного князя Александра Невского </w:t>
            </w:r>
            <w:r w:rsidRPr="00FA62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Калининского района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Pr="00FA62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Санкт-Петербурга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195221, г. Санкт-Петербург,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Полюстровский пр., д.33, к.3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(812) 540-08-01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7804044628/780401001</w:t>
            </w:r>
          </w:p>
          <w:p w:rsidR="00941C5F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 1027802499350</w:t>
            </w:r>
          </w:p>
          <w:p w:rsidR="0033143A" w:rsidRDefault="0033143A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 40330000</w:t>
            </w:r>
          </w:p>
          <w:p w:rsidR="0033143A" w:rsidRDefault="0033143A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Лицевой счет 0511022 в Комитете финансов Санкт-Петербурга</w:t>
            </w:r>
          </w:p>
          <w:p w:rsidR="0033143A" w:rsidRPr="00FA62F4" w:rsidRDefault="0033143A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044030001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Директор: Константинова С.А.</w:t>
            </w:r>
          </w:p>
          <w:p w:rsidR="00941C5F" w:rsidRPr="00FA62F4" w:rsidRDefault="00941C5F" w:rsidP="00747364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Подпись:</w:t>
            </w:r>
          </w:p>
          <w:p w:rsidR="00941C5F" w:rsidRPr="00FA62F4" w:rsidRDefault="00941C5F" w:rsidP="00747364">
            <w:pPr>
              <w:spacing w:before="2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1C5F" w:rsidRPr="00FA62F4" w:rsidRDefault="00941C5F" w:rsidP="00747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M.П.</w:t>
            </w:r>
          </w:p>
        </w:tc>
        <w:tc>
          <w:tcPr>
            <w:tcW w:w="3686" w:type="dxa"/>
          </w:tcPr>
          <w:p w:rsidR="00941C5F" w:rsidRPr="0033143A" w:rsidRDefault="00941C5F" w:rsidP="007A5F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43A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941C5F" w:rsidRPr="00941C5F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33143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41C5F" w:rsidRPr="00941C5F" w:rsidRDefault="00941C5F" w:rsidP="00331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41C5F" w:rsidRPr="00941C5F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33143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941C5F" w:rsidRPr="00941C5F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Дата рождения _______________</w:t>
            </w:r>
            <w:r w:rsidR="0033143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41C5F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934D48">
              <w:rPr>
                <w:rFonts w:ascii="Times New Roman" w:hAnsi="Times New Roman" w:cs="Times New Roman"/>
                <w:sz w:val="20"/>
                <w:szCs w:val="20"/>
              </w:rPr>
              <w:t xml:space="preserve"> места жительства</w:t>
            </w: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41C5F" w:rsidRDefault="00934D48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>индекс</w:t>
            </w:r>
            <w:r w:rsidR="00941C5F" w:rsidRPr="00941C5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34D48" w:rsidRPr="00941C5F" w:rsidRDefault="00934D48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941C5F" w:rsidRPr="00941C5F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Тел. __________________________</w:t>
            </w:r>
            <w:r w:rsidR="003314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41C5F" w:rsidRPr="00941C5F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Паспорт: серия________ №___________</w:t>
            </w:r>
          </w:p>
          <w:p w:rsidR="0033143A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  <w:p w:rsidR="00934D48" w:rsidRPr="00934D48" w:rsidRDefault="00934D48" w:rsidP="007A5FF2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934D48">
              <w:rPr>
                <w:rFonts w:ascii="Times New Roman" w:hAnsi="Times New Roman" w:cs="Times New Roman"/>
                <w:i/>
                <w:sz w:val="18"/>
                <w:szCs w:val="20"/>
              </w:rPr>
              <w:t>когда</w:t>
            </w: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>_________________________________</w:t>
            </w:r>
          </w:p>
          <w:p w:rsidR="00941C5F" w:rsidRPr="00941C5F" w:rsidRDefault="00934D48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D48">
              <w:rPr>
                <w:rFonts w:ascii="Times New Roman" w:hAnsi="Times New Roman" w:cs="Times New Roman"/>
                <w:i/>
                <w:sz w:val="18"/>
                <w:szCs w:val="20"/>
              </w:rPr>
              <w:t>кем</w:t>
            </w:r>
            <w:r w:rsidR="00941C5F" w:rsidRPr="00941C5F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33143A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941C5F" w:rsidRPr="00941C5F" w:rsidRDefault="00941C5F" w:rsidP="007A5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5F" w:rsidRDefault="00941C5F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Подпись:</w:t>
            </w:r>
            <w:r w:rsidR="0033143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  <w:r w:rsidR="00934D4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33143A" w:rsidRDefault="0033143A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3143A" w:rsidRPr="0033143A" w:rsidRDefault="0033143A" w:rsidP="003314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143A">
              <w:rPr>
                <w:rFonts w:ascii="Times New Roman" w:hAnsi="Times New Roman" w:cs="Times New Roman"/>
                <w:i/>
                <w:sz w:val="16"/>
                <w:szCs w:val="20"/>
              </w:rPr>
              <w:t>(расшифровка подписи)</w:t>
            </w:r>
          </w:p>
        </w:tc>
        <w:tc>
          <w:tcPr>
            <w:tcW w:w="3685" w:type="dxa"/>
          </w:tcPr>
          <w:p w:rsidR="00941C5F" w:rsidRPr="0033143A" w:rsidRDefault="00941C5F" w:rsidP="007A5F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43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  <w:p w:rsidR="0033143A" w:rsidRPr="00941C5F" w:rsidRDefault="0033143A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33143A" w:rsidRPr="00941C5F" w:rsidRDefault="0033143A" w:rsidP="00331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143A" w:rsidRPr="00941C5F" w:rsidRDefault="0033143A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33143A" w:rsidRDefault="0033143A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Дата рождения 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C47CE3" w:rsidRDefault="00C47CE3" w:rsidP="00C47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 жительства</w:t>
            </w: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34D48" w:rsidRDefault="00934D48" w:rsidP="0093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>индекс</w:t>
            </w: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34D48" w:rsidRPr="00941C5F" w:rsidRDefault="00934D48" w:rsidP="0093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934D48" w:rsidRPr="00941C5F" w:rsidRDefault="00934D48" w:rsidP="0093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C5F">
              <w:rPr>
                <w:rFonts w:ascii="Times New Roman" w:hAnsi="Times New Roman" w:cs="Times New Roman"/>
                <w:sz w:val="20"/>
                <w:szCs w:val="20"/>
              </w:rPr>
              <w:t>Тел.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34D48" w:rsidRDefault="00934D48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D48" w:rsidRPr="00941C5F" w:rsidRDefault="00934D48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5F" w:rsidRPr="00941C5F" w:rsidRDefault="00941C5F" w:rsidP="00331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337" w:rsidRPr="00FA62F4" w:rsidRDefault="00100337" w:rsidP="0010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00337" w:rsidRDefault="00100337" w:rsidP="0095791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62F4">
        <w:rPr>
          <w:rFonts w:ascii="Times New Roman" w:eastAsia="Times New Roman" w:hAnsi="Times New Roman" w:cs="Times New Roman"/>
          <w:sz w:val="18"/>
          <w:szCs w:val="18"/>
          <w:lang w:eastAsia="ru-RU"/>
        </w:rPr>
        <w:t>Второй экземпляр договора на руки получи</w:t>
      </w:r>
      <w:proofErr w:type="gramStart"/>
      <w:r w:rsidRPr="00FA62F4">
        <w:rPr>
          <w:rFonts w:ascii="Times New Roman" w:eastAsia="Times New Roman" w:hAnsi="Times New Roman" w:cs="Times New Roman"/>
          <w:sz w:val="18"/>
          <w:szCs w:val="18"/>
          <w:lang w:eastAsia="ru-RU"/>
        </w:rPr>
        <w:t>л(</w:t>
      </w:r>
      <w:proofErr w:type="gramEnd"/>
      <w:r w:rsidRPr="00FA62F4">
        <w:rPr>
          <w:rFonts w:ascii="Times New Roman" w:eastAsia="Times New Roman" w:hAnsi="Times New Roman" w:cs="Times New Roman"/>
          <w:sz w:val="18"/>
          <w:szCs w:val="18"/>
          <w:lang w:eastAsia="ru-RU"/>
        </w:rPr>
        <w:t>а)_______________   (_________________</w:t>
      </w:r>
      <w:r w:rsidR="0033143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  <w:r w:rsidRPr="00FA62F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33143A" w:rsidRPr="00957912" w:rsidRDefault="0033143A" w:rsidP="0095791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                                                                                                                                        </w:t>
      </w:r>
      <w:r w:rsidRPr="0033143A">
        <w:rPr>
          <w:rFonts w:ascii="Times New Roman" w:hAnsi="Times New Roman" w:cs="Times New Roman"/>
          <w:i/>
          <w:sz w:val="16"/>
          <w:szCs w:val="20"/>
        </w:rPr>
        <w:t>(расшифровка подписи)</w:t>
      </w:r>
    </w:p>
    <w:p w:rsidR="00812FB5" w:rsidRDefault="00812FB5"/>
    <w:sectPr w:rsidR="00812FB5" w:rsidSect="00941C5F">
      <w:footerReference w:type="default" r:id="rId8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D6" w:rsidRDefault="007476D6" w:rsidP="002557AD">
      <w:pPr>
        <w:spacing w:after="0" w:line="240" w:lineRule="auto"/>
      </w:pPr>
      <w:r>
        <w:separator/>
      </w:r>
    </w:p>
  </w:endnote>
  <w:endnote w:type="continuationSeparator" w:id="0">
    <w:p w:rsidR="007476D6" w:rsidRDefault="007476D6" w:rsidP="0025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101310"/>
      <w:docPartObj>
        <w:docPartGallery w:val="Page Numbers (Bottom of Page)"/>
        <w:docPartUnique/>
      </w:docPartObj>
    </w:sdtPr>
    <w:sdtEndPr/>
    <w:sdtContent>
      <w:p w:rsidR="002557AD" w:rsidRDefault="002557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64B">
          <w:rPr>
            <w:noProof/>
          </w:rPr>
          <w:t>3</w:t>
        </w:r>
        <w:r>
          <w:fldChar w:fldCharType="end"/>
        </w:r>
      </w:p>
    </w:sdtContent>
  </w:sdt>
  <w:p w:rsidR="002557AD" w:rsidRDefault="002557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D6" w:rsidRDefault="007476D6" w:rsidP="002557AD">
      <w:pPr>
        <w:spacing w:after="0" w:line="240" w:lineRule="auto"/>
      </w:pPr>
      <w:r>
        <w:separator/>
      </w:r>
    </w:p>
  </w:footnote>
  <w:footnote w:type="continuationSeparator" w:id="0">
    <w:p w:rsidR="007476D6" w:rsidRDefault="007476D6" w:rsidP="0025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4F14"/>
    <w:multiLevelType w:val="multilevel"/>
    <w:tmpl w:val="EDC8D8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DB25CC"/>
    <w:multiLevelType w:val="multilevel"/>
    <w:tmpl w:val="4DDC8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5E3C72B4"/>
    <w:multiLevelType w:val="hybridMultilevel"/>
    <w:tmpl w:val="272C2B20"/>
    <w:lvl w:ilvl="0" w:tplc="DF28A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6A358">
      <w:numFmt w:val="none"/>
      <w:lvlText w:val=""/>
      <w:lvlJc w:val="left"/>
      <w:pPr>
        <w:tabs>
          <w:tab w:val="num" w:pos="360"/>
        </w:tabs>
      </w:pPr>
    </w:lvl>
    <w:lvl w:ilvl="2" w:tplc="F4169EBA">
      <w:numFmt w:val="none"/>
      <w:lvlText w:val=""/>
      <w:lvlJc w:val="left"/>
      <w:pPr>
        <w:tabs>
          <w:tab w:val="num" w:pos="360"/>
        </w:tabs>
      </w:pPr>
    </w:lvl>
    <w:lvl w:ilvl="3" w:tplc="B63A44A8">
      <w:numFmt w:val="none"/>
      <w:lvlText w:val=""/>
      <w:lvlJc w:val="left"/>
      <w:pPr>
        <w:tabs>
          <w:tab w:val="num" w:pos="360"/>
        </w:tabs>
      </w:pPr>
    </w:lvl>
    <w:lvl w:ilvl="4" w:tplc="31F8629A">
      <w:numFmt w:val="none"/>
      <w:lvlText w:val=""/>
      <w:lvlJc w:val="left"/>
      <w:pPr>
        <w:tabs>
          <w:tab w:val="num" w:pos="360"/>
        </w:tabs>
      </w:pPr>
    </w:lvl>
    <w:lvl w:ilvl="5" w:tplc="26981EB2">
      <w:numFmt w:val="none"/>
      <w:lvlText w:val=""/>
      <w:lvlJc w:val="left"/>
      <w:pPr>
        <w:tabs>
          <w:tab w:val="num" w:pos="360"/>
        </w:tabs>
      </w:pPr>
    </w:lvl>
    <w:lvl w:ilvl="6" w:tplc="FF2A7FCE">
      <w:numFmt w:val="none"/>
      <w:lvlText w:val=""/>
      <w:lvlJc w:val="left"/>
      <w:pPr>
        <w:tabs>
          <w:tab w:val="num" w:pos="360"/>
        </w:tabs>
      </w:pPr>
    </w:lvl>
    <w:lvl w:ilvl="7" w:tplc="9404EB1A">
      <w:numFmt w:val="none"/>
      <w:lvlText w:val=""/>
      <w:lvlJc w:val="left"/>
      <w:pPr>
        <w:tabs>
          <w:tab w:val="num" w:pos="360"/>
        </w:tabs>
      </w:pPr>
    </w:lvl>
    <w:lvl w:ilvl="8" w:tplc="F26A7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37"/>
    <w:rsid w:val="00004E56"/>
    <w:rsid w:val="00032D5F"/>
    <w:rsid w:val="00081B38"/>
    <w:rsid w:val="000C2481"/>
    <w:rsid w:val="00100337"/>
    <w:rsid w:val="001058FB"/>
    <w:rsid w:val="00147E39"/>
    <w:rsid w:val="0017649B"/>
    <w:rsid w:val="00176AE6"/>
    <w:rsid w:val="00180A0A"/>
    <w:rsid w:val="001A797E"/>
    <w:rsid w:val="00225E7C"/>
    <w:rsid w:val="00251E6C"/>
    <w:rsid w:val="002557AD"/>
    <w:rsid w:val="00280EA1"/>
    <w:rsid w:val="00283C61"/>
    <w:rsid w:val="00292442"/>
    <w:rsid w:val="002A0FEF"/>
    <w:rsid w:val="002A10AE"/>
    <w:rsid w:val="002A70F9"/>
    <w:rsid w:val="002D46C2"/>
    <w:rsid w:val="0030080C"/>
    <w:rsid w:val="0032072F"/>
    <w:rsid w:val="0033143A"/>
    <w:rsid w:val="003414E3"/>
    <w:rsid w:val="00356827"/>
    <w:rsid w:val="0036479B"/>
    <w:rsid w:val="00364B27"/>
    <w:rsid w:val="00365744"/>
    <w:rsid w:val="00393497"/>
    <w:rsid w:val="003C0A4C"/>
    <w:rsid w:val="003D6BFE"/>
    <w:rsid w:val="003D70BB"/>
    <w:rsid w:val="003E4FDF"/>
    <w:rsid w:val="00405166"/>
    <w:rsid w:val="00434114"/>
    <w:rsid w:val="00440B25"/>
    <w:rsid w:val="0046247A"/>
    <w:rsid w:val="00476EBA"/>
    <w:rsid w:val="004D65DC"/>
    <w:rsid w:val="004E20A4"/>
    <w:rsid w:val="004E4E6F"/>
    <w:rsid w:val="005257E6"/>
    <w:rsid w:val="00525911"/>
    <w:rsid w:val="00597334"/>
    <w:rsid w:val="005B6339"/>
    <w:rsid w:val="005C75CC"/>
    <w:rsid w:val="006549A4"/>
    <w:rsid w:val="00656906"/>
    <w:rsid w:val="006600FA"/>
    <w:rsid w:val="00681479"/>
    <w:rsid w:val="00686C28"/>
    <w:rsid w:val="006A43AC"/>
    <w:rsid w:val="006D1A49"/>
    <w:rsid w:val="006D6409"/>
    <w:rsid w:val="006F0191"/>
    <w:rsid w:val="007337B3"/>
    <w:rsid w:val="00740CE5"/>
    <w:rsid w:val="007476D6"/>
    <w:rsid w:val="00767844"/>
    <w:rsid w:val="00786470"/>
    <w:rsid w:val="007A764B"/>
    <w:rsid w:val="007D5B02"/>
    <w:rsid w:val="00802034"/>
    <w:rsid w:val="00811E4C"/>
    <w:rsid w:val="00812FB5"/>
    <w:rsid w:val="00856331"/>
    <w:rsid w:val="0086673A"/>
    <w:rsid w:val="00867AA2"/>
    <w:rsid w:val="00882B55"/>
    <w:rsid w:val="00886361"/>
    <w:rsid w:val="008928FB"/>
    <w:rsid w:val="00894EF6"/>
    <w:rsid w:val="008B24B0"/>
    <w:rsid w:val="008C58AD"/>
    <w:rsid w:val="008E0C2E"/>
    <w:rsid w:val="00905CA5"/>
    <w:rsid w:val="00907B1B"/>
    <w:rsid w:val="00934D48"/>
    <w:rsid w:val="00941C5F"/>
    <w:rsid w:val="00950392"/>
    <w:rsid w:val="00950928"/>
    <w:rsid w:val="00957912"/>
    <w:rsid w:val="009C6A77"/>
    <w:rsid w:val="009E3D87"/>
    <w:rsid w:val="009E7599"/>
    <w:rsid w:val="009F00B0"/>
    <w:rsid w:val="009F5253"/>
    <w:rsid w:val="00A45A23"/>
    <w:rsid w:val="00A46E74"/>
    <w:rsid w:val="00A573CA"/>
    <w:rsid w:val="00A7672E"/>
    <w:rsid w:val="00AB4B35"/>
    <w:rsid w:val="00AE0075"/>
    <w:rsid w:val="00AF1D27"/>
    <w:rsid w:val="00B0118A"/>
    <w:rsid w:val="00B0260B"/>
    <w:rsid w:val="00B054D5"/>
    <w:rsid w:val="00B16913"/>
    <w:rsid w:val="00B27446"/>
    <w:rsid w:val="00B348CD"/>
    <w:rsid w:val="00B50F8D"/>
    <w:rsid w:val="00B57D00"/>
    <w:rsid w:val="00B709DB"/>
    <w:rsid w:val="00B74D1F"/>
    <w:rsid w:val="00BA2760"/>
    <w:rsid w:val="00BA3A83"/>
    <w:rsid w:val="00BA6734"/>
    <w:rsid w:val="00BA764E"/>
    <w:rsid w:val="00BB7DE0"/>
    <w:rsid w:val="00BD38C8"/>
    <w:rsid w:val="00C06F8C"/>
    <w:rsid w:val="00C13370"/>
    <w:rsid w:val="00C26701"/>
    <w:rsid w:val="00C42DFF"/>
    <w:rsid w:val="00C446DC"/>
    <w:rsid w:val="00C45A5F"/>
    <w:rsid w:val="00C46DE3"/>
    <w:rsid w:val="00C47CE3"/>
    <w:rsid w:val="00C636D2"/>
    <w:rsid w:val="00CA4AE5"/>
    <w:rsid w:val="00CB5AD7"/>
    <w:rsid w:val="00CD1DE3"/>
    <w:rsid w:val="00D01DBC"/>
    <w:rsid w:val="00D4210E"/>
    <w:rsid w:val="00D948FE"/>
    <w:rsid w:val="00DB7EBD"/>
    <w:rsid w:val="00DD25CA"/>
    <w:rsid w:val="00DF0373"/>
    <w:rsid w:val="00E074CE"/>
    <w:rsid w:val="00E10BAE"/>
    <w:rsid w:val="00E55122"/>
    <w:rsid w:val="00EC23EC"/>
    <w:rsid w:val="00ED0032"/>
    <w:rsid w:val="00ED59CC"/>
    <w:rsid w:val="00F46238"/>
    <w:rsid w:val="00F57257"/>
    <w:rsid w:val="00FA2E92"/>
    <w:rsid w:val="00FA385F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5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57AD"/>
  </w:style>
  <w:style w:type="paragraph" w:styleId="a9">
    <w:name w:val="footer"/>
    <w:basedOn w:val="a"/>
    <w:link w:val="aa"/>
    <w:uiPriority w:val="99"/>
    <w:unhideWhenUsed/>
    <w:rsid w:val="00255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5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5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57AD"/>
  </w:style>
  <w:style w:type="paragraph" w:styleId="a9">
    <w:name w:val="footer"/>
    <w:basedOn w:val="a"/>
    <w:link w:val="aa"/>
    <w:uiPriority w:val="99"/>
    <w:unhideWhenUsed/>
    <w:rsid w:val="00255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2</cp:revision>
  <cp:lastPrinted>2023-08-21T08:46:00Z</cp:lastPrinted>
  <dcterms:created xsi:type="dcterms:W3CDTF">2025-11-26T09:30:00Z</dcterms:created>
  <dcterms:modified xsi:type="dcterms:W3CDTF">2025-11-26T09:30:00Z</dcterms:modified>
</cp:coreProperties>
</file>