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4C5A97">
      <w:pPr>
        <w:pStyle w:val="Default"/>
        <w:ind w:left="360"/>
        <w:jc w:val="center"/>
        <w:rPr>
          <w:b/>
          <w:bCs/>
          <w:sz w:val="48"/>
          <w:szCs w:val="48"/>
        </w:rPr>
      </w:pPr>
    </w:p>
    <w:p w:rsidR="00046998" w:rsidRDefault="00046998" w:rsidP="00046998">
      <w:pPr>
        <w:pStyle w:val="Default"/>
        <w:jc w:val="center"/>
        <w:rPr>
          <w:b/>
          <w:bCs/>
          <w:sz w:val="48"/>
          <w:szCs w:val="48"/>
        </w:rPr>
      </w:pPr>
    </w:p>
    <w:p w:rsidR="00046998" w:rsidRPr="00046998" w:rsidRDefault="004C5A97" w:rsidP="00046998">
      <w:pPr>
        <w:pStyle w:val="Default"/>
        <w:jc w:val="center"/>
        <w:rPr>
          <w:b/>
          <w:bCs/>
          <w:sz w:val="44"/>
          <w:szCs w:val="44"/>
        </w:rPr>
      </w:pPr>
      <w:r w:rsidRPr="00046998">
        <w:rPr>
          <w:b/>
          <w:bCs/>
          <w:sz w:val="44"/>
          <w:szCs w:val="44"/>
        </w:rPr>
        <w:t xml:space="preserve">АННОТАЦИИ К ДОПОЛНИТЕЛЬНЫМ ОБЩЕОБРАЗОВАТЕЛЬНЫМ </w:t>
      </w:r>
      <w:proofErr w:type="spellStart"/>
      <w:r w:rsidRPr="00046998">
        <w:rPr>
          <w:b/>
          <w:bCs/>
          <w:sz w:val="44"/>
          <w:szCs w:val="44"/>
        </w:rPr>
        <w:t>ОБЩЕРАЗВИВАЮЩИМ</w:t>
      </w:r>
      <w:proofErr w:type="spellEnd"/>
      <w:r w:rsidRPr="00046998">
        <w:rPr>
          <w:b/>
          <w:bCs/>
          <w:sz w:val="44"/>
          <w:szCs w:val="44"/>
        </w:rPr>
        <w:t xml:space="preserve"> ПРОГРАММАМ, РЕАЛИЗУЕМЫМ </w:t>
      </w:r>
    </w:p>
    <w:p w:rsidR="004C5A97" w:rsidRPr="00046998" w:rsidRDefault="004C5A97" w:rsidP="00046998">
      <w:pPr>
        <w:pStyle w:val="Default"/>
        <w:jc w:val="center"/>
        <w:rPr>
          <w:b/>
          <w:bCs/>
          <w:sz w:val="44"/>
          <w:szCs w:val="44"/>
        </w:rPr>
      </w:pPr>
      <w:r w:rsidRPr="00046998">
        <w:rPr>
          <w:b/>
          <w:bCs/>
          <w:sz w:val="44"/>
          <w:szCs w:val="44"/>
        </w:rPr>
        <w:t>В 202</w:t>
      </w:r>
      <w:r w:rsidR="00B06B8B">
        <w:rPr>
          <w:b/>
          <w:bCs/>
          <w:sz w:val="44"/>
          <w:szCs w:val="44"/>
        </w:rPr>
        <w:t>3</w:t>
      </w:r>
      <w:r w:rsidRPr="00046998">
        <w:rPr>
          <w:b/>
          <w:bCs/>
          <w:sz w:val="44"/>
          <w:szCs w:val="44"/>
        </w:rPr>
        <w:t>/202</w:t>
      </w:r>
      <w:r w:rsidR="00B06B8B">
        <w:rPr>
          <w:b/>
          <w:bCs/>
          <w:sz w:val="44"/>
          <w:szCs w:val="44"/>
        </w:rPr>
        <w:t>4</w:t>
      </w:r>
      <w:r w:rsidRPr="00046998">
        <w:rPr>
          <w:b/>
          <w:bCs/>
          <w:sz w:val="44"/>
          <w:szCs w:val="44"/>
        </w:rPr>
        <w:t xml:space="preserve"> УЧЕБНОМ ГОДУ</w:t>
      </w:r>
    </w:p>
    <w:p w:rsidR="00046998" w:rsidRDefault="00046998" w:rsidP="004C5A97">
      <w:pPr>
        <w:pStyle w:val="Default"/>
        <w:ind w:left="360"/>
        <w:jc w:val="center"/>
        <w:rPr>
          <w:b/>
          <w:bCs/>
        </w:rPr>
        <w:sectPr w:rsidR="00046998" w:rsidSect="00046998">
          <w:pgSz w:w="11906" w:h="16838" w:code="9"/>
          <w:pgMar w:top="567" w:right="707" w:bottom="1134" w:left="851" w:header="709" w:footer="709" w:gutter="0"/>
          <w:paperSrc w:first="15" w:other="15"/>
          <w:cols w:space="708"/>
          <w:docGrid w:linePitch="360"/>
        </w:sectPr>
      </w:pPr>
    </w:p>
    <w:p w:rsidR="00B06B8B" w:rsidRPr="00665D22" w:rsidRDefault="00B06B8B" w:rsidP="00B06B8B">
      <w:pPr>
        <w:pStyle w:val="Default"/>
        <w:ind w:left="360"/>
        <w:jc w:val="center"/>
        <w:rPr>
          <w:b/>
          <w:bCs/>
        </w:rPr>
      </w:pPr>
      <w:r w:rsidRPr="00665D22">
        <w:rPr>
          <w:b/>
          <w:bCs/>
        </w:rPr>
        <w:lastRenderedPageBreak/>
        <w:t xml:space="preserve">АННОТАЦИИ К ДОПОЛНИТЕЛЬНЫМ </w:t>
      </w:r>
      <w:proofErr w:type="spellStart"/>
      <w:r w:rsidRPr="00665D22">
        <w:rPr>
          <w:b/>
          <w:bCs/>
        </w:rPr>
        <w:t>ОБЩЕРАЗВИВАЮЩИМ</w:t>
      </w:r>
      <w:proofErr w:type="spellEnd"/>
      <w:r w:rsidRPr="00665D22">
        <w:rPr>
          <w:b/>
          <w:bCs/>
        </w:rPr>
        <w:t xml:space="preserve"> ПРОГРАММАМ, РЕАЛИЗУЕМЫМ В 20</w:t>
      </w:r>
      <w:r>
        <w:rPr>
          <w:b/>
          <w:bCs/>
        </w:rPr>
        <w:t>23</w:t>
      </w:r>
      <w:r w:rsidRPr="00665D22">
        <w:rPr>
          <w:b/>
          <w:bCs/>
        </w:rPr>
        <w:t>/20</w:t>
      </w:r>
      <w:r>
        <w:rPr>
          <w:b/>
          <w:bCs/>
        </w:rPr>
        <w:t>24</w:t>
      </w:r>
      <w:r w:rsidRPr="00665D22">
        <w:rPr>
          <w:b/>
          <w:bCs/>
        </w:rPr>
        <w:t xml:space="preserve"> УЧЕБНОМ ГОДУ</w:t>
      </w:r>
    </w:p>
    <w:p w:rsidR="00B06B8B" w:rsidRDefault="00B06B8B" w:rsidP="00B06B8B">
      <w:pPr>
        <w:pStyle w:val="Default"/>
        <w:ind w:left="360"/>
        <w:jc w:val="center"/>
        <w:rPr>
          <w:b/>
          <w:bCs/>
          <w:sz w:val="23"/>
          <w:szCs w:val="23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568"/>
        <w:gridCol w:w="2409"/>
        <w:gridCol w:w="1134"/>
        <w:gridCol w:w="142"/>
        <w:gridCol w:w="1276"/>
        <w:gridCol w:w="5386"/>
      </w:tblGrid>
      <w:tr w:rsidR="00B06B8B" w:rsidTr="008A243C">
        <w:tc>
          <w:tcPr>
            <w:tcW w:w="568" w:type="dxa"/>
            <w:vAlign w:val="center"/>
          </w:tcPr>
          <w:tbl>
            <w:tblPr>
              <w:tblW w:w="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0"/>
            </w:tblGrid>
            <w:tr w:rsidR="00B06B8B" w:rsidRPr="004940F1" w:rsidTr="008A243C">
              <w:trPr>
                <w:trHeight w:val="482"/>
              </w:trPr>
              <w:tc>
                <w:tcPr>
                  <w:tcW w:w="460" w:type="dxa"/>
                </w:tcPr>
                <w:p w:rsidR="00B06B8B" w:rsidRPr="004940F1" w:rsidRDefault="00B06B8B" w:rsidP="008A243C">
                  <w:pPr>
                    <w:pStyle w:val="Default"/>
                    <w:ind w:left="-74" w:right="-169"/>
                    <w:jc w:val="center"/>
                  </w:pPr>
                  <w:r w:rsidRPr="004940F1">
                    <w:t>№</w:t>
                  </w:r>
                  <w:r>
                    <w:t xml:space="preserve"> п/п</w:t>
                  </w:r>
                </w:p>
              </w:tc>
            </w:tr>
          </w:tbl>
          <w:p w:rsidR="00B06B8B" w:rsidRPr="004940F1" w:rsidRDefault="00B06B8B" w:rsidP="008A243C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B06B8B" w:rsidRPr="004940F1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r w:rsidRPr="004940F1">
              <w:t xml:space="preserve">Дополнительные общеобразовательные </w:t>
            </w:r>
            <w:proofErr w:type="spellStart"/>
            <w:r w:rsidRPr="004940F1">
              <w:t>общеразвивающие</w:t>
            </w:r>
            <w:proofErr w:type="spellEnd"/>
            <w:r w:rsidRPr="004940F1">
              <w:t xml:space="preserve"> программы</w:t>
            </w:r>
          </w:p>
        </w:tc>
        <w:tc>
          <w:tcPr>
            <w:tcW w:w="1276" w:type="dxa"/>
            <w:gridSpan w:val="2"/>
            <w:vAlign w:val="center"/>
          </w:tcPr>
          <w:p w:rsidR="00B06B8B" w:rsidRPr="004940F1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r w:rsidRPr="004940F1">
              <w:t>Срок реализации</w:t>
            </w:r>
          </w:p>
        </w:tc>
        <w:tc>
          <w:tcPr>
            <w:tcW w:w="1276" w:type="dxa"/>
            <w:vAlign w:val="center"/>
          </w:tcPr>
          <w:p w:rsidR="00B06B8B" w:rsidRPr="004940F1" w:rsidRDefault="00B06B8B" w:rsidP="008A243C">
            <w:pPr>
              <w:pStyle w:val="Default"/>
              <w:ind w:left="-108" w:right="-108"/>
              <w:jc w:val="center"/>
            </w:pPr>
            <w:r>
              <w:t>Уровень освоения</w:t>
            </w:r>
          </w:p>
        </w:tc>
        <w:tc>
          <w:tcPr>
            <w:tcW w:w="5386" w:type="dxa"/>
            <w:vAlign w:val="center"/>
          </w:tcPr>
          <w:p w:rsidR="00B06B8B" w:rsidRPr="004940F1" w:rsidRDefault="00B06B8B" w:rsidP="008A243C">
            <w:pPr>
              <w:pStyle w:val="Default"/>
              <w:jc w:val="center"/>
              <w:rPr>
                <w:bCs/>
              </w:rPr>
            </w:pPr>
            <w:r w:rsidRPr="004940F1">
              <w:t xml:space="preserve">Аннотации </w:t>
            </w:r>
            <w:r w:rsidRPr="004940F1">
              <w:rPr>
                <w:bCs/>
                <w:sz w:val="23"/>
                <w:szCs w:val="23"/>
              </w:rPr>
              <w:t xml:space="preserve">к дополнительным общеобразовательным </w:t>
            </w:r>
            <w:proofErr w:type="spellStart"/>
            <w:r w:rsidRPr="004940F1">
              <w:rPr>
                <w:bCs/>
                <w:sz w:val="23"/>
                <w:szCs w:val="23"/>
              </w:rPr>
              <w:t>общеразвивающим</w:t>
            </w:r>
            <w:proofErr w:type="spellEnd"/>
            <w:r w:rsidRPr="004940F1">
              <w:rPr>
                <w:bCs/>
                <w:sz w:val="23"/>
                <w:szCs w:val="23"/>
              </w:rPr>
              <w:t xml:space="preserve"> программам</w:t>
            </w:r>
          </w:p>
        </w:tc>
      </w:tr>
      <w:tr w:rsidR="00B06B8B" w:rsidTr="008A243C">
        <w:tc>
          <w:tcPr>
            <w:tcW w:w="10915" w:type="dxa"/>
            <w:gridSpan w:val="6"/>
          </w:tcPr>
          <w:p w:rsidR="00B06B8B" w:rsidRPr="00AD3027" w:rsidRDefault="00B06B8B" w:rsidP="008A243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027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D3027">
              <w:rPr>
                <w:b/>
                <w:bCs/>
              </w:rPr>
              <w:t xml:space="preserve">. 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AD3027">
              <w:rPr>
                <w:b/>
                <w:bCs/>
              </w:rPr>
              <w:t>«</w:t>
            </w:r>
            <w:proofErr w:type="spellStart"/>
            <w:r w:rsidRPr="00AD3027">
              <w:rPr>
                <w:b/>
                <w:bCs/>
              </w:rPr>
              <w:t>Супермастер</w:t>
            </w:r>
            <w:proofErr w:type="spellEnd"/>
            <w:r w:rsidRPr="00AD3027">
              <w:rPr>
                <w:b/>
                <w:bCs/>
              </w:rPr>
              <w:t>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AD3027"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AD3027">
              <w:t>базовый</w:t>
            </w:r>
          </w:p>
        </w:tc>
        <w:tc>
          <w:tcPr>
            <w:tcW w:w="5386" w:type="dxa"/>
          </w:tcPr>
          <w:p w:rsidR="00B06B8B" w:rsidRPr="00AD3027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27">
              <w:rPr>
                <w:rFonts w:ascii="Times New Roman" w:hAnsi="Times New Roman"/>
                <w:sz w:val="24"/>
                <w:szCs w:val="24"/>
              </w:rPr>
              <w:t>Выполнение декоративно-прикладных работ из древесины позволяет развивать творческие способности. Курс общеобразовательной программы «</w:t>
            </w:r>
            <w:proofErr w:type="spellStart"/>
            <w:r w:rsidRPr="00AD3027">
              <w:rPr>
                <w:rFonts w:ascii="Times New Roman" w:hAnsi="Times New Roman"/>
                <w:sz w:val="24"/>
                <w:szCs w:val="24"/>
              </w:rPr>
              <w:t>Супермастер</w:t>
            </w:r>
            <w:proofErr w:type="spellEnd"/>
            <w:r w:rsidRPr="00AD3027">
              <w:rPr>
                <w:rFonts w:ascii="Times New Roman" w:hAnsi="Times New Roman"/>
                <w:sz w:val="24"/>
                <w:szCs w:val="24"/>
              </w:rPr>
              <w:t xml:space="preserve">» позволяет объединить занятия художественным творчеством и освоение навыков традиционных народных ремесел. При выполнении работ из древесины у учащихся формируется творческая активность, умение овладеть приемами работы с инструментами и станочным оборудованием. </w:t>
            </w:r>
            <w:r w:rsidRPr="00AD3027">
              <w:rPr>
                <w:rStyle w:val="c29"/>
                <w:rFonts w:ascii="Times New Roman" w:hAnsi="Times New Roman"/>
                <w:sz w:val="24"/>
                <w:szCs w:val="24"/>
              </w:rPr>
              <w:t xml:space="preserve">Работа с различными материалами в разных техниках расширяет круг возможностей учащихся, развивает пространственное воображение, конструкторские способности, формирует </w:t>
            </w:r>
            <w:proofErr w:type="spellStart"/>
            <w:r w:rsidRPr="00AD3027">
              <w:rPr>
                <w:rStyle w:val="c29"/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AD3027">
              <w:rPr>
                <w:rStyle w:val="c29"/>
                <w:rFonts w:ascii="Times New Roman" w:hAnsi="Times New Roman"/>
                <w:sz w:val="24"/>
                <w:szCs w:val="24"/>
              </w:rPr>
              <w:t xml:space="preserve"> умения и навыки. Значительное место отведено графической подготовке учащихся, так как при изготовлении изделий из древесины важно сформировать навыки </w:t>
            </w:r>
            <w:r w:rsidRPr="00AD3027">
              <w:rPr>
                <w:rFonts w:ascii="Times New Roman" w:hAnsi="Times New Roman"/>
                <w:sz w:val="24"/>
                <w:szCs w:val="24"/>
              </w:rPr>
              <w:t>по выполнению и чтению чертежей</w:t>
            </w:r>
            <w:r w:rsidRPr="00AD3027">
              <w:rPr>
                <w:rStyle w:val="c29"/>
                <w:rFonts w:ascii="Times New Roman" w:hAnsi="Times New Roman"/>
                <w:sz w:val="24"/>
                <w:szCs w:val="24"/>
              </w:rPr>
              <w:t xml:space="preserve">. </w:t>
            </w:r>
            <w:r w:rsidRPr="00AD3027">
              <w:rPr>
                <w:rFonts w:ascii="Times New Roman" w:hAnsi="Times New Roman"/>
                <w:sz w:val="24"/>
                <w:szCs w:val="24"/>
              </w:rPr>
              <w:t>Изучение технологий обработки различных материалов, знакомство с профессиями, связанных с этим производством, выявление и развитие у учащихся способностей к художественному и техническому творчеству, поможет им с дальнейшим профессиональным самоопределением.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D3027">
              <w:rPr>
                <w:b/>
                <w:bCs/>
              </w:rPr>
              <w:t xml:space="preserve">. 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AD3027">
              <w:rPr>
                <w:b/>
                <w:bCs/>
              </w:rPr>
              <w:t>«</w:t>
            </w:r>
            <w:proofErr w:type="spellStart"/>
            <w:r w:rsidRPr="00AD3027">
              <w:rPr>
                <w:b/>
                <w:bCs/>
              </w:rPr>
              <w:t>Кибертрон</w:t>
            </w:r>
            <w:proofErr w:type="spellEnd"/>
            <w:r w:rsidRPr="00AD3027">
              <w:rPr>
                <w:b/>
                <w:bCs/>
              </w:rPr>
              <w:t>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AD3027"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AD3027" w:rsidRDefault="00B06B8B" w:rsidP="008A243C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3027">
              <w:rPr>
                <w:sz w:val="24"/>
                <w:szCs w:val="24"/>
              </w:rPr>
              <w:t xml:space="preserve">Курс образовательной робототехники позволяет объединить занятия конструированием и программированием, что способствует развитию познавательных интересов, интегрированию знаний по информатике и физике с развитием инженерного мышления через техническое творчество. На основе учебных конструкторов “Базовый  набор 8547” серии </w:t>
            </w:r>
            <w:r w:rsidRPr="00AD3027">
              <w:rPr>
                <w:sz w:val="24"/>
                <w:szCs w:val="24"/>
                <w:lang w:val="en-US"/>
              </w:rPr>
              <w:t>LEGO</w:t>
            </w:r>
            <w:r w:rsidRPr="00AD3027">
              <w:rPr>
                <w:sz w:val="24"/>
                <w:szCs w:val="24"/>
              </w:rPr>
              <w:t xml:space="preserve"> </w:t>
            </w:r>
            <w:proofErr w:type="spellStart"/>
            <w:r w:rsidRPr="00AD3027"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AD3027">
              <w:rPr>
                <w:sz w:val="24"/>
                <w:szCs w:val="24"/>
              </w:rPr>
              <w:t xml:space="preserve"> </w:t>
            </w:r>
            <w:proofErr w:type="spellStart"/>
            <w:r w:rsidRPr="00AD3027">
              <w:rPr>
                <w:sz w:val="24"/>
                <w:szCs w:val="24"/>
                <w:lang w:val="en-US"/>
              </w:rPr>
              <w:t>NXT</w:t>
            </w:r>
            <w:proofErr w:type="spellEnd"/>
            <w:r w:rsidRPr="00AD3027">
              <w:rPr>
                <w:sz w:val="24"/>
                <w:szCs w:val="24"/>
              </w:rPr>
              <w:t xml:space="preserve"> 2.0 с программным обеспечением </w:t>
            </w:r>
            <w:proofErr w:type="spellStart"/>
            <w:r w:rsidRPr="00AD3027">
              <w:rPr>
                <w:sz w:val="24"/>
                <w:szCs w:val="24"/>
              </w:rPr>
              <w:t>ПервоРобот</w:t>
            </w:r>
            <w:proofErr w:type="spellEnd"/>
            <w:r w:rsidRPr="00AD3027">
              <w:rPr>
                <w:sz w:val="24"/>
                <w:szCs w:val="24"/>
              </w:rPr>
              <w:t xml:space="preserve"> (</w:t>
            </w:r>
            <w:r w:rsidRPr="00AD3027">
              <w:rPr>
                <w:sz w:val="24"/>
                <w:szCs w:val="24"/>
                <w:lang w:val="en-US"/>
              </w:rPr>
              <w:t>CD</w:t>
            </w:r>
            <w:r w:rsidRPr="00AD3027">
              <w:rPr>
                <w:sz w:val="24"/>
                <w:szCs w:val="24"/>
              </w:rPr>
              <w:t>-</w:t>
            </w:r>
            <w:r w:rsidRPr="00AD3027">
              <w:rPr>
                <w:sz w:val="24"/>
                <w:szCs w:val="24"/>
                <w:lang w:val="en-US"/>
              </w:rPr>
              <w:t>R</w:t>
            </w:r>
            <w:r w:rsidRPr="00AD3027">
              <w:rPr>
                <w:sz w:val="24"/>
                <w:szCs w:val="24"/>
              </w:rPr>
              <w:t xml:space="preserve"> диск с визуальной средой программирования </w:t>
            </w:r>
            <w:proofErr w:type="spellStart"/>
            <w:r w:rsidRPr="00AD3027">
              <w:rPr>
                <w:sz w:val="24"/>
                <w:szCs w:val="24"/>
                <w:lang w:val="en-US"/>
              </w:rPr>
              <w:t>NXT</w:t>
            </w:r>
            <w:proofErr w:type="spellEnd"/>
            <w:r w:rsidRPr="00AD3027">
              <w:rPr>
                <w:sz w:val="24"/>
                <w:szCs w:val="24"/>
              </w:rPr>
              <w:t>-</w:t>
            </w:r>
            <w:r w:rsidRPr="00AD3027">
              <w:rPr>
                <w:sz w:val="24"/>
                <w:szCs w:val="24"/>
                <w:lang w:val="en-US"/>
              </w:rPr>
              <w:t>G</w:t>
            </w:r>
            <w:r w:rsidRPr="00AD3027">
              <w:rPr>
                <w:sz w:val="24"/>
                <w:szCs w:val="24"/>
              </w:rPr>
              <w:t xml:space="preserve">), обучающиеся изучают функциональность роботов, рассматривают работу сенсоров и двигателей, конструируют различные модели роботов и пишут программы для управления ими, создают  проекты. Работа с этими конструкторами даёт возможность создавать "умные" игрушки, наделять их интеллектом. Это позволяет почувствовать себя настоящим инженером-конструктором, создавать подвижные машины и механизмы, научиться работать с </w:t>
            </w:r>
            <w:r w:rsidRPr="00AD3027">
              <w:rPr>
                <w:sz w:val="24"/>
                <w:szCs w:val="24"/>
              </w:rPr>
              <w:lastRenderedPageBreak/>
              <w:t>электродвигателями и пневматическими устройствами, изучая при этом основы физики. Отведены часы для изучения датчиков и сервоприводов. Много внимания на занятиях уделено практике и соревнованиям роботов.</w:t>
            </w:r>
          </w:p>
        </w:tc>
      </w:tr>
      <w:tr w:rsidR="00B06B8B" w:rsidRPr="00AD3027" w:rsidTr="008A243C">
        <w:tc>
          <w:tcPr>
            <w:tcW w:w="10915" w:type="dxa"/>
            <w:gridSpan w:val="6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Физкультурно-спортивная направленность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«Начало пути»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t>2</w:t>
            </w:r>
            <w:r w:rsidRPr="00323009">
              <w:t xml:space="preserve">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926F1B">
              <w:t>базовый</w:t>
            </w:r>
          </w:p>
        </w:tc>
        <w:tc>
          <w:tcPr>
            <w:tcW w:w="5386" w:type="dxa"/>
          </w:tcPr>
          <w:p w:rsidR="00B06B8B" w:rsidRPr="00AD3027" w:rsidRDefault="00B06B8B" w:rsidP="008A243C">
            <w:pPr>
              <w:pStyle w:val="c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77831">
              <w:rPr>
                <w:rStyle w:val="c1"/>
                <w:color w:val="000000"/>
              </w:rPr>
              <w:t>Занятия по программе «Начало пути» направлены на формирование у учащихся комплекса специальных знаний, жизненно необходимых двигательных умений и навыков; способствующих повышению функциональных возможностей различных органов и систем учащихся, на более полную реализацию их генетической программы.</w:t>
            </w:r>
            <w:r>
              <w:rPr>
                <w:rStyle w:val="c1"/>
                <w:color w:val="000000"/>
              </w:rPr>
              <w:t xml:space="preserve"> </w:t>
            </w:r>
            <w:r w:rsidRPr="00077831">
              <w:rPr>
                <w:rStyle w:val="c1"/>
                <w:color w:val="000000"/>
              </w:rPr>
              <w:t xml:space="preserve">Основная задача программы состоит в формировании у учащихся осознанного отношения </w:t>
            </w:r>
            <w:proofErr w:type="gramStart"/>
            <w:r w:rsidRPr="00077831">
              <w:rPr>
                <w:rStyle w:val="c1"/>
                <w:color w:val="000000"/>
              </w:rPr>
              <w:t>к</w:t>
            </w:r>
            <w:proofErr w:type="gramEnd"/>
            <w:r w:rsidRPr="00077831">
              <w:rPr>
                <w:rStyle w:val="c1"/>
                <w:color w:val="000000"/>
              </w:rPr>
              <w:t xml:space="preserve"> </w:t>
            </w:r>
            <w:proofErr w:type="gramStart"/>
            <w:r w:rsidRPr="00077831">
              <w:rPr>
                <w:rStyle w:val="c1"/>
                <w:color w:val="000000"/>
              </w:rPr>
              <w:t>своим</w:t>
            </w:r>
            <w:proofErr w:type="gramEnd"/>
            <w:r w:rsidRPr="00077831">
              <w:rPr>
                <w:rStyle w:val="c1"/>
                <w:color w:val="000000"/>
              </w:rPr>
              <w:t xml:space="preserve"> силам, твёрдой уверенности в них, готовности к смелым и решительным действиям, преодолению необходимых физических нагрузок, а также потребности в систематических занятиях физическими упражнениями, в осуществлении здорового образа жизни в соответствии с рекомендациями </w:t>
            </w:r>
            <w:proofErr w:type="spellStart"/>
            <w:r w:rsidRPr="00077831">
              <w:rPr>
                <w:rStyle w:val="c1"/>
                <w:color w:val="000000"/>
              </w:rPr>
              <w:t>валеологии</w:t>
            </w:r>
            <w:proofErr w:type="spellEnd"/>
            <w:r w:rsidRPr="00077831">
              <w:rPr>
                <w:rStyle w:val="c1"/>
                <w:color w:val="000000"/>
              </w:rPr>
              <w:t xml:space="preserve">. </w:t>
            </w:r>
            <w:r w:rsidRPr="00077831">
              <w:t>Отличительной особенностью</w:t>
            </w:r>
            <w:r w:rsidRPr="00077831">
              <w:rPr>
                <w:rStyle w:val="c1"/>
                <w:color w:val="000000"/>
              </w:rPr>
              <w:t xml:space="preserve"> программы «Начало пути» является изучение техники </w:t>
            </w:r>
            <w:proofErr w:type="spellStart"/>
            <w:r w:rsidRPr="00077831">
              <w:rPr>
                <w:rStyle w:val="c1"/>
                <w:color w:val="000000"/>
              </w:rPr>
              <w:t>Каратэ-киокушинкай</w:t>
            </w:r>
            <w:proofErr w:type="spellEnd"/>
            <w:r w:rsidRPr="00077831">
              <w:rPr>
                <w:rStyle w:val="c1"/>
                <w:color w:val="000000"/>
              </w:rPr>
              <w:t>, но так же развитие г</w:t>
            </w:r>
            <w:r w:rsidRPr="00077831">
              <w:t>армоничного сочетания силы и ловкости, быстроты и координации, смелости и решительности, стойкости духа и твердости характера.</w:t>
            </w:r>
            <w:r>
              <w:t xml:space="preserve"> </w:t>
            </w:r>
            <w:r w:rsidRPr="00077831">
              <w:rPr>
                <w:rStyle w:val="c1"/>
                <w:color w:val="000000"/>
              </w:rPr>
              <w:t xml:space="preserve">Кроме специфического воздействия на опорно-двигательную систему и вестибулярный аппарат учащегося, немаловажную роль играет эмоциональный фактор. Яркая игровая </w:t>
            </w:r>
            <w:proofErr w:type="spellStart"/>
            <w:r w:rsidRPr="00077831">
              <w:rPr>
                <w:rStyle w:val="c1"/>
                <w:color w:val="000000"/>
              </w:rPr>
              <w:t>психо-эмоциональная</w:t>
            </w:r>
            <w:proofErr w:type="spellEnd"/>
            <w:r w:rsidRPr="00077831">
              <w:rPr>
                <w:rStyle w:val="c1"/>
                <w:color w:val="000000"/>
              </w:rPr>
              <w:t xml:space="preserve"> окраска и разнообразие физических упражнений, счет и команды на японском языке повышают интерес учащихся к занятиям, их активность заметно возрастает, они легко справляются даже со сложными заданиями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 мире спортивного танца»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AD3027" w:rsidRDefault="00B06B8B" w:rsidP="008A243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>Отличительная особенность 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3C3">
              <w:rPr>
                <w:rFonts w:ascii="Times New Roman" w:hAnsi="Times New Roman"/>
                <w:sz w:val="24"/>
                <w:szCs w:val="24"/>
              </w:rPr>
              <w:t>"В мире спортивного танца"</w:t>
            </w:r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 xml:space="preserve"> является интеграция психологии физического воспитания и психологии спорта, интеграция основного и дополнительного образования. </w:t>
            </w:r>
            <w:r w:rsidRPr="006A1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Учащийся, обучающийся танцевальным действиям, сознательно контролирует движения своего тела, целенаправленно перемещается в пространстве с помощью собственных усилий. В результате развиваются физические качества (сила, гибкость, быстрота, выносливость, ловкость), совершенствуются психические процессы, состояния и качества личности. Одновременно происходит тренировка равновесия и дыхания, улучшаются подвижность и осанка. Любые танцы учат владеть своим телом, помогают скорректировать фигуру. Применяя </w:t>
            </w:r>
            <w:proofErr w:type="spellStart"/>
            <w:r w:rsidRPr="006A1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6A1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технологии, происходит поиск эффективных путей укрепления здоровья ученика, коррекция недостатков стойки и линии тела, физического развития. </w:t>
            </w:r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Особенность программы основана на информационно-коммуникативных технологиях: применение экранного средства информации, видео в режиме реального времени и </w:t>
            </w:r>
            <w:proofErr w:type="spellStart"/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>он-лайн</w:t>
            </w:r>
            <w:proofErr w:type="spellEnd"/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 xml:space="preserve"> трансляции с последующим анализом, разбором ошибок. Использование авторского Образоват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ельного Методического Комплекса</w:t>
            </w:r>
            <w:r w:rsidRPr="006A13C3">
              <w:rPr>
                <w:rFonts w:ascii="Times New Roman" w:hAnsi="Times New Roman"/>
                <w:bCs/>
                <w:sz w:val="24"/>
                <w:szCs w:val="24"/>
              </w:rPr>
              <w:t>. На первоначальной стадии эстетического воспитания различные виды творчества носят синкретический характер. Музыка, различные ритмы и виды танцев находятся в синтезе и согласованности в воспитательно-образовательном процессе на начальных стадиях при обучении спортивным танцам в спортивном танцевальном мире.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«Подвижные игры»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AD3027" w:rsidRDefault="00B06B8B" w:rsidP="008A243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7A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Игра — это сознательная деятельность, направленная на достижение условно поставленной цели посредством активных действий: бега, прыжков, метания различных предметов, преодоления сопротивления соперника и др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угое</w:t>
            </w:r>
            <w:r w:rsidRPr="000117A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. Подвижные игры — игры, связанные с движением, быстрым перемещением игроков. 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учащимися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 xml:space="preserve"> и молодёжью, что является весьма актуальным на сегодняшний день. Среди проблем, связанных с воспитанием личностно и физически здорового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учащегося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, занятие подвижными играми позволяет педагогам решать социально-значимые задачи, важными из которых являются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воспитание коллективизма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комм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уникативности</w:t>
            </w:r>
            <w:proofErr w:type="spellEnd"/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, самоутверждение, самореализация, саморазвитие, чувство долга, ответственность.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 xml:space="preserve"> содержании программы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«Подвижные игры» 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 xml:space="preserve">учтены социально-культурные потребности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 xml:space="preserve">, сотрудничество с родителями, контроль и самоконтроль здоровья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учащихся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, личный опыт преподавателя, использованы методические и авторские материалы учёных и известных тренеров в разработке отдельных разделов програм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мы. Комплексы предложенных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обще</w:t>
            </w:r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>развивающих</w:t>
            </w:r>
            <w:proofErr w:type="spellEnd"/>
            <w:r w:rsidRPr="000117AB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упражнений согласуются с базовыми видами спорта: гимнастика и легкая атлетика. </w:t>
            </w:r>
            <w:r w:rsidRPr="000117AB">
              <w:rPr>
                <w:rFonts w:ascii="Times New Roman" w:hAnsi="Times New Roman"/>
                <w:sz w:val="24"/>
                <w:szCs w:val="24"/>
              </w:rPr>
              <w:t xml:space="preserve">Выбор подвижной игры зависит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117AB">
              <w:rPr>
                <w:rFonts w:ascii="Times New Roman" w:hAnsi="Times New Roman"/>
                <w:sz w:val="24"/>
                <w:szCs w:val="24"/>
              </w:rPr>
              <w:t xml:space="preserve">степени трудности игры для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117AB">
              <w:rPr>
                <w:rFonts w:ascii="Times New Roman" w:hAnsi="Times New Roman"/>
                <w:sz w:val="24"/>
                <w:szCs w:val="24"/>
              </w:rPr>
              <w:t xml:space="preserve">. Степень трудности игры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117AB">
              <w:rPr>
                <w:rFonts w:ascii="Times New Roman" w:hAnsi="Times New Roman"/>
                <w:sz w:val="24"/>
                <w:szCs w:val="24"/>
              </w:rPr>
              <w:t>подготовленностью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«Жизнь. Спорт. </w:t>
            </w:r>
            <w:r>
              <w:rPr>
                <w:b/>
                <w:bCs/>
              </w:rPr>
              <w:lastRenderedPageBreak/>
              <w:t>Игра</w:t>
            </w:r>
            <w:proofErr w:type="gramStart"/>
            <w:r>
              <w:rPr>
                <w:b/>
                <w:bCs/>
              </w:rPr>
              <w:t>.»</w:t>
            </w:r>
            <w:proofErr w:type="gramEnd"/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lastRenderedPageBreak/>
              <w:t>2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AD3027" w:rsidRDefault="00B06B8B" w:rsidP="008A243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color w:val="000000"/>
              </w:rPr>
              <w:t>П</w:t>
            </w:r>
            <w:r w:rsidRPr="007919B4">
              <w:rPr>
                <w:color w:val="000000"/>
              </w:rPr>
              <w:t xml:space="preserve">рограмма: «Жизнь. Спорт. Игра» направлена на </w:t>
            </w:r>
            <w:r w:rsidRPr="007919B4">
              <w:rPr>
                <w:color w:val="000000"/>
              </w:rPr>
              <w:lastRenderedPageBreak/>
              <w:t xml:space="preserve">сохранение и укрепление здоровья, расширение двигательного опыта учащихся, развитие и закрепление интереса к самостоятельным формам занятий спортивными играми. </w:t>
            </w:r>
            <w:r w:rsidRPr="00E213B9">
              <w:rPr>
                <w:spacing w:val="-2"/>
              </w:rPr>
              <w:t>Отличительной особенностью</w:t>
            </w:r>
            <w:r w:rsidRPr="00D909C0">
              <w:rPr>
                <w:b/>
                <w:i/>
                <w:spacing w:val="-2"/>
              </w:rPr>
              <w:t xml:space="preserve"> </w:t>
            </w:r>
            <w:r w:rsidRPr="00860BF9">
              <w:t>программы</w:t>
            </w:r>
            <w:r>
              <w:t xml:space="preserve"> «Жизнь. Спорт. Игра</w:t>
            </w:r>
            <w:proofErr w:type="gramStart"/>
            <w:r>
              <w:t>.»</w:t>
            </w:r>
            <w:r w:rsidRPr="00D909C0">
              <w:rPr>
                <w:b/>
                <w:i/>
              </w:rPr>
              <w:t xml:space="preserve"> </w:t>
            </w:r>
            <w:proofErr w:type="gramEnd"/>
            <w:r w:rsidRPr="00D909C0">
              <w:t xml:space="preserve">является то, что она включает в себя огромное разнообразие различного рода игр. В программу включены подвижные, спортивные, специальные оздоровительные игры, учитывающие уровень здоровья современных </w:t>
            </w:r>
            <w:r>
              <w:t>учащихся</w:t>
            </w:r>
            <w:r w:rsidRPr="00D909C0">
              <w:t>, их запросы и интересы. Это старинные и современные игры разных народов.</w:t>
            </w:r>
            <w:r w:rsidRPr="00D909C0">
              <w:rPr>
                <w:color w:val="000000"/>
              </w:rPr>
              <w:t xml:space="preserve"> Многие из них существуют с незапамятных времен и передаются из поколения в поколение. Время вносит изменения в сюжеты некоторых игр, наполняет</w:t>
            </w:r>
            <w:r>
              <w:rPr>
                <w:color w:val="000000"/>
              </w:rPr>
              <w:t xml:space="preserve"> </w:t>
            </w:r>
            <w:r w:rsidRPr="00D909C0">
              <w:rPr>
                <w:color w:val="000000"/>
              </w:rPr>
              <w:t>их новым содержанием, отражающим современную жизнь. Игры обогащаются, совершенствуются; создается множество усложненных вариантов, но их двигательная основа остается неизменной. Это спортивные игры</w:t>
            </w:r>
            <w:r>
              <w:rPr>
                <w:color w:val="000000"/>
              </w:rPr>
              <w:t>.</w:t>
            </w:r>
            <w:r w:rsidRPr="00D909C0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r w:rsidRPr="00D909C0">
              <w:rPr>
                <w:color w:val="000000"/>
              </w:rPr>
              <w:t>аиболее распространенные из них – волейбол, баскетбол, футбол, гандбол, бадминтон, настольный теннис.</w:t>
            </w:r>
            <w:proofErr w:type="gramEnd"/>
            <w:r w:rsidRPr="00D909C0">
              <w:rPr>
                <w:color w:val="000000"/>
              </w:rPr>
              <w:t xml:space="preserve"> Подвижные игры: лапта, пионербол, городки, </w:t>
            </w:r>
            <w:proofErr w:type="spellStart"/>
            <w:r w:rsidRPr="00D909C0">
              <w:rPr>
                <w:color w:val="000000"/>
              </w:rPr>
              <w:t>фрисби</w:t>
            </w:r>
            <w:proofErr w:type="spellEnd"/>
            <w:r w:rsidRPr="00D909C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Они </w:t>
            </w:r>
            <w:r w:rsidRPr="007919B4">
              <w:rPr>
                <w:color w:val="000000"/>
              </w:rPr>
              <w:t>развивают координацию движений, быстроту, выносливость, силу и ловкость. Выполнение умеренной мышечной работы с вовлечением всех основных групп мышц повышает общую работоспособность организма и его сопротивляемость к самым различным заболеваниям</w:t>
            </w:r>
            <w:r>
              <w:rPr>
                <w:color w:val="000000"/>
              </w:rPr>
              <w:t>. Интеллектуальные:</w:t>
            </w:r>
            <w:r w:rsidRPr="00D909C0">
              <w:rPr>
                <w:color w:val="000000"/>
              </w:rPr>
              <w:t xml:space="preserve"> шашки, шахматы, </w:t>
            </w:r>
            <w:proofErr w:type="spellStart"/>
            <w:r w:rsidRPr="00D909C0">
              <w:rPr>
                <w:color w:val="000000"/>
              </w:rPr>
              <w:t>бочче</w:t>
            </w:r>
            <w:proofErr w:type="spellEnd"/>
            <w:r w:rsidRPr="00D909C0">
              <w:rPr>
                <w:color w:val="000000"/>
              </w:rPr>
              <w:t xml:space="preserve">. В результате занятий </w:t>
            </w:r>
            <w:r>
              <w:rPr>
                <w:color w:val="000000"/>
              </w:rPr>
              <w:t xml:space="preserve">учащиеся </w:t>
            </w:r>
            <w:r w:rsidRPr="00D909C0">
              <w:rPr>
                <w:color w:val="000000"/>
              </w:rPr>
              <w:t xml:space="preserve">познакомятся со многими игровыми видами спорта, что позволит воспитать у них интерес к игровой деятельности, умение самостоятельно подбирать игры и проводить их с друзьями в свободное время. </w:t>
            </w:r>
            <w:r w:rsidRPr="007919B4">
              <w:t xml:space="preserve">Положительные эмоции, вызванные участием в игре, усиливают физиологические механизмы в организме и улучшают работу всех его органов и систем, а эмоциональный подъем создает у </w:t>
            </w:r>
            <w:r>
              <w:t>учащихся</w:t>
            </w:r>
            <w:r w:rsidRPr="007919B4">
              <w:t xml:space="preserve"> повышенный тонус.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«Юный баскетболист»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D57913" w:rsidRDefault="00B06B8B" w:rsidP="008A243C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57913">
      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дополнительная </w:t>
            </w:r>
            <w:proofErr w:type="spellStart"/>
            <w:r w:rsidRPr="00D57913">
              <w:t>общеразвивающая</w:t>
            </w:r>
            <w:proofErr w:type="spellEnd"/>
            <w:r w:rsidRPr="00D57913">
              <w:t xml:space="preserve"> программа «Юный баскетболист», направленная на удовлетворение потребностей в движении, оздоровлении и поддержании функциональности организма. Актуальность программы состоит в приобщении учащихся  к здоровому образу жизни, в профилактике асоциального поведения, в создании условий для профессионального </w:t>
            </w:r>
            <w:r w:rsidRPr="00D57913">
              <w:lastRenderedPageBreak/>
              <w:t>самоопределения, творческой самореализации личности ребенка, укреплении психического и физического здоровья учащихся. Занятия в секции</w:t>
            </w:r>
            <w:r w:rsidRPr="00D57913">
              <w:rPr>
                <w:i/>
                <w:iCs/>
              </w:rPr>
              <w:t xml:space="preserve"> </w:t>
            </w:r>
            <w:r w:rsidRPr="00D57913">
              <w:t>позволяют решить проблему занятости свободного времени учащихся, формированию физических качеств, пробуждение интереса детей к новой деятельности в области физической культуры и спорта.</w:t>
            </w:r>
          </w:p>
          <w:p w:rsidR="00B06B8B" w:rsidRPr="00D57913" w:rsidRDefault="00B06B8B" w:rsidP="008A243C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Программой</w:t>
            </w:r>
            <w:r w:rsidRPr="00D57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 xml:space="preserve">предусмотрено уделить большее количество учебных часов на разучивание и совершенствование технико-тактических приёмов, что позволит учащимся повысить уровень соревновательной деятельности. Реализация программы предусматривает также психологическую подготовку. Кроме этого, по ходу реализации программы предполагается использование ИКТ, просмотра видеоматериала. В программе использованы данные спортивной практики в области игровых видов спорта. 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 </w:t>
            </w:r>
            <w:r w:rsidRPr="00D57913">
              <w:rPr>
                <w:rFonts w:ascii="Times New Roman" w:hAnsi="Times New Roman"/>
                <w:iCs/>
                <w:sz w:val="24"/>
                <w:szCs w:val="24"/>
              </w:rPr>
              <w:t>Основная задача на этом этапе - привить стойкий интерес к занятиям спортом и как одним из его видов - баскетболу.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«Родник здоровья»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D57913" w:rsidRDefault="00B06B8B" w:rsidP="008A243C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913">
              <w:rPr>
                <w:rFonts w:ascii="Times New Roman" w:hAnsi="Times New Roman"/>
                <w:sz w:val="24"/>
                <w:szCs w:val="24"/>
              </w:rPr>
              <w:t xml:space="preserve">В системе общечеловеческих культурных ценностей высокий уровень психического развития и физической подготовленности учащихся во многом определяет возможности освоения ими всех остальных ценностей и в этом смысле является основой, без которой сам процесс освоения культурного наследия малоэффективен. В программе «Родник здоровья» применяется интегрированная игровая технология, в виде комплекса подвижных игр с дидактическими заданиями, как средства активизация двигательной деятельности в сочетании с интеллектуальной, что способствует всестороннему развитию учащегося и создаёт предпосылки для успешного освоения общечеловеческих ценностей. Отличительной особенностью программы является то, что в ней используются  </w:t>
            </w:r>
            <w:proofErr w:type="spellStart"/>
            <w:r w:rsidRPr="00D5791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57913">
              <w:rPr>
                <w:rFonts w:ascii="Times New Roman" w:hAnsi="Times New Roman"/>
                <w:sz w:val="24"/>
                <w:szCs w:val="24"/>
              </w:rPr>
              <w:t>–игры, адаптированные для учащихся  начальной школы и специальный комплекс подвижных игр,  направленных на развитие психофизической сферы.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«Шаги в будущее»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D57913" w:rsidRDefault="00B06B8B" w:rsidP="008A243C">
            <w:pPr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9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Естественно, что в условиях повышенной учебной нагрузки и дефицита двигательной активности учащихся важнейшую роль играет организация спортивных занятий. В ряду наиболее эффективных средств баскетбол  занимает видное место. В настоящее время </w:t>
            </w:r>
            <w:r w:rsidRPr="00D579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значительная часть учащихся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учащихся к систематическим занятиям физической культурой и спортом через занятия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 xml:space="preserve">  баскетболом в системе дополнительного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 xml:space="preserve">грать в баскетбол можно  играть не только в школьном спортивном  зале, но и на уменьшенной баскетбольной площадке </w:t>
            </w:r>
            <w:proofErr w:type="spellStart"/>
            <w:r w:rsidRPr="00D57913">
              <w:rPr>
                <w:rFonts w:ascii="Times New Roman" w:hAnsi="Times New Roman"/>
                <w:sz w:val="24"/>
                <w:szCs w:val="24"/>
              </w:rPr>
              <w:t>3х3</w:t>
            </w:r>
            <w:proofErr w:type="spellEnd"/>
            <w:r w:rsidRPr="00D5791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D57913">
              <w:rPr>
                <w:rFonts w:ascii="Times New Roman" w:hAnsi="Times New Roman"/>
                <w:sz w:val="24"/>
                <w:szCs w:val="24"/>
              </w:rPr>
              <w:t>1х1</w:t>
            </w:r>
            <w:proofErr w:type="spellEnd"/>
            <w:r w:rsidRPr="00D57913">
              <w:rPr>
                <w:rFonts w:ascii="Times New Roman" w:hAnsi="Times New Roman"/>
                <w:sz w:val="24"/>
                <w:szCs w:val="24"/>
              </w:rPr>
              <w:t xml:space="preserve">. Практически можно с успехом использовать любое ровное место.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 xml:space="preserve"> по баскетболу доступна физически слабо подготовленным учащимся, как мальчикам, так и девочкам.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Пересвет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D57913" w:rsidRDefault="00B06B8B" w:rsidP="008A243C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913">
              <w:rPr>
                <w:rFonts w:ascii="Times New Roman" w:hAnsi="Times New Roman"/>
                <w:bCs/>
                <w:sz w:val="24"/>
                <w:szCs w:val="24"/>
              </w:rPr>
              <w:t>Программа «</w:t>
            </w:r>
            <w:proofErr w:type="spellStart"/>
            <w:r w:rsidRPr="00D57913">
              <w:rPr>
                <w:rFonts w:ascii="Times New Roman" w:hAnsi="Times New Roman"/>
                <w:bCs/>
                <w:sz w:val="24"/>
                <w:szCs w:val="24"/>
              </w:rPr>
              <w:t>Пересвет</w:t>
            </w:r>
            <w:proofErr w:type="spellEnd"/>
            <w:r w:rsidRPr="00D57913">
              <w:rPr>
                <w:rFonts w:ascii="Times New Roman" w:hAnsi="Times New Roman"/>
                <w:bCs/>
                <w:sz w:val="24"/>
                <w:szCs w:val="24"/>
              </w:rPr>
              <w:t xml:space="preserve">» направлена на всестороннее физическое развитие учащихся, она включает в себя не только комплексы упражнений, направленных на развитие общей выносливости или выработке скоростно-силовых качеств на минимальном уровне, но и на совершенствование, как общей физической подготовки, так и специальной физической подготовки. Также программа позволяет учащимся освоить новые игровые виды спорта, такие как - </w:t>
            </w:r>
            <w:proofErr w:type="spellStart"/>
            <w:r w:rsidRPr="00D57913">
              <w:rPr>
                <w:rFonts w:ascii="Times New Roman" w:hAnsi="Times New Roman"/>
                <w:bCs/>
                <w:sz w:val="24"/>
                <w:szCs w:val="24"/>
              </w:rPr>
              <w:t>стритбол</w:t>
            </w:r>
            <w:proofErr w:type="spellEnd"/>
            <w:r w:rsidRPr="00D57913">
              <w:rPr>
                <w:rFonts w:ascii="Times New Roman" w:hAnsi="Times New Roman"/>
                <w:bCs/>
                <w:sz w:val="24"/>
                <w:szCs w:val="24"/>
              </w:rPr>
              <w:t xml:space="preserve">, пионербол, бадминтон и многие другие, познакомится с некоторыми развивающими подвижными играми. Занятия по данной программе для учащихся могут стать как полезным дополнением к их личным тренировкам по какому-либо виду спорта, так и отличной возможностью поддерживать себя в хорошей физической форме и в целом вести здоровый образ жизни. В программе предусмотрены также упражнения на развитие общих координационных способностей, динамического и статического глазомера, общей и специальной гибкости, динамической и пассивной растяжки, что, несомненно, важно для развивающегося организма учащихся, для его формирующегося позвоночника, складывающегося телосложения. Учеными доказано, что физическая нагрузка, как смена интеллектуальной деятельности наиболее эффективно позволяет сохранить организм учащихся в тонусе, необходимом для последующей учебной деятельности. </w:t>
            </w:r>
            <w:r w:rsidRPr="00D57913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программы является наличие в ней разделов военно-патриотического воспитания, направленные на получение начальных знаний о строевой и огневой подготовке. Это обусловлено тем, что сегодня среди учащихся подросткового возраста популярна военно-патриотическая игра «Зарница».  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«Юный футболист»</w:t>
            </w:r>
          </w:p>
        </w:tc>
        <w:tc>
          <w:tcPr>
            <w:tcW w:w="1276" w:type="dxa"/>
            <w:gridSpan w:val="2"/>
          </w:tcPr>
          <w:p w:rsidR="00B06B8B" w:rsidRPr="00AD3027" w:rsidRDefault="00B06B8B" w:rsidP="008A243C">
            <w:pPr>
              <w:pStyle w:val="Default"/>
              <w:jc w:val="center"/>
              <w:rPr>
                <w:bCs/>
              </w:rPr>
            </w:pPr>
            <w:r w:rsidRPr="00AD3027"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AD3027">
              <w:rPr>
                <w:bCs/>
              </w:rPr>
              <w:t>бще</w:t>
            </w:r>
            <w:r>
              <w:rPr>
                <w:bCs/>
              </w:rPr>
              <w:t>-</w:t>
            </w:r>
            <w:r w:rsidRPr="00AD3027">
              <w:rPr>
                <w:bCs/>
              </w:rPr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7D544B" w:rsidRDefault="00B06B8B" w:rsidP="008A243C">
            <w:pPr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44B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«Юный футболист» направлена на </w:t>
            </w:r>
            <w:r w:rsidRPr="007D54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укрепление здоровья, физическое и личностное развитие учащихся, формирование мотивации к занятиям физической культурой и спортом через занятия  мини – футболом. В</w:t>
            </w:r>
            <w:r w:rsidRPr="007D54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условиях повышенной учебной нагрузки и дефицита двигательной активности учащихся важнейшую роль играет организация спортивных занятий. В ряду наиболее эффективных средств мини–футбол занимает видное место. В настоящее время значительная часть учащихся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учащихся к систематическим занятиям физической культурой и спортом через занятия</w:t>
            </w:r>
            <w:r w:rsidRPr="007D544B">
              <w:rPr>
                <w:rFonts w:ascii="Times New Roman" w:hAnsi="Times New Roman"/>
                <w:sz w:val="24"/>
                <w:szCs w:val="24"/>
              </w:rPr>
              <w:t xml:space="preserve"> футболом и мини–футболом в системе дополнительного образования. Отличительная особенность программы состоит</w:t>
            </w:r>
            <w:r w:rsidRPr="007D5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544B">
              <w:rPr>
                <w:rFonts w:ascii="Times New Roman" w:hAnsi="Times New Roman"/>
                <w:sz w:val="24"/>
                <w:szCs w:val="24"/>
              </w:rPr>
              <w:t>в том, что играть  в мини-футбол можно  играть  не  только в школьном спортивном  зале, но и баскетбольной площадке или на хоккейной «коробке». Практически можно с успехом использовать любое ровное место. Особенностью программы по мини–футболу является и то, что она доступна физически слабо подготовленным учащимся, как мальчикам, так и девочкам.</w:t>
            </w:r>
          </w:p>
        </w:tc>
      </w:tr>
      <w:tr w:rsidR="00B06B8B" w:rsidRPr="00AD3027" w:rsidTr="008A243C">
        <w:tc>
          <w:tcPr>
            <w:tcW w:w="10915" w:type="dxa"/>
            <w:gridSpan w:val="6"/>
          </w:tcPr>
          <w:p w:rsidR="00B06B8B" w:rsidRPr="007D544B" w:rsidRDefault="00B06B8B" w:rsidP="008A243C">
            <w:pPr>
              <w:pStyle w:val="Default"/>
              <w:jc w:val="center"/>
              <w:rPr>
                <w:b/>
                <w:bCs/>
              </w:rPr>
            </w:pPr>
            <w:r w:rsidRPr="007D544B">
              <w:rPr>
                <w:b/>
                <w:bCs/>
              </w:rPr>
              <w:t>Художественная направленность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«На музыкальной волне»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C1C9D">
              <w:rPr>
                <w:bCs/>
              </w:rPr>
              <w:t xml:space="preserve">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7D544B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исполнение образцов русской и зарубежной классики, произведений современных авторов, русского фольклора и песен других народов позволяет внедрить в практическую сферу образовательного процесса художественно-эстетический, нравственный и культурный опыт, накопленный человечеством. </w:t>
            </w:r>
            <w:r w:rsidRPr="007D544B">
              <w:rPr>
                <w:rFonts w:ascii="Times New Roman" w:hAnsi="Times New Roman"/>
                <w:bCs/>
                <w:sz w:val="24"/>
                <w:szCs w:val="24"/>
              </w:rPr>
              <w:t>Хоровое пение</w:t>
            </w:r>
            <w:r w:rsidRPr="007D544B">
              <w:rPr>
                <w:rFonts w:ascii="Times New Roman" w:hAnsi="Times New Roman"/>
                <w:sz w:val="24"/>
                <w:szCs w:val="24"/>
              </w:rPr>
              <w:t xml:space="preserve"> относится к самым доступным видам коллективного музыкального исполнительства и является важным средством формирования художественного и эстетического вкуса, формирует гражданскую позицию подрастающего поколения. Помимо воспитательных и образовательных составляющих, есть и физиологический аспект: тренировка голосового аппарата в раннем возрасте формирует здоровый голос взрослого человека. Учащийся знакомится с технологиями охраны голоса, дыхательной и звукообразующей системы и здоровья в целом. Тематическая направленность программы позволяет наиболее полно реализовать творческий потенциал, способствует развитию целого комплекса умений, совершенствованию певческих навыков. Так как хоровое пение - это коллективный вид </w:t>
            </w:r>
            <w:r w:rsidRPr="007D544B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творчества, то он направлен на общение, взаимодействие, взаимопомощь, а, следовательно, помогает формировать личностные качества учащихся, необходимые им для дальнейшей жизни в обществе, реализовать потребность в общении.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«Золотой бисер»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C1C9D">
              <w:rPr>
                <w:bCs/>
              </w:rPr>
              <w:t xml:space="preserve">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7D544B" w:rsidRDefault="00B06B8B" w:rsidP="008A24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4B">
              <w:rPr>
                <w:rFonts w:ascii="Times New Roman" w:hAnsi="Times New Roman"/>
                <w:sz w:val="24"/>
                <w:szCs w:val="24"/>
              </w:rPr>
              <w:t xml:space="preserve">Занятия по программе «Золотой бисер» направлены на общее развитие учащихся. Расширяется кругозор о народных традициях, дает возможность проявить творческие способности учащихся. Обучение </w:t>
            </w:r>
            <w:proofErr w:type="spellStart"/>
            <w:r w:rsidRPr="007D544B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7D544B">
              <w:rPr>
                <w:rFonts w:ascii="Times New Roman" w:hAnsi="Times New Roman"/>
                <w:sz w:val="24"/>
                <w:szCs w:val="24"/>
              </w:rPr>
              <w:t xml:space="preserve"> развивает эстетическое восприятие. Прикосновение к миру красоты создает у учащихся положительные эмоции, ощущение радости. Работа с бисером способствует развитию мелкой моторики, которое тесно связано с развитием речи и умственным развитием в целом. Создавая изделия из бисера, необходимо уметь понимать различные схемы, вести счет бисеринок, что, несомненно, развивает мышление. </w:t>
            </w:r>
            <w:proofErr w:type="spellStart"/>
            <w:r w:rsidRPr="007D544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7D544B">
              <w:rPr>
                <w:rFonts w:ascii="Times New Roman" w:hAnsi="Times New Roman"/>
                <w:sz w:val="24"/>
                <w:szCs w:val="24"/>
              </w:rPr>
              <w:t xml:space="preserve"> способствует также формированию нравственных качеств – трудолюбия, заботливого отношения к старшим, взаимопомощь и взаимовыручка. Большое значение уделяется целеустремленности, желание доводить начатое дело до конца, желанию получать больше знаний и умений в искусстве </w:t>
            </w:r>
            <w:proofErr w:type="spellStart"/>
            <w:r w:rsidRPr="007D544B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7D5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D544B">
              <w:rPr>
                <w:rFonts w:ascii="Times New Roman" w:eastAsia="Times New Roman" w:hAnsi="Times New Roman"/>
                <w:sz w:val="24"/>
                <w:szCs w:val="24"/>
              </w:rPr>
              <w:t xml:space="preserve">В программе </w:t>
            </w:r>
            <w:r w:rsidRPr="007D544B">
              <w:rPr>
                <w:rFonts w:ascii="Times New Roman" w:hAnsi="Times New Roman"/>
                <w:sz w:val="24"/>
                <w:szCs w:val="24"/>
              </w:rPr>
              <w:t xml:space="preserve">«Золотой бисер» </w:t>
            </w:r>
            <w:r w:rsidRPr="007D544B">
              <w:rPr>
                <w:rFonts w:ascii="Times New Roman" w:eastAsia="Times New Roman" w:hAnsi="Times New Roman"/>
                <w:sz w:val="24"/>
                <w:szCs w:val="24"/>
              </w:rPr>
              <w:t>совмещены несколько техник работы с бисером: вышивание бисером (пасхальные яйца, картина-панно), плетение и низание бисером (аксессуары, объемные и плоские фигурки животных, сказочные герои, бабочки, жучки, стрекозы, полевые и садовые цветы).</w:t>
            </w:r>
            <w:proofErr w:type="gramEnd"/>
            <w:r w:rsidRPr="007D54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44B">
              <w:rPr>
                <w:rFonts w:ascii="Times New Roman" w:eastAsia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7D544B">
              <w:rPr>
                <w:rFonts w:ascii="Times New Roman" w:eastAsia="Times New Roman" w:hAnsi="Times New Roman"/>
                <w:sz w:val="24"/>
                <w:szCs w:val="24"/>
              </w:rPr>
              <w:t xml:space="preserve"> предусматривает изучение учащимися помимо основ работы с бисером орнаментального рисунка. Занятия носят дифференцированный характер: каждый работает с индивидуальным эскизом и схемой по теме программы. Некоторые выполняемые работы основаны на эскизах,  созданных самими учащимися. В каждую работу они привносят что-то личное, поэтому многие изделия можно назвать авторскими.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«Страна Фантазия»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7D544B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4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"Страна Фантазия" вводит учащегося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</w:t>
            </w:r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программы охватывает всевозможные техники работы с бумагой - от простого складывания листа в технике оригами до формирования выкроек - разверток выпуклых и звездчатых многогранников и других моделей на их основе, </w:t>
            </w:r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аппликацию, папье-маше и прочие, и состоит из четырёх основных разделов: "Оригами"; "Аппликация"; "Изделия из полос бумаги"; "Модульное оригами из треугольников". Разделы программы одинаковые, но сложность работ различна в зависимости от года обучения. Программа составлена по принципу последовательного усложнения техники выполнения моделей как в целом по курсу, от раздела к разделу, так и внутри каждого раздела от первых до последних моделей. Занятия «Бумажным моделированием» создают </w:t>
            </w:r>
            <w:proofErr w:type="spellStart"/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эффективные условия для быстрого естественного роста целого букета природных способностей учащихся. С помощью систематических занятий бумажным моделированием развиваются интенсивнее и на более высоком уровне следующие психические процессы: восприятие (целостность и структурность образа); внимание (концентрация и устойчивость); память (зрительная и кинестетическая); мышление (пространственное, </w:t>
            </w:r>
            <w:proofErr w:type="spellStart"/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7D5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Один из итогов – увлекательное, а потому быстрое, «незаметное» и менее накладное созревание способностей учащихся, уменьшение внутренней тревожности и избавление от неврозов, а значит, и повышение интереса и успешности учёбы.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«Танцевальный поток»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«Танцевальный поток» направлена на ф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 xml:space="preserve">ормирование творческой личности посредством обучения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 xml:space="preserve"> языку танца, приобщение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к миру танцевального искусства, являющегося достоянием общечеловеческой и национальной культуры.</w:t>
            </w:r>
          </w:p>
          <w:p w:rsidR="00B06B8B" w:rsidRDefault="00B06B8B" w:rsidP="008A243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включает в себя обучение трем хореографическим стилям: народного танца, классического танца и современного танца.</w:t>
            </w:r>
          </w:p>
          <w:p w:rsidR="00B06B8B" w:rsidRDefault="00B06B8B" w:rsidP="008A243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</w:t>
            </w:r>
            <w:r w:rsidRPr="00CF466C">
              <w:rPr>
                <w:rFonts w:ascii="Times New Roman" w:hAnsi="Times New Roman"/>
                <w:sz w:val="24"/>
                <w:szCs w:val="24"/>
              </w:rPr>
              <w:t xml:space="preserve">анец, как литература и музыка раскрывает многогранность национальных традиций народа. </w:t>
            </w:r>
            <w:r w:rsidRPr="008B2825">
              <w:rPr>
                <w:rFonts w:ascii="Times New Roman" w:hAnsi="Times New Roman"/>
                <w:sz w:val="24"/>
                <w:szCs w:val="24"/>
              </w:rPr>
              <w:t xml:space="preserve">Для жизни любого традиционного явления необходимо активное функционирование традиции и наличие непрерывной преемственности. </w:t>
            </w:r>
          </w:p>
          <w:p w:rsidR="00B06B8B" w:rsidRPr="000B0AA1" w:rsidRDefault="00B06B8B" w:rsidP="008A243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AA1">
              <w:rPr>
                <w:rFonts w:ascii="Times New Roman" w:hAnsi="Times New Roman"/>
                <w:sz w:val="24"/>
                <w:szCs w:val="24"/>
              </w:rPr>
              <w:t xml:space="preserve">Классический </w:t>
            </w: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0B0AA1">
              <w:rPr>
                <w:rFonts w:ascii="Times New Roman" w:hAnsi="Times New Roman"/>
                <w:sz w:val="24"/>
                <w:szCs w:val="24"/>
              </w:rPr>
              <w:t xml:space="preserve"> является главным средством освоения танцевального искусства. Это комплекс элементов, способствующих наиболее правильному и гармоническому развитию тела. Он является главным средством в развитии двигательного аппарата, оказывает серьезное воздействие на развитие силы мышц, их эластичность, подвижность суставно-мышечного аппарата. Одним из свойств танцевального классического экзерсиса следует признать его способность исправлять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природные недостатки: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сутулость, </w:t>
            </w:r>
            <w:r w:rsidRPr="000B0A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0AA1">
              <w:rPr>
                <w:rFonts w:ascii="Times New Roman" w:hAnsi="Times New Roman"/>
                <w:sz w:val="24"/>
                <w:szCs w:val="24"/>
              </w:rPr>
              <w:t>косолапие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B0AA1">
              <w:rPr>
                <w:rFonts w:ascii="Times New Roman" w:hAnsi="Times New Roman"/>
                <w:sz w:val="24"/>
                <w:szCs w:val="24"/>
              </w:rPr>
              <w:t>недостаточность мышечного слоя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B8B" w:rsidRPr="00BF1731" w:rsidRDefault="00B06B8B" w:rsidP="008A243C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  <w:r w:rsidRPr="00852DA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искусства танца, включающее танцевальные техники и стили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вв., сформировавшегося на основе американского танца модерн и постмодерн. Современный танец  - очень многостороннее и быстро развивающееся направление, его возможности увеличиваются с течение времени, что дает этому направлению уникальность для изучения его в контексте саморазвития творческой личности.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«Русская обрядовая культура»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053A3C" w:rsidRDefault="00B06B8B" w:rsidP="008A24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</w:t>
            </w:r>
            <w:r w:rsidRPr="00C65C7B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комплексной. Обучение проходит по программам «Русская обрядовая культура» и «народная хореография».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народными традициями, пение, хореография, изучение народных инструментов способствует формированию у учащихся чувства национального самосознания.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в наш быт, в праздники, в повседневную культуру общения, в наш духовный мир, в сферу эстетических и этнических ценностей достижений народного искусства становится более осознанным  и необходимым.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русском фольклоре </w:t>
            </w:r>
            <w:r w:rsidRPr="007A4DDE">
              <w:rPr>
                <w:rFonts w:ascii="Times New Roman" w:hAnsi="Times New Roman"/>
                <w:sz w:val="24"/>
                <w:szCs w:val="24"/>
              </w:rPr>
              <w:t>танец всегда был одной из главных составляющих обряда. В танце народ передаёт свои мысли, чувства, настроения и отношения к жизненным явлениям. Хореографическое искусство учит  красоте и выразительности движений, формирует их фигуру, развивает физическую силу и выносливость. Движениями в сопровождении музыки развивается музыкальность учащихся, которая характеризуется способностью переживать содержание музыкального процесса в его целостности – чувствовать музыкальный образ.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народных инструментов, привлекательность и легкость игры на них в ансамбле приносят учащимся радость, создают предпосылки для дальнейших занятий музыкой, формируют интерес к познанию мира музыки в разных его проявлениях.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>Народная музыка, народные инструменты, народная хореография подготавливают учащихся к пониманию традиций и культуры своего народа, а впоследствии и других народов мира. Постепенно учащийся становится готов осмысленно воспринимать музыку самых разных направлений и стилей.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Помимо своей эстетической направленности, занятия музыкальным, хореографическим и устным фольклором способствует развитию речи, слуховой памяти, чувству ритма и пластики. Формированию вкуса, уверенности в себе, улучшению музыкального </w:t>
            </w:r>
            <w:r w:rsidRPr="007A4D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интонирования.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«Казачья юность»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 w:rsidRPr="00FC1C9D"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323009" w:rsidRDefault="00B06B8B" w:rsidP="008A243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6A18"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A18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«Казачья юность» </w:t>
            </w:r>
            <w:r w:rsidRPr="00E76A18">
              <w:rPr>
                <w:rFonts w:ascii="Times New Roman" w:hAnsi="Times New Roman"/>
                <w:sz w:val="24"/>
                <w:szCs w:val="24"/>
              </w:rPr>
              <w:t>определяется его нацеленностью на воспитание гражданина России, способного «выстраивать» свой жизненный путь на основе органического единства интересов личности, общества и государства. Разноплановая информация о родном крае, истории своей страны и ее сословий расширяет кругозор учащихся, помогает адаптироваться во взрослой жизни, сформировать активную жизненную позицию и более полно реализовать свои гражданские свободы, права и обязанности.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еуклонно создается общенациональная система возрождения культуры казачества. Казачья культура — это </w:t>
            </w:r>
            <w:proofErr w:type="spellStart"/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многоцветье</w:t>
            </w:r>
            <w:proofErr w:type="spellEnd"/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казачьих культур, представляющих уральскую, донскую, кубанскую, сибирскую, дальневосточную особенности. Каждая из них встраивается еще и в региональную традицию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южнорусскую, сибирскую, уральскую, волжскую и т.д.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 xml:space="preserve">Достижение этой задачи </w:t>
            </w:r>
            <w:r w:rsidRPr="00E76A18"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осуществляется</w:t>
            </w:r>
            <w:r w:rsidRPr="00E76A18">
              <w:rPr>
                <w:rFonts w:ascii="Times New Roman" w:eastAsia="Times New Roman" w:hAnsi="Times New Roman"/>
                <w:color w:val="000000"/>
                <w:spacing w:val="-1"/>
                <w:w w:val="104"/>
                <w:sz w:val="24"/>
                <w:szCs w:val="24"/>
                <w:lang w:eastAsia="ru-RU"/>
              </w:rPr>
              <w:t xml:space="preserve"> через знакомство и приобщение к культуре, </w:t>
            </w:r>
            <w:r w:rsidRPr="00E76A18">
              <w:rPr>
                <w:rFonts w:ascii="Times New Roman" w:eastAsia="Times New Roman" w:hAnsi="Times New Roman"/>
                <w:color w:val="000000"/>
                <w:spacing w:val="21"/>
                <w:w w:val="104"/>
                <w:sz w:val="24"/>
                <w:szCs w:val="24"/>
                <w:lang w:eastAsia="ru-RU"/>
              </w:rPr>
              <w:t>тра</w:t>
            </w:r>
            <w:r w:rsidRPr="00E76A18"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дициям, истории казачества, через примеры казачьего прошлого и настоящего своей страны, города</w:t>
            </w:r>
            <w:r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 xml:space="preserve">. </w:t>
            </w:r>
            <w:r w:rsidRPr="00CB3A67"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Именно в этот временной период начинается фор</w:t>
            </w:r>
            <w:r w:rsidRPr="00CB3A67">
              <w:rPr>
                <w:rFonts w:ascii="Times New Roman" w:eastAsia="Times New Roman" w:hAnsi="Times New Roman"/>
                <w:color w:val="000000"/>
                <w:spacing w:val="-1"/>
                <w:w w:val="104"/>
                <w:sz w:val="24"/>
                <w:szCs w:val="24"/>
                <w:lang w:eastAsia="ru-RU"/>
              </w:rPr>
              <w:t xml:space="preserve">мирование любви к родной земле, гордости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4"/>
                <w:sz w:val="24"/>
                <w:szCs w:val="24"/>
                <w:lang w:eastAsia="ru-RU"/>
              </w:rPr>
              <w:t xml:space="preserve">за свое Отечество, </w:t>
            </w:r>
            <w:r w:rsidRPr="00CB3A67">
              <w:rPr>
                <w:rFonts w:ascii="Times New Roman" w:eastAsia="Times New Roman" w:hAnsi="Times New Roman"/>
                <w:w w:val="104"/>
                <w:sz w:val="24"/>
                <w:szCs w:val="24"/>
                <w:lang w:eastAsia="ru-RU"/>
              </w:rPr>
              <w:t>интерес к различным народностям, сословиям, культурам.</w:t>
            </w:r>
            <w:r>
              <w:rPr>
                <w:rFonts w:ascii="Times New Roman" w:eastAsia="Times New Roman" w:hAnsi="Times New Roman"/>
                <w:w w:val="104"/>
                <w:sz w:val="24"/>
                <w:szCs w:val="24"/>
                <w:lang w:eastAsia="ru-RU"/>
              </w:rPr>
              <w:t xml:space="preserve"> </w:t>
            </w:r>
            <w:r w:rsidRPr="00D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Особенностью построения данной программы является выделение  авторами основных тематических разделов в течение каждого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</w:t>
            </w:r>
            <w:r w:rsidRPr="00D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обучения: «Кубанские казаки», «Традиции и обычаи казаков», «Труд и быт казаков», «Православие в жизни казачества», «Казачьи войска: история и современность», «Тради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ционная культура </w:t>
            </w:r>
            <w:r w:rsidRPr="00D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российского казачества», «Вокал», «Основы простейшей хореографии», «Народные инструменты», «</w:t>
            </w:r>
            <w:proofErr w:type="spellStart"/>
            <w:r w:rsidRPr="00D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Концертно-досуговая</w:t>
            </w:r>
            <w:proofErr w:type="spellEnd"/>
            <w:r w:rsidRPr="00D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деятельность». </w:t>
            </w:r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Своеобразие бытового уклада казачества обусловило характер устно-поэтического творчества. Самым распространенным фольклорным жанром у казаков является песня. В песенном фольклоре преобладали трудовые песни, коротенькие припевки шуточного или сатирического характера, исполнявшиеся во время полевых работ. Существовала у казаков и масса обрядовых песен: </w:t>
            </w:r>
            <w:proofErr w:type="gramStart"/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</w:t>
            </w:r>
            <w:proofErr w:type="gramEnd"/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плясовые и хороводные.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Кроме того п</w:t>
            </w:r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есенный репертуар составляют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7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историко-героические песни, связанные с конкретными событиями, а также те, которые отражают военный быт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C124D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Смена различных видов деятельности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 xml:space="preserve"> на занятиях, и</w:t>
            </w:r>
            <w:r w:rsidRPr="00DC124D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спользова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 xml:space="preserve">ние игр, упражнений,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задействующ</w:t>
            </w:r>
            <w:r w:rsidRPr="00DC124D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их</w:t>
            </w:r>
            <w:proofErr w:type="spellEnd"/>
            <w:r w:rsidRPr="00DC124D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 xml:space="preserve">  </w:t>
            </w:r>
            <w:r w:rsidRPr="00DC124D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lastRenderedPageBreak/>
              <w:t>слуховые, зрительные, осязательные рецепторы, способствует углубленному восприятию детьми информации.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«Волшебная ниточка»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E76A18" w:rsidRDefault="00B06B8B" w:rsidP="008A24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E21591">
              <w:rPr>
                <w:color w:val="000000" w:themeColor="text1"/>
              </w:rPr>
              <w:t>Программа «Волшебная ниточка» предполагает овладение</w:t>
            </w:r>
            <w:r>
              <w:rPr>
                <w:color w:val="000000" w:themeColor="text1"/>
              </w:rPr>
              <w:t xml:space="preserve"> </w:t>
            </w:r>
            <w:r>
              <w:t xml:space="preserve">учащимися </w:t>
            </w:r>
            <w:r w:rsidRPr="004910D0">
              <w:t xml:space="preserve">традиционными и </w:t>
            </w:r>
            <w:r w:rsidRPr="00E21591">
              <w:rPr>
                <w:rFonts w:asciiTheme="majorHAnsi" w:hAnsiTheme="majorHAnsi"/>
              </w:rPr>
              <w:t xml:space="preserve">современными видами декоративных работ. Эти увлекательные занятия </w:t>
            </w:r>
            <w:r w:rsidRPr="00036CB9">
              <w:t>дают возможность проявить фантазию, развить вкус.</w:t>
            </w:r>
            <w:r>
              <w:rPr>
                <w:rFonts w:asciiTheme="majorHAnsi" w:hAnsiTheme="majorHAnsi"/>
              </w:rPr>
              <w:t xml:space="preserve"> </w:t>
            </w:r>
            <w:r w:rsidRPr="00AD39C9">
              <w:rPr>
                <w:color w:val="000000"/>
              </w:rPr>
              <w:t>Учащиеся младших классов не любят однообразного монотонного труда, вследствие этого у них может пропасть интерес к работе. Поэтому почти на каждом занятии виды поделок меняются.</w:t>
            </w:r>
            <w:r>
              <w:rPr>
                <w:color w:val="000000"/>
              </w:rPr>
              <w:t xml:space="preserve"> </w:t>
            </w:r>
            <w:r w:rsidRPr="006B30E5">
              <w:t>Отличительн</w:t>
            </w:r>
            <w:r>
              <w:t>ой</w:t>
            </w:r>
            <w:r w:rsidRPr="006B30E5">
              <w:t xml:space="preserve"> особенност</w:t>
            </w:r>
            <w:r>
              <w:t>ью</w:t>
            </w:r>
            <w:r w:rsidRPr="006B30E5">
              <w:t xml:space="preserve"> программы «Волшебная нит</w:t>
            </w:r>
            <w:r>
              <w:t>очка</w:t>
            </w:r>
            <w:r w:rsidRPr="006B30E5">
              <w:t>» является то, что она дает возможность</w:t>
            </w:r>
            <w:r>
              <w:t xml:space="preserve"> учащимся</w:t>
            </w:r>
            <w:r w:rsidRPr="006B30E5">
              <w:t xml:space="preserve"> попробовать свои силы в разных видах декоративно-прикладного</w:t>
            </w:r>
            <w:r>
              <w:t xml:space="preserve"> </w:t>
            </w:r>
            <w:r w:rsidRPr="006B30E5">
              <w:t>творчества («</w:t>
            </w:r>
            <w:proofErr w:type="spellStart"/>
            <w:r w:rsidRPr="006B30E5">
              <w:t>Изонить</w:t>
            </w:r>
            <w:proofErr w:type="spellEnd"/>
            <w:r w:rsidRPr="006B30E5">
              <w:t>», «Макраме», «Куклы из нитей», «Игрушки из помпонов»,</w:t>
            </w:r>
            <w:r>
              <w:t xml:space="preserve"> </w:t>
            </w:r>
            <w:r w:rsidRPr="006B30E5">
              <w:t>«</w:t>
            </w:r>
            <w:proofErr w:type="spellStart"/>
            <w:r w:rsidRPr="006B30E5">
              <w:t>Ниткография</w:t>
            </w:r>
            <w:proofErr w:type="spellEnd"/>
            <w:r w:rsidRPr="006B30E5">
              <w:t xml:space="preserve">», «Аппликация из </w:t>
            </w:r>
            <w:proofErr w:type="gramStart"/>
            <w:r w:rsidRPr="006B30E5">
              <w:t>резанных</w:t>
            </w:r>
            <w:proofErr w:type="gramEnd"/>
            <w:r w:rsidRPr="006B30E5">
              <w:t xml:space="preserve"> нитей»</w:t>
            </w:r>
            <w:r>
              <w:t>)</w:t>
            </w:r>
            <w:r w:rsidRPr="006B30E5">
              <w:t>, выбрать</w:t>
            </w:r>
            <w:r>
              <w:t xml:space="preserve"> </w:t>
            </w:r>
            <w:r w:rsidRPr="006B30E5">
              <w:t>приоритетное направление и максимально реализовать себя в нем.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«Колокольчик»</w:t>
            </w:r>
          </w:p>
        </w:tc>
        <w:tc>
          <w:tcPr>
            <w:tcW w:w="1276" w:type="dxa"/>
            <w:gridSpan w:val="2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862F2F" w:rsidRDefault="00B06B8B" w:rsidP="008A243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862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Обращении</w:t>
            </w:r>
            <w:proofErr w:type="gramEnd"/>
            <w:r w:rsidRPr="00862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народной культуре -  попытка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 </w:t>
            </w:r>
            <w:r w:rsidRPr="00862F2F">
              <w:rPr>
                <w:rFonts w:ascii="Times New Roman" w:hAnsi="Times New Roman"/>
                <w:sz w:val="24"/>
                <w:szCs w:val="24"/>
              </w:rPr>
              <w:t>Соприкасаясь с декоративно-прикладным искусством керамикой, учащиеся  знакомятся с историей её возникновения и развития.  Приобретают необходимые навыки работы с природным материалом - глиной, изучают её свойства, овладевают техникой лепки. Ручная лепка способствует развитию мелкой моторики, которая благотворно влияет на умственные способности учащихся; усидчивости; внимания, развивают эстетический вкус. В силу своей специфики, лепка является эффективным средством познания трёхмерного (объёмного) изображения. Расширяют словарный запас слов, знакомятся с образным языком скульптуры: рельеф, эскиз, профиль, анфас, декор. Программа «Колокольчик» способствует развитию художественного вкуса, учит видеть и понимать красоту окружающего мира. Художественная деятельность - это благоприятная сфера для развития гармоничной личности. Особенность программы состоит в том, что учащиеся не только самостоятельно лепят изделия из глины, но и расписывают его. Этот момент очень положительно, эмоционально действует на учащегося, вызывает желание творить и поддерживает интерес к керамике как виду творчества.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«Альбомные </w:t>
            </w:r>
            <w:r>
              <w:rPr>
                <w:b/>
                <w:bCs/>
              </w:rPr>
              <w:lastRenderedPageBreak/>
              <w:t>истории»</w:t>
            </w:r>
          </w:p>
        </w:tc>
        <w:tc>
          <w:tcPr>
            <w:tcW w:w="1276" w:type="dxa"/>
            <w:gridSpan w:val="2"/>
          </w:tcPr>
          <w:p w:rsidR="00B06B8B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года</w:t>
            </w:r>
          </w:p>
        </w:tc>
        <w:tc>
          <w:tcPr>
            <w:tcW w:w="1276" w:type="dxa"/>
          </w:tcPr>
          <w:p w:rsidR="00B06B8B" w:rsidRDefault="00B06B8B" w:rsidP="008A243C">
            <w:pPr>
              <w:pStyle w:val="Default"/>
              <w:ind w:left="-108" w:right="-10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обще-</w:t>
            </w:r>
            <w:r>
              <w:rPr>
                <w:bCs/>
              </w:rPr>
              <w:lastRenderedPageBreak/>
              <w:t>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862F2F" w:rsidRDefault="00B06B8B" w:rsidP="008A243C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«Альбомные истории» </w:t>
            </w:r>
            <w:r w:rsidRPr="00ED2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направлена на создание условий для развития творческих способностей учащихся в процессе овладения различными техниками изобразительного искусства и ценностно-смыслового восприятия и понимания произведений искусства. </w:t>
            </w:r>
            <w:r w:rsidRPr="00ED2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предусматрива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</w:t>
            </w:r>
            <w:r w:rsidRPr="00ED2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возможность творческого самовыражения, творческой импровизации. Комплексное освоение искусства оптимизирует фантазию, воображение, интеллект, т.е. формирует универсальные способности учащегося, важные для любых сфер деятельности.</w:t>
            </w:r>
            <w:r w:rsidRPr="00ED24C9">
              <w:rPr>
                <w:rFonts w:ascii="Times New Roman" w:hAnsi="Times New Roman"/>
                <w:sz w:val="24"/>
                <w:szCs w:val="24"/>
              </w:rPr>
              <w:t xml:space="preserve"> В ходе ее освоения учащиеся приобщаются к искусству, познают культуру своей и других стран, приобретают теоретические и практические навыки изобразительного творчества.</w:t>
            </w:r>
            <w:r w:rsidRPr="00ED2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24C9">
              <w:rPr>
                <w:rFonts w:ascii="Times New Roman" w:hAnsi="Times New Roman"/>
                <w:sz w:val="24"/>
                <w:szCs w:val="24"/>
                <w:lang w:eastAsia="ru-RU"/>
              </w:rPr>
              <w:t>Отличительной особенностью</w:t>
            </w:r>
            <w:r w:rsidRPr="00ED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данной программы является использование </w:t>
            </w:r>
            <w:r w:rsidRPr="00ED24C9">
              <w:rPr>
                <w:rFonts w:ascii="Times New Roman" w:hAnsi="Times New Roman"/>
                <w:color w:val="000000"/>
                <w:sz w:val="24"/>
                <w:szCs w:val="24"/>
              </w:rPr>
              <w:t>феномена</w:t>
            </w:r>
            <w:r w:rsidRPr="00ED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художественного творчества как способа социализации ребенка,</w:t>
            </w:r>
            <w:r w:rsidRPr="00ED2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раскрытия способностей понимать и уважать себя. Вариативность форм и методов занятий, обеспечивают успешность каждого учащегося. Программа носит практико-ориентированный характер. Она дает возможность получить практические знания, умения, навыки, уверенность в себе, </w:t>
            </w:r>
            <w:proofErr w:type="spellStart"/>
            <w:r w:rsidRPr="00ED24C9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ED2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необходимые в современном мире, знакомит с современными профессиями и профессиями будущего художественного профиля.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21. 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«Забава»</w:t>
            </w:r>
          </w:p>
        </w:tc>
        <w:tc>
          <w:tcPr>
            <w:tcW w:w="1276" w:type="dxa"/>
            <w:gridSpan w:val="2"/>
          </w:tcPr>
          <w:p w:rsidR="00B06B8B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Default="00B06B8B" w:rsidP="008A243C">
            <w:pPr>
              <w:pStyle w:val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Танец является одним из компонентов эстетического воспитания  детей и раскрытия в них  творческого потенциала. Это обусловлено сочетанием в единой деятельности музыки, движения и игры – трёх характеристик танца, каждая из которых способствует развитию творческого воображения. Приобщение к богатому культурному наследию народов России и мира способствует формированию чувства устойчивого понимания в необходимости бережного к нему  отношения, воспитывают толерантность. Свободная пластика и знакомство с современной хореографией даёт широкий простор для самостоятельного творчества. Освоение азов актёрского мастерства позволяет чувствовать себя более уверенно. Развивается умение уважать свой труд и труд других, прививается чувство меры и вкуса, что является непременным условием для развития нравственной, гармоничной личности. Это особенно актуально для формирующейся личности, так как у современных детей вышеперечисленные качества зачастую отсутствуют или сформированы неустойчиво. Занятия пластикой, хореографией, актёрским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мастерством позволяют восполнить дефицит культурного воспитания.</w:t>
            </w:r>
          </w:p>
          <w:p w:rsidR="00B06B8B" w:rsidRPr="00ED24C9" w:rsidRDefault="00B06B8B" w:rsidP="008A243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 xml:space="preserve">Особенностью построения данной программы является соединение различных направлений танца в одно целое.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Для достижения осознанного понимания смысла искусства танца и его значения, как средства выразительности (общефизическая подготовка, основы ритмопластики, игровая хореография, хореография (классический танец), хореография (народно-сценический танец), Русский народный танец, свободная пластика (современный танец), актёрское мастерство, постановочная, репетиционная, сценическая  деятельность).</w:t>
            </w:r>
            <w:proofErr w:type="gramEnd"/>
          </w:p>
        </w:tc>
      </w:tr>
      <w:tr w:rsidR="00B06B8B" w:rsidRPr="00AD3027" w:rsidTr="008A243C">
        <w:tc>
          <w:tcPr>
            <w:tcW w:w="10915" w:type="dxa"/>
            <w:gridSpan w:val="6"/>
          </w:tcPr>
          <w:p w:rsidR="00B06B8B" w:rsidRPr="00053A3C" w:rsidRDefault="00B06B8B" w:rsidP="008A243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A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«Следопыт» (тематическое ориентирование)</w:t>
            </w:r>
          </w:p>
        </w:tc>
        <w:tc>
          <w:tcPr>
            <w:tcW w:w="1276" w:type="dxa"/>
            <w:gridSpan w:val="2"/>
          </w:tcPr>
          <w:p w:rsidR="00B06B8B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 года</w:t>
            </w:r>
          </w:p>
        </w:tc>
        <w:tc>
          <w:tcPr>
            <w:tcW w:w="1276" w:type="dxa"/>
          </w:tcPr>
          <w:p w:rsidR="00B06B8B" w:rsidRPr="00FC1C9D" w:rsidRDefault="00B06B8B" w:rsidP="008A243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  <w:tc>
          <w:tcPr>
            <w:tcW w:w="5386" w:type="dxa"/>
          </w:tcPr>
          <w:p w:rsidR="00B06B8B" w:rsidRPr="00A3231F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CB9">
              <w:rPr>
                <w:rFonts w:ascii="Times New Roman" w:hAnsi="Times New Roman"/>
                <w:sz w:val="24"/>
                <w:szCs w:val="24"/>
              </w:rPr>
              <w:t xml:space="preserve">Программа «Следопыт» (тематическое ориентирование) способствует формированию личности с творческим мышлением, способностью к саморазвитию, умением самостоятельно обучаться, работать в коллективе, а также умением работать с информацией. Тематическое фото-ориентирование - это активная игровая форма обучения на основе </w:t>
            </w:r>
            <w:proofErr w:type="spellStart"/>
            <w:r w:rsidRPr="00036CB9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036CB9">
              <w:rPr>
                <w:rFonts w:ascii="Times New Roman" w:hAnsi="Times New Roman"/>
                <w:sz w:val="24"/>
                <w:szCs w:val="24"/>
              </w:rPr>
              <w:t xml:space="preserve"> интеграции. В практике дополнительного образования данная технология применена в городском проекте по краеведческому ориентированию «Мой город – Санкт–Петербург». Отличительной особенностью является то, что в программе «Следопыт» используются элементы тематических </w:t>
            </w:r>
            <w:proofErr w:type="spellStart"/>
            <w:r w:rsidRPr="00036CB9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036CB9">
              <w:rPr>
                <w:rFonts w:ascii="Times New Roman" w:hAnsi="Times New Roman"/>
                <w:sz w:val="24"/>
                <w:szCs w:val="24"/>
              </w:rPr>
              <w:t xml:space="preserve"> в виде интегрированной поисковой игры, которая сочетает в себе познавательную игру и фото-ориентирование в городском пространстве, что дает возможность учащимся применения знаний по ряду гуманитарных предметов на практике. </w:t>
            </w:r>
          </w:p>
        </w:tc>
      </w:tr>
      <w:tr w:rsidR="00B06B8B" w:rsidRPr="00AD3027" w:rsidTr="008A243C">
        <w:tc>
          <w:tcPr>
            <w:tcW w:w="10915" w:type="dxa"/>
            <w:gridSpan w:val="6"/>
          </w:tcPr>
          <w:p w:rsidR="00B06B8B" w:rsidRPr="00665D22" w:rsidRDefault="00B06B8B" w:rsidP="008A243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D22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Социально-педагогическая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(социально-гуманитарная) </w:t>
            </w:r>
            <w:r w:rsidRPr="00665D22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«Я – фоторепортер»</w:t>
            </w:r>
          </w:p>
        </w:tc>
        <w:tc>
          <w:tcPr>
            <w:tcW w:w="1134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t>2</w:t>
            </w:r>
            <w:r w:rsidRPr="00323009">
              <w:t xml:space="preserve"> года</w:t>
            </w:r>
          </w:p>
        </w:tc>
        <w:tc>
          <w:tcPr>
            <w:tcW w:w="1418" w:type="dxa"/>
            <w:gridSpan w:val="2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t>обще-культурный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665D22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6F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– фоторепортер» </w:t>
            </w:r>
            <w:r w:rsidRPr="007F026F">
              <w:rPr>
                <w:rFonts w:ascii="Times New Roman" w:hAnsi="Times New Roman"/>
                <w:sz w:val="24"/>
                <w:szCs w:val="24"/>
              </w:rPr>
              <w:t xml:space="preserve">обусловлена </w:t>
            </w:r>
            <w:r>
              <w:rPr>
                <w:rFonts w:ascii="Times New Roman" w:hAnsi="Times New Roman"/>
                <w:sz w:val="24"/>
                <w:szCs w:val="24"/>
              </w:rPr>
              <w:t>растущим</w:t>
            </w:r>
            <w:r w:rsidRPr="007F026F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F026F">
              <w:rPr>
                <w:rFonts w:ascii="Times New Roman" w:hAnsi="Times New Roman"/>
                <w:sz w:val="24"/>
                <w:szCs w:val="24"/>
              </w:rPr>
              <w:t xml:space="preserve"> молодежи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фотографии,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обусловленного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развитием социальных сетей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фотохостингов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Она рассчитана </w:t>
            </w:r>
            <w:r w:rsidRPr="001A7E36">
              <w:rPr>
                <w:rFonts w:ascii="Times New Roman" w:hAnsi="Times New Roman"/>
                <w:sz w:val="24"/>
                <w:szCs w:val="24"/>
              </w:rPr>
              <w:t>для обучения с нулевого уровня школьников среднего и старшего возраста нескольким видам деятельности: цифровым технологиям получения и обработки изображения наряду с изучением традиционных процессов в фотографии.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 включают в себя вы</w:t>
            </w:r>
            <w:r w:rsidRPr="000B0941">
              <w:rPr>
                <w:rFonts w:ascii="Times New Roman" w:hAnsi="Times New Roman"/>
                <w:sz w:val="24"/>
                <w:szCs w:val="24"/>
              </w:rPr>
              <w:t>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фотоаппаратом на улицу, на природу, прогулки</w:t>
            </w:r>
            <w:r w:rsidRPr="000B0941">
              <w:rPr>
                <w:rFonts w:ascii="Times New Roman" w:hAnsi="Times New Roman"/>
                <w:sz w:val="24"/>
                <w:szCs w:val="24"/>
              </w:rPr>
              <w:t xml:space="preserve"> по городу, где </w:t>
            </w:r>
            <w:proofErr w:type="spellStart"/>
            <w:r w:rsidRPr="000B0941">
              <w:rPr>
                <w:rFonts w:ascii="Times New Roman" w:hAnsi="Times New Roman"/>
                <w:sz w:val="24"/>
                <w:szCs w:val="24"/>
              </w:rPr>
              <w:t>фоторепортажная</w:t>
            </w:r>
            <w:proofErr w:type="spellEnd"/>
            <w:r w:rsidRPr="000B0941">
              <w:rPr>
                <w:rFonts w:ascii="Times New Roman" w:hAnsi="Times New Roman"/>
                <w:sz w:val="24"/>
                <w:szCs w:val="24"/>
              </w:rPr>
      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 </w:t>
            </w:r>
            <w:r w:rsidRPr="007E295F">
              <w:rPr>
                <w:rFonts w:ascii="Times New Roman" w:hAnsi="Times New Roman"/>
                <w:sz w:val="24"/>
                <w:szCs w:val="24"/>
              </w:rPr>
              <w:t>За последн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295F">
              <w:rPr>
                <w:rFonts w:ascii="Times New Roman" w:hAnsi="Times New Roman"/>
                <w:sz w:val="24"/>
                <w:szCs w:val="24"/>
              </w:rPr>
              <w:t xml:space="preserve">е время фотография пережила качественные </w:t>
            </w:r>
            <w:r w:rsidRPr="007E2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изменения. На смену традиционной фотографии с плёнкой и химической обработкой материалов идёт </w:t>
            </w:r>
            <w:proofErr w:type="gramStart"/>
            <w:r w:rsidRPr="007E295F"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gramEnd"/>
            <w:r w:rsidRPr="007E295F">
              <w:rPr>
                <w:rFonts w:ascii="Times New Roman" w:hAnsi="Times New Roman"/>
                <w:sz w:val="24"/>
                <w:szCs w:val="24"/>
              </w:rPr>
              <w:t xml:space="preserve"> с быстрым получением изображения и широчайшими возможностями творческого изменения первоначального изображения при помощи компьютерных технологий.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«Я - фоторепортёр» стремится объединить аналоговую и цифровую фотографию, с целью познакомить учащихся с разными подходами к фотографии, среди которых учащиеся смогли бы выбрать близкие именно им средства творческого самовыражения.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«Я – лидер»</w:t>
            </w:r>
          </w:p>
        </w:tc>
        <w:tc>
          <w:tcPr>
            <w:tcW w:w="1134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t>2</w:t>
            </w:r>
            <w:r w:rsidRPr="00323009">
              <w:t xml:space="preserve"> года</w:t>
            </w:r>
          </w:p>
        </w:tc>
        <w:tc>
          <w:tcPr>
            <w:tcW w:w="1418" w:type="dxa"/>
            <w:gridSpan w:val="2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t>обще-культурный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665D22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6F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 – лидер» </w:t>
            </w:r>
            <w:r w:rsidRPr="007F026F">
              <w:rPr>
                <w:rFonts w:ascii="Times New Roman" w:hAnsi="Times New Roman"/>
                <w:sz w:val="24"/>
                <w:szCs w:val="24"/>
              </w:rPr>
              <w:t xml:space="preserve">обусловлена общественной потребностью в творчески активных и технически грамотных молодых людях, </w:t>
            </w:r>
            <w:r>
              <w:rPr>
                <w:rFonts w:ascii="Times New Roman" w:hAnsi="Times New Roman"/>
                <w:sz w:val="24"/>
                <w:szCs w:val="24"/>
              </w:rPr>
              <w:t>которые способны реализовывать свои способ</w:t>
            </w:r>
            <w:r w:rsidRPr="0036623C">
              <w:rPr>
                <w:rFonts w:ascii="Times New Roman" w:hAnsi="Times New Roman"/>
                <w:sz w:val="24"/>
                <w:szCs w:val="24"/>
              </w:rPr>
              <w:t xml:space="preserve">ности. 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36623C">
              <w:rPr>
                <w:rFonts w:ascii="Times New Roman" w:hAnsi="Times New Roman"/>
                <w:sz w:val="24"/>
                <w:szCs w:val="24"/>
              </w:rPr>
              <w:t>. Только на основе сотрудничества закладывается фундамент социальной инициативы, способности работы с человеком и для человека. Ребячьи «вожаки»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00B">
              <w:rPr>
                <w:rFonts w:ascii="Times New Roman" w:hAnsi="Times New Roman"/>
                <w:sz w:val="24"/>
                <w:szCs w:val="24"/>
              </w:rPr>
              <w:t xml:space="preserve">Данная программа ориентирует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54400B">
              <w:rPr>
                <w:rFonts w:ascii="Times New Roman" w:hAnsi="Times New Roman"/>
                <w:sz w:val="24"/>
                <w:szCs w:val="24"/>
              </w:rPr>
              <w:t xml:space="preserve"> на ценности профессионализма, творчества, социальной активности. Программа предполагает создание условий для расширения знаний, нацелена на развитие коммуникативных навыков, навыков «представительства», пов</w:t>
            </w:r>
            <w:r>
              <w:rPr>
                <w:rFonts w:ascii="Times New Roman" w:hAnsi="Times New Roman"/>
                <w:sz w:val="24"/>
                <w:szCs w:val="24"/>
              </w:rPr>
              <w:t>ышения психологической и эмоцио</w:t>
            </w:r>
            <w:r w:rsidRPr="0054400B">
              <w:rPr>
                <w:rFonts w:ascii="Times New Roman" w:hAnsi="Times New Roman"/>
                <w:sz w:val="24"/>
                <w:szCs w:val="24"/>
              </w:rPr>
              <w:t>нальной устойчивости личности.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«Ковчег»</w:t>
            </w:r>
          </w:p>
        </w:tc>
        <w:tc>
          <w:tcPr>
            <w:tcW w:w="1134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t>2</w:t>
            </w:r>
            <w:r w:rsidRPr="00323009">
              <w:t xml:space="preserve"> года</w:t>
            </w:r>
          </w:p>
        </w:tc>
        <w:tc>
          <w:tcPr>
            <w:tcW w:w="1418" w:type="dxa"/>
            <w:gridSpan w:val="2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/>
                <w:bCs/>
              </w:rPr>
            </w:pPr>
            <w:r>
              <w:t>базовая</w:t>
            </w:r>
          </w:p>
        </w:tc>
        <w:tc>
          <w:tcPr>
            <w:tcW w:w="5386" w:type="dxa"/>
          </w:tcPr>
          <w:p w:rsidR="00B06B8B" w:rsidRPr="00AA2067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«Ковчег» направлена на </w:t>
            </w:r>
            <w:r w:rsidRPr="00AA2067">
              <w:rPr>
                <w:rFonts w:ascii="Times New Roman" w:hAnsi="Times New Roman"/>
                <w:sz w:val="24"/>
                <w:szCs w:val="24"/>
              </w:rPr>
              <w:t>формирование духовной культуры учащихся через приобщение к общечеловеческим ценностям посредством изучения мирового и отечественного художественного наследия, воспитание эстетического вкуса через овладение знаниями и умениями основ экскурсионной деятельности и музейного дела.</w:t>
            </w:r>
          </w:p>
          <w:p w:rsidR="00B06B8B" w:rsidRPr="00AA2067" w:rsidRDefault="00B06B8B" w:rsidP="008A243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067">
              <w:rPr>
                <w:rFonts w:ascii="Times New Roman" w:hAnsi="Times New Roman"/>
                <w:sz w:val="24"/>
                <w:szCs w:val="24"/>
              </w:rPr>
              <w:t xml:space="preserve">Молодая наука музееведение подразделяется на множество дисциплин, которые помогают сориентироваться в огромном </w:t>
            </w:r>
            <w:r w:rsidRPr="00AA2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музейном пространстве: это </w:t>
            </w:r>
            <w:proofErr w:type="spellStart"/>
            <w:r w:rsidRPr="00AA2067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Pr="00AA2067">
              <w:rPr>
                <w:rFonts w:ascii="Times New Roman" w:hAnsi="Times New Roman"/>
                <w:sz w:val="24"/>
                <w:szCs w:val="24"/>
              </w:rPr>
              <w:t xml:space="preserve"> и музейный маркетинг, музейная педагогика и издательская деятельность, методы научной работы и </w:t>
            </w:r>
            <w:proofErr w:type="spellStart"/>
            <w:r w:rsidRPr="00AA2067">
              <w:rPr>
                <w:rFonts w:ascii="Times New Roman" w:hAnsi="Times New Roman"/>
                <w:sz w:val="24"/>
                <w:szCs w:val="24"/>
              </w:rPr>
              <w:t>фондоведение</w:t>
            </w:r>
            <w:proofErr w:type="spellEnd"/>
            <w:r w:rsidRPr="00AA2067">
              <w:rPr>
                <w:rFonts w:ascii="Times New Roman" w:hAnsi="Times New Roman"/>
                <w:sz w:val="24"/>
                <w:szCs w:val="24"/>
              </w:rPr>
              <w:t xml:space="preserve"> и другое. Программа рассчитана на приобретение знаний и умений, необходимых для профессии музееведа, историка, исследователя, искусствоведа, дизайнера, экскурсовода и других.</w:t>
            </w:r>
          </w:p>
          <w:p w:rsidR="00B06B8B" w:rsidRPr="00AA2067" w:rsidRDefault="00B06B8B" w:rsidP="008A243C">
            <w:pPr>
              <w:tabs>
                <w:tab w:val="left" w:pos="720"/>
              </w:tabs>
              <w:jc w:val="both"/>
              <w:rPr>
                <w:b/>
                <w:bCs/>
                <w:u w:val="single"/>
              </w:rPr>
            </w:pPr>
            <w:r w:rsidRPr="00AA2067">
              <w:rPr>
                <w:rFonts w:ascii="Times New Roman" w:hAnsi="Times New Roman"/>
                <w:sz w:val="24"/>
                <w:szCs w:val="24"/>
              </w:rPr>
              <w:t>На занятиях учащиеся закрепляют знания, полученные на уроках истории, истории Санкт-Петербурга, искусства, обществознания и других. Учатся применять эти знания на практике при написании исследовательских работ и подготовке экскурсий. Ребята имеют возможность реализовывать свои проекты, принимая участие в районных и городских конкурс, проводя экскурсии для учеников и гостей нашей школы, оформляя выставки и т.д.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26. </w:t>
            </w:r>
          </w:p>
        </w:tc>
        <w:tc>
          <w:tcPr>
            <w:tcW w:w="2409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«Школа внимания»</w:t>
            </w:r>
          </w:p>
        </w:tc>
        <w:tc>
          <w:tcPr>
            <w:tcW w:w="1134" w:type="dxa"/>
          </w:tcPr>
          <w:p w:rsidR="00B06B8B" w:rsidRPr="00AD3027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t>2</w:t>
            </w:r>
            <w:r w:rsidRPr="00323009">
              <w:t xml:space="preserve"> года</w:t>
            </w:r>
          </w:p>
        </w:tc>
        <w:tc>
          <w:tcPr>
            <w:tcW w:w="1418" w:type="dxa"/>
            <w:gridSpan w:val="2"/>
          </w:tcPr>
          <w:p w:rsidR="00B06B8B" w:rsidRPr="00AD3027" w:rsidRDefault="00B06B8B" w:rsidP="008A243C">
            <w:pPr>
              <w:pStyle w:val="Default"/>
              <w:ind w:left="-108" w:right="-108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t>обще-культурный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591C7B" w:rsidRDefault="00B06B8B" w:rsidP="008A24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«Школа внимания» направлена </w:t>
            </w:r>
            <w:proofErr w:type="gramStart"/>
            <w:r w:rsidRPr="00591C7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06B8B" w:rsidRPr="00591C7B" w:rsidRDefault="00B06B8B" w:rsidP="008A24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активизация познавательных процессов младших школьников.</w:t>
            </w:r>
          </w:p>
          <w:p w:rsidR="00B06B8B" w:rsidRPr="00591C7B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Интенсификация начального образования на современном этапе вызывает необходимость повышения качества подготовки младших школьников к последующему этапу обучения в школе. Современная начальная школа требует от первоклассников большей работоспособности, усидчивости и терпеливости, чем это было необходимо раньше. </w:t>
            </w:r>
          </w:p>
          <w:p w:rsidR="00B06B8B" w:rsidRPr="00591C7B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Одним из ведущих показателей активного состояния психики служит умственная работоспособность, интегрирующая основные свойства психики – память, внимание, восприятие, мышление. Непосредственное экспериментальное сопоставление уровня развития памяти, внимания, мышления и восприятия и результатов школьного обучения указывает на определенное соответствие между школьными успехами и уровнем умственной работоспособности. Ученые делают вывод о том, что память, мышление, внимание и восприятие в младшем школьном возрасте в значительной степени определяют успешность обучения.</w:t>
            </w:r>
          </w:p>
          <w:p w:rsidR="00B06B8B" w:rsidRPr="00665D22" w:rsidRDefault="00B06B8B" w:rsidP="008A2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C7B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«Школа внимания» содержит широкий спектр методик, направленных на диагностику и развитие познавательных процессов, и охватывает основные свойства психики (внимание, память, мышление, восприятие, воображение), необходимые для успешного освоения учебного процесса. Также программа содержит комплекс </w:t>
            </w:r>
            <w:proofErr w:type="spellStart"/>
            <w:r w:rsidRPr="00591C7B">
              <w:rPr>
                <w:rFonts w:ascii="Times New Roman" w:hAnsi="Times New Roman"/>
                <w:bCs/>
                <w:sz w:val="24"/>
                <w:szCs w:val="24"/>
              </w:rPr>
              <w:t>нейрогимнастических</w:t>
            </w:r>
            <w:proofErr w:type="spellEnd"/>
            <w:r w:rsidRPr="00591C7B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упражнений, направленных на активизацию психических процессов, направленных на развитие психологического </w:t>
            </w:r>
            <w:r w:rsidRPr="00591C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здоровья ребенка. 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«Клуб </w:t>
            </w:r>
            <w:proofErr w:type="gramStart"/>
            <w:r>
              <w:rPr>
                <w:b/>
                <w:bCs/>
              </w:rPr>
              <w:t>Веселых</w:t>
            </w:r>
            <w:proofErr w:type="gramEnd"/>
            <w:r>
              <w:rPr>
                <w:b/>
                <w:bCs/>
              </w:rPr>
              <w:t xml:space="preserve"> и Находчивых»</w:t>
            </w:r>
          </w:p>
        </w:tc>
        <w:tc>
          <w:tcPr>
            <w:tcW w:w="1134" w:type="dxa"/>
          </w:tcPr>
          <w:p w:rsidR="00B06B8B" w:rsidRDefault="00B06B8B" w:rsidP="008A243C">
            <w:pPr>
              <w:pStyle w:val="Default"/>
              <w:jc w:val="center"/>
            </w:pPr>
            <w:r>
              <w:t>1 год</w:t>
            </w:r>
          </w:p>
        </w:tc>
        <w:tc>
          <w:tcPr>
            <w:tcW w:w="1418" w:type="dxa"/>
            <w:gridSpan w:val="2"/>
          </w:tcPr>
          <w:p w:rsidR="00B06B8B" w:rsidRDefault="00B06B8B" w:rsidP="008A243C">
            <w:pPr>
              <w:pStyle w:val="Default"/>
              <w:ind w:left="-108" w:right="-108"/>
              <w:jc w:val="center"/>
            </w:pPr>
            <w:proofErr w:type="spellStart"/>
            <w:proofErr w:type="gramStart"/>
            <w:r>
              <w:t>обще-культурный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3424DB" w:rsidRDefault="00B06B8B" w:rsidP="008A243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2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КВН это особая субкультура, которая способствует социализации подростков, привлекает своей неординарностью и может стать любимым делом. КВН это путь в такие профессии, как ведущий телеканалов, шоу, тележурналистика, сценарист, режиссер, специалисты по работе с молодежью и т.д. </w:t>
            </w:r>
          </w:p>
          <w:p w:rsidR="00B06B8B" w:rsidRPr="00591C7B" w:rsidRDefault="00B06B8B" w:rsidP="008A243C">
            <w:pPr>
              <w:pStyle w:val="a7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DB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программе «Клуб Веселых и Находчивых»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помочь 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учащимся 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развить свои творческие способности, способствовать духовному и интеллектуальному росту, становлению нравственных ориентиров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</w:rPr>
              <w:t>. Нау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чат их делать самостоятельный выбор, помог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каждому члену клуба осознавать и проявлять себя, найти свое место в системе </w:t>
            </w:r>
            <w:proofErr w:type="spellStart"/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424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отношений. </w:t>
            </w:r>
            <w:r w:rsidRPr="003424DB">
              <w:rPr>
                <w:rFonts w:ascii="Times New Roman" w:hAnsi="Times New Roman"/>
                <w:sz w:val="24"/>
                <w:szCs w:val="24"/>
              </w:rPr>
              <w:t>Программа позволит активизировать процесс творческого самовыражения учащихся, обучить их применению методов сценического мастерства, привить им сценическую культуру, обучает способам ораторского мастерства при публичных выступлениях команды на играх Клуба Весёлых и Находчивых. Занятия позволят развить у учащихся умение играть, то есть моделировать ситуацию. КВН – это игра, аспект игры – соревновательный, а соревнование всегда подразумевает, что его участник стремится показать лучшее. КВН – это театр одного спектакля, театр в котором всегда премьера.</w:t>
            </w:r>
            <w:r w:rsidRPr="00916835">
              <w:t xml:space="preserve"> </w:t>
            </w:r>
          </w:p>
        </w:tc>
      </w:tr>
      <w:tr w:rsidR="00B06B8B" w:rsidRPr="00AD3027" w:rsidTr="008A243C">
        <w:tc>
          <w:tcPr>
            <w:tcW w:w="568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409" w:type="dxa"/>
          </w:tcPr>
          <w:p w:rsidR="00B06B8B" w:rsidRDefault="00B06B8B" w:rsidP="008A243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«Созвездие»</w:t>
            </w:r>
          </w:p>
        </w:tc>
        <w:tc>
          <w:tcPr>
            <w:tcW w:w="1134" w:type="dxa"/>
          </w:tcPr>
          <w:p w:rsidR="00B06B8B" w:rsidRDefault="00B06B8B" w:rsidP="008A243C">
            <w:pPr>
              <w:pStyle w:val="Default"/>
              <w:jc w:val="center"/>
            </w:pPr>
            <w:r>
              <w:t>2 года</w:t>
            </w:r>
          </w:p>
        </w:tc>
        <w:tc>
          <w:tcPr>
            <w:tcW w:w="1418" w:type="dxa"/>
            <w:gridSpan w:val="2"/>
          </w:tcPr>
          <w:p w:rsidR="00B06B8B" w:rsidRDefault="00B06B8B" w:rsidP="008A243C">
            <w:pPr>
              <w:pStyle w:val="Default"/>
              <w:ind w:left="-108" w:right="-108"/>
              <w:jc w:val="center"/>
            </w:pPr>
            <w:proofErr w:type="spellStart"/>
            <w:proofErr w:type="gramStart"/>
            <w:r>
              <w:t>обще-культурный</w:t>
            </w:r>
            <w:proofErr w:type="spellEnd"/>
            <w:proofErr w:type="gramEnd"/>
          </w:p>
        </w:tc>
        <w:tc>
          <w:tcPr>
            <w:tcW w:w="5386" w:type="dxa"/>
          </w:tcPr>
          <w:p w:rsidR="00B06B8B" w:rsidRPr="00591C7B" w:rsidRDefault="00B06B8B" w:rsidP="008A243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5A97" w:rsidRPr="00AD3027" w:rsidRDefault="004C5A97" w:rsidP="004C5A97">
      <w:pPr>
        <w:pStyle w:val="Default"/>
        <w:ind w:left="360"/>
        <w:jc w:val="center"/>
        <w:rPr>
          <w:b/>
          <w:bCs/>
          <w:iCs/>
        </w:rPr>
      </w:pPr>
    </w:p>
    <w:sectPr w:rsidR="004C5A97" w:rsidRPr="00AD3027" w:rsidSect="004C5A97">
      <w:pgSz w:w="11906" w:h="16838" w:code="9"/>
      <w:pgMar w:top="567" w:right="851" w:bottom="1134" w:left="85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A97"/>
    <w:rsid w:val="00046998"/>
    <w:rsid w:val="00322A58"/>
    <w:rsid w:val="003E5D3E"/>
    <w:rsid w:val="004C5A97"/>
    <w:rsid w:val="005B15FE"/>
    <w:rsid w:val="005F5742"/>
    <w:rsid w:val="00612017"/>
    <w:rsid w:val="00665A75"/>
    <w:rsid w:val="007135BE"/>
    <w:rsid w:val="007C4172"/>
    <w:rsid w:val="00B06B8B"/>
    <w:rsid w:val="00BE7364"/>
    <w:rsid w:val="00C948DA"/>
    <w:rsid w:val="00CC23A3"/>
    <w:rsid w:val="00D051EB"/>
    <w:rsid w:val="00ED3D26"/>
    <w:rsid w:val="00FB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C5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Интернет)"/>
    <w:basedOn w:val="a"/>
    <w:unhideWhenUsed/>
    <w:qFormat/>
    <w:rsid w:val="004C5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4C5A97"/>
  </w:style>
  <w:style w:type="paragraph" w:styleId="a5">
    <w:name w:val="Body Text Indent"/>
    <w:basedOn w:val="a"/>
    <w:link w:val="a6"/>
    <w:uiPriority w:val="99"/>
    <w:rsid w:val="004C5A9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5A97"/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uiPriority w:val="99"/>
    <w:rsid w:val="004C5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C5A97"/>
  </w:style>
  <w:style w:type="paragraph" w:styleId="a7">
    <w:name w:val="Body Text"/>
    <w:basedOn w:val="a"/>
    <w:link w:val="a8"/>
    <w:uiPriority w:val="99"/>
    <w:unhideWhenUsed/>
    <w:rsid w:val="00B06B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06B8B"/>
    <w:rPr>
      <w:rFonts w:ascii="Calibri" w:eastAsia="Calibri" w:hAnsi="Calibri" w:cs="Times New Roman"/>
    </w:rPr>
  </w:style>
  <w:style w:type="paragraph" w:customStyle="1" w:styleId="1">
    <w:name w:val="Без интервала1"/>
    <w:next w:val="a9"/>
    <w:link w:val="aa"/>
    <w:uiPriority w:val="1"/>
    <w:qFormat/>
    <w:rsid w:val="00B06B8B"/>
    <w:pPr>
      <w:spacing w:after="0" w:line="240" w:lineRule="auto"/>
    </w:pPr>
  </w:style>
  <w:style w:type="character" w:customStyle="1" w:styleId="aa">
    <w:name w:val="Без интервала Знак"/>
    <w:basedOn w:val="a0"/>
    <w:link w:val="1"/>
    <w:uiPriority w:val="1"/>
    <w:locked/>
    <w:rsid w:val="00B06B8B"/>
  </w:style>
  <w:style w:type="paragraph" w:styleId="a9">
    <w:name w:val="No Spacing"/>
    <w:uiPriority w:val="1"/>
    <w:qFormat/>
    <w:rsid w:val="00B06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5613</Words>
  <Characters>32000</Characters>
  <Application>Microsoft Office Word</Application>
  <DocSecurity>0</DocSecurity>
  <Lines>266</Lines>
  <Paragraphs>75</Paragraphs>
  <ScaleCrop>false</ScaleCrop>
  <Company/>
  <LinksUpToDate>false</LinksUpToDate>
  <CharactersWithSpaces>37538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2021-10-10T21:41:00Z</dcterms:created>
  <dcterms:modified xsi:type="dcterms:W3CDTF">2023-09-19T20:52:00Z</dcterms:modified>
</cp:coreProperties>
</file>