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58" w:rsidRDefault="00FC4858" w:rsidP="003653D8">
      <w:pPr>
        <w:rPr>
          <w:rFonts w:ascii="Times New Roman" w:hAnsi="Times New Roman"/>
          <w:b/>
          <w:sz w:val="32"/>
          <w:szCs w:val="32"/>
        </w:rPr>
      </w:pPr>
    </w:p>
    <w:p w:rsidR="00FC4858" w:rsidRDefault="00FC4858" w:rsidP="003653D8">
      <w:pPr>
        <w:rPr>
          <w:rFonts w:ascii="Times New Roman" w:hAnsi="Times New Roman"/>
          <w:b/>
          <w:sz w:val="32"/>
          <w:szCs w:val="32"/>
        </w:rPr>
      </w:pPr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  <w:r w:rsidRPr="00FC4858">
        <w:rPr>
          <w:rFonts w:ascii="Times New Roman" w:hAnsi="Times New Roman"/>
          <w:b/>
          <w:sz w:val="32"/>
          <w:szCs w:val="32"/>
        </w:rPr>
        <w:t>ГОСУДАРСТВЕННОЕ БЮДЖЕТНОЕ ОБРАЗОВАТЕЛЬНОЕ УЧРЕЖДЕНИЕ</w:t>
      </w:r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  <w:r w:rsidRPr="00FC4858">
        <w:rPr>
          <w:rFonts w:ascii="Times New Roman" w:hAnsi="Times New Roman"/>
          <w:b/>
          <w:sz w:val="32"/>
          <w:szCs w:val="32"/>
        </w:rPr>
        <w:t>СРЕДНЯЯ ОБЩЕОБРАЗОВАТЕЛЬНАЯ ШКОЛА № 138</w:t>
      </w:r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  <w:r w:rsidRPr="00FC4858">
        <w:rPr>
          <w:rFonts w:ascii="Times New Roman" w:hAnsi="Times New Roman"/>
          <w:b/>
          <w:sz w:val="32"/>
          <w:szCs w:val="32"/>
        </w:rPr>
        <w:t>КАЛИНИНСКОГО РАЙОНА</w:t>
      </w:r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  <w:r w:rsidRPr="00FC4858">
        <w:rPr>
          <w:rFonts w:ascii="Times New Roman" w:hAnsi="Times New Roman"/>
          <w:b/>
          <w:sz w:val="32"/>
          <w:szCs w:val="32"/>
        </w:rPr>
        <w:t>САНКТ-ПЕТЕРБУРГА</w:t>
      </w:r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  <w:r w:rsidRPr="00FC4858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  <w:r w:rsidRPr="00FC4858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математике</w:t>
      </w:r>
    </w:p>
    <w:p w:rsidR="00FC4858" w:rsidRPr="00FE1F38" w:rsidRDefault="00DC5F9C" w:rsidP="00FC485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класс</w:t>
      </w:r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  <w:r w:rsidRPr="00FC4858">
        <w:rPr>
          <w:rFonts w:ascii="Times New Roman" w:hAnsi="Times New Roman"/>
          <w:b/>
          <w:sz w:val="32"/>
          <w:szCs w:val="32"/>
        </w:rPr>
        <w:t xml:space="preserve">на 2014-2015 </w:t>
      </w:r>
      <w:proofErr w:type="spellStart"/>
      <w:r w:rsidRPr="00FC4858">
        <w:rPr>
          <w:rFonts w:ascii="Times New Roman" w:hAnsi="Times New Roman"/>
          <w:b/>
          <w:sz w:val="32"/>
          <w:szCs w:val="32"/>
        </w:rPr>
        <w:t>уч</w:t>
      </w:r>
      <w:proofErr w:type="gramStart"/>
      <w:r w:rsidRPr="00FC4858">
        <w:rPr>
          <w:rFonts w:ascii="Times New Roman" w:hAnsi="Times New Roman"/>
          <w:b/>
          <w:sz w:val="32"/>
          <w:szCs w:val="32"/>
        </w:rPr>
        <w:t>.г</w:t>
      </w:r>
      <w:proofErr w:type="gramEnd"/>
      <w:r w:rsidRPr="00FC4858">
        <w:rPr>
          <w:rFonts w:ascii="Times New Roman" w:hAnsi="Times New Roman"/>
          <w:b/>
          <w:sz w:val="32"/>
          <w:szCs w:val="32"/>
        </w:rPr>
        <w:t>од</w:t>
      </w:r>
      <w:proofErr w:type="spellEnd"/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  <w:r w:rsidRPr="00FC4858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</w:p>
    <w:p w:rsidR="00FC4858" w:rsidRPr="00FC4858" w:rsidRDefault="00FC4858" w:rsidP="00FC4858">
      <w:pPr>
        <w:rPr>
          <w:rFonts w:ascii="Times New Roman" w:hAnsi="Times New Roman"/>
          <w:b/>
          <w:sz w:val="32"/>
          <w:szCs w:val="32"/>
        </w:rPr>
      </w:pPr>
    </w:p>
    <w:p w:rsidR="00FC4858" w:rsidRDefault="00FC4858" w:rsidP="00FC4858">
      <w:pPr>
        <w:jc w:val="both"/>
        <w:rPr>
          <w:rFonts w:ascii="Times New Roman" w:hAnsi="Times New Roman"/>
          <w:b/>
          <w:sz w:val="32"/>
          <w:szCs w:val="32"/>
        </w:rPr>
      </w:pPr>
    </w:p>
    <w:p w:rsidR="00FC4858" w:rsidRDefault="00FC4858" w:rsidP="003653D8">
      <w:pPr>
        <w:rPr>
          <w:rFonts w:ascii="Times New Roman" w:hAnsi="Times New Roman"/>
          <w:b/>
          <w:sz w:val="32"/>
          <w:szCs w:val="32"/>
        </w:rPr>
      </w:pPr>
    </w:p>
    <w:p w:rsidR="00645892" w:rsidRPr="00954BE5" w:rsidRDefault="00645892" w:rsidP="00FC4858">
      <w:pPr>
        <w:jc w:val="both"/>
        <w:rPr>
          <w:rFonts w:ascii="Times New Roman" w:hAnsi="Times New Roman"/>
          <w:b/>
          <w:sz w:val="32"/>
          <w:szCs w:val="32"/>
        </w:rPr>
      </w:pPr>
    </w:p>
    <w:p w:rsidR="00645892" w:rsidRPr="00645892" w:rsidRDefault="00645892" w:rsidP="0064589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5892" w:rsidRPr="00645892" w:rsidRDefault="00645892" w:rsidP="00257223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645892">
        <w:rPr>
          <w:rFonts w:ascii="Times New Roman" w:hAnsi="Times New Roman"/>
          <w:b/>
          <w:sz w:val="24"/>
          <w:szCs w:val="24"/>
        </w:rPr>
        <w:lastRenderedPageBreak/>
        <w:t>Предмет</w:t>
      </w:r>
      <w:r w:rsidRPr="00645892">
        <w:rPr>
          <w:rFonts w:ascii="Times New Roman" w:hAnsi="Times New Roman"/>
          <w:sz w:val="24"/>
          <w:szCs w:val="24"/>
        </w:rPr>
        <w:t>: Математика. 1 класс.</w:t>
      </w:r>
    </w:p>
    <w:p w:rsidR="00645892" w:rsidRPr="00645892" w:rsidRDefault="00645892" w:rsidP="00257223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645892">
        <w:rPr>
          <w:rFonts w:ascii="Times New Roman" w:hAnsi="Times New Roman"/>
          <w:b/>
          <w:sz w:val="24"/>
          <w:szCs w:val="24"/>
        </w:rPr>
        <w:t xml:space="preserve">Программа: </w:t>
      </w:r>
      <w:r w:rsidRPr="00645892">
        <w:rPr>
          <w:rFonts w:ascii="Times New Roman" w:hAnsi="Times New Roman"/>
          <w:sz w:val="24"/>
          <w:szCs w:val="24"/>
        </w:rPr>
        <w:t xml:space="preserve">Перспектива. Математика. </w:t>
      </w:r>
      <w:proofErr w:type="spellStart"/>
      <w:r w:rsidRPr="00645892">
        <w:rPr>
          <w:rFonts w:ascii="Times New Roman" w:hAnsi="Times New Roman"/>
          <w:sz w:val="24"/>
          <w:szCs w:val="24"/>
        </w:rPr>
        <w:t>Г.В.Дорофеев</w:t>
      </w:r>
      <w:proofErr w:type="spellEnd"/>
      <w:r w:rsidRPr="0064589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45892">
        <w:rPr>
          <w:rFonts w:ascii="Times New Roman" w:hAnsi="Times New Roman"/>
          <w:sz w:val="24"/>
          <w:szCs w:val="24"/>
        </w:rPr>
        <w:t>Т.Н.Миракова</w:t>
      </w:r>
      <w:proofErr w:type="spellEnd"/>
      <w:r w:rsidRPr="00645892">
        <w:rPr>
          <w:rFonts w:ascii="Times New Roman" w:hAnsi="Times New Roman"/>
          <w:sz w:val="24"/>
          <w:szCs w:val="24"/>
        </w:rPr>
        <w:t xml:space="preserve">. </w:t>
      </w:r>
    </w:p>
    <w:p w:rsidR="00645892" w:rsidRPr="00645892" w:rsidRDefault="00645892" w:rsidP="00257223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645892">
        <w:rPr>
          <w:rFonts w:ascii="Times New Roman" w:hAnsi="Times New Roman"/>
          <w:b/>
          <w:sz w:val="24"/>
          <w:szCs w:val="24"/>
        </w:rPr>
        <w:t>Количество часов в неделю по программе                                 4</w:t>
      </w:r>
    </w:p>
    <w:p w:rsidR="00645892" w:rsidRPr="00645892" w:rsidRDefault="00645892" w:rsidP="00257223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645892">
        <w:rPr>
          <w:rFonts w:ascii="Times New Roman" w:hAnsi="Times New Roman"/>
          <w:b/>
          <w:sz w:val="24"/>
          <w:szCs w:val="24"/>
        </w:rPr>
        <w:t>Количество часов в неделю по учебному плану                        4</w:t>
      </w:r>
    </w:p>
    <w:p w:rsidR="00645892" w:rsidRPr="00645892" w:rsidRDefault="00645892" w:rsidP="00257223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645892">
        <w:rPr>
          <w:rFonts w:ascii="Times New Roman" w:hAnsi="Times New Roman"/>
          <w:b/>
          <w:sz w:val="24"/>
          <w:szCs w:val="24"/>
        </w:rPr>
        <w:t>Количество часов в год                                                                 132</w:t>
      </w:r>
    </w:p>
    <w:p w:rsidR="00645892" w:rsidRPr="00645892" w:rsidRDefault="00645892" w:rsidP="00257223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645892">
        <w:rPr>
          <w:rFonts w:ascii="Times New Roman" w:hAnsi="Times New Roman"/>
          <w:b/>
          <w:sz w:val="24"/>
          <w:szCs w:val="24"/>
        </w:rPr>
        <w:t>Из них:</w:t>
      </w:r>
    </w:p>
    <w:p w:rsidR="00645892" w:rsidRPr="00645892" w:rsidRDefault="00645892" w:rsidP="00257223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645892">
        <w:rPr>
          <w:rFonts w:ascii="Times New Roman" w:hAnsi="Times New Roman"/>
          <w:b/>
          <w:sz w:val="24"/>
          <w:szCs w:val="24"/>
        </w:rPr>
        <w:t>*контрольных работ                                                                       7</w:t>
      </w:r>
    </w:p>
    <w:p w:rsidR="00645892" w:rsidRPr="00645892" w:rsidRDefault="00645892" w:rsidP="00257223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645892">
        <w:rPr>
          <w:rFonts w:ascii="Times New Roman" w:hAnsi="Times New Roman"/>
          <w:b/>
          <w:sz w:val="24"/>
          <w:szCs w:val="24"/>
        </w:rPr>
        <w:t>*самостоятельных работ                                                               25</w:t>
      </w:r>
    </w:p>
    <w:p w:rsidR="00645892" w:rsidRPr="00645892" w:rsidRDefault="00645892" w:rsidP="00257223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645892">
        <w:rPr>
          <w:rFonts w:ascii="Times New Roman" w:hAnsi="Times New Roman"/>
          <w:b/>
          <w:sz w:val="24"/>
          <w:szCs w:val="24"/>
        </w:rPr>
        <w:t>*проверочных работ                                                                       8</w:t>
      </w:r>
    </w:p>
    <w:p w:rsidR="00645892" w:rsidRDefault="00645892" w:rsidP="00257223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645892">
        <w:rPr>
          <w:rFonts w:ascii="Times New Roman" w:hAnsi="Times New Roman"/>
          <w:b/>
          <w:sz w:val="24"/>
          <w:szCs w:val="24"/>
        </w:rPr>
        <w:t>*арифметических диктантов                                                        6</w:t>
      </w:r>
    </w:p>
    <w:p w:rsidR="00645892" w:rsidRDefault="00645892" w:rsidP="00257223">
      <w:pPr>
        <w:spacing w:after="200"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45892" w:rsidRPr="00257223" w:rsidRDefault="00DC5F9C" w:rsidP="00257223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FE1F38">
        <w:rPr>
          <w:rFonts w:ascii="Times New Roman" w:hAnsi="Times New Roman"/>
          <w:b/>
          <w:sz w:val="24"/>
          <w:szCs w:val="24"/>
        </w:rPr>
        <w:t xml:space="preserve">   </w:t>
      </w:r>
      <w:r w:rsidR="00645892" w:rsidRPr="00257223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645892" w:rsidRPr="00257223" w:rsidRDefault="00645892" w:rsidP="0025722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223">
        <w:rPr>
          <w:rFonts w:ascii="Times New Roman" w:hAnsi="Times New Roman"/>
          <w:bCs/>
          <w:sz w:val="24"/>
          <w:szCs w:val="24"/>
        </w:rPr>
        <w:t xml:space="preserve">  Рабочая программа по математике для 1 класса разработана в соответствии:</w:t>
      </w:r>
    </w:p>
    <w:p w:rsidR="00645892" w:rsidRPr="00257223" w:rsidRDefault="00645892" w:rsidP="0025722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223">
        <w:rPr>
          <w:rFonts w:ascii="Times New Roman" w:hAnsi="Times New Roman"/>
          <w:bCs/>
          <w:sz w:val="24"/>
          <w:szCs w:val="24"/>
        </w:rPr>
        <w:t>- с требованиями федерального государственного образовательного стандарта общего   образования;</w:t>
      </w:r>
    </w:p>
    <w:p w:rsidR="00645892" w:rsidRPr="00257223" w:rsidRDefault="00645892" w:rsidP="0025722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223">
        <w:rPr>
          <w:rFonts w:ascii="Times New Roman" w:hAnsi="Times New Roman"/>
          <w:bCs/>
          <w:sz w:val="24"/>
          <w:szCs w:val="24"/>
        </w:rPr>
        <w:t>- с учётом планируемых результатов общего образования и программой формирования универсальных учебных действий у учащихся, отражённых в Основной образовательной программе  общего образования ГБОУ СОШ №138;</w:t>
      </w:r>
    </w:p>
    <w:p w:rsidR="00645892" w:rsidRPr="00257223" w:rsidRDefault="00645892" w:rsidP="0025722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223">
        <w:rPr>
          <w:rFonts w:ascii="Times New Roman" w:hAnsi="Times New Roman"/>
          <w:bCs/>
          <w:sz w:val="24"/>
          <w:szCs w:val="24"/>
        </w:rPr>
        <w:t xml:space="preserve">- на основе авторской программы «Перспектива» Математика. </w:t>
      </w:r>
      <w:proofErr w:type="spellStart"/>
      <w:r w:rsidRPr="00257223">
        <w:rPr>
          <w:rFonts w:ascii="Times New Roman" w:hAnsi="Times New Roman"/>
          <w:bCs/>
          <w:sz w:val="24"/>
          <w:szCs w:val="24"/>
        </w:rPr>
        <w:t>Г.В.Дорофеев</w:t>
      </w:r>
      <w:proofErr w:type="spellEnd"/>
      <w:r w:rsidRPr="00257223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257223">
        <w:rPr>
          <w:rFonts w:ascii="Times New Roman" w:hAnsi="Times New Roman"/>
          <w:bCs/>
          <w:sz w:val="24"/>
          <w:szCs w:val="24"/>
        </w:rPr>
        <w:t>Т.Н.Миракова</w:t>
      </w:r>
      <w:proofErr w:type="spellEnd"/>
      <w:r w:rsidRPr="00257223">
        <w:rPr>
          <w:rFonts w:ascii="Times New Roman" w:hAnsi="Times New Roman"/>
          <w:bCs/>
          <w:sz w:val="24"/>
          <w:szCs w:val="24"/>
        </w:rPr>
        <w:t>.</w:t>
      </w:r>
    </w:p>
    <w:p w:rsidR="00645892" w:rsidRPr="00257223" w:rsidRDefault="00645892" w:rsidP="0025722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45892" w:rsidRPr="00257223" w:rsidRDefault="00645892" w:rsidP="0025722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7223">
        <w:rPr>
          <w:rFonts w:ascii="Times New Roman" w:hAnsi="Times New Roman"/>
          <w:b/>
          <w:bCs/>
          <w:sz w:val="24"/>
          <w:szCs w:val="24"/>
        </w:rPr>
        <w:t>Место курса в учебном плане</w:t>
      </w:r>
    </w:p>
    <w:p w:rsidR="00645892" w:rsidRPr="00257223" w:rsidRDefault="00645892" w:rsidP="002572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7223">
        <w:rPr>
          <w:rFonts w:ascii="Times New Roman" w:hAnsi="Times New Roman"/>
          <w:sz w:val="24"/>
          <w:szCs w:val="24"/>
        </w:rPr>
        <w:t xml:space="preserve"> Программа и материал УМК рассчитан на 132 часа в год, 4 часа в неделю, что соответствует ОБУП в 1 классах (1-4). </w:t>
      </w:r>
    </w:p>
    <w:p w:rsidR="00645892" w:rsidRPr="00257223" w:rsidRDefault="00645892" w:rsidP="0025722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223">
        <w:rPr>
          <w:rFonts w:ascii="Times New Roman" w:hAnsi="Times New Roman"/>
          <w:sz w:val="24"/>
          <w:szCs w:val="24"/>
          <w:lang w:eastAsia="ru-RU"/>
        </w:rPr>
        <w:t xml:space="preserve"> Математика как учебный предмет играет существенную роль в образовании и воспитании младших школьников. С её помощью ребёнок учится решать жизненно важные проблемы, познавать окружающий мир.</w:t>
      </w:r>
    </w:p>
    <w:p w:rsidR="00645892" w:rsidRPr="00257223" w:rsidRDefault="00645892" w:rsidP="002572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223">
        <w:rPr>
          <w:rFonts w:ascii="Times New Roman" w:hAnsi="Times New Roman"/>
          <w:sz w:val="24"/>
          <w:szCs w:val="24"/>
          <w:lang w:eastAsia="ru-RU"/>
        </w:rPr>
        <w:t>Данная программа определяет начальный этап непрерывного курса математики (с 1 по 9 класс), разрабатываемого с позиций усиления общекультурного звучания математического образования и повышения его значимости для формирования подрастающего человека как личности.</w:t>
      </w:r>
    </w:p>
    <w:p w:rsidR="00645892" w:rsidRPr="00257223" w:rsidRDefault="00645892" w:rsidP="002572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223">
        <w:rPr>
          <w:rFonts w:ascii="Times New Roman" w:hAnsi="Times New Roman"/>
          <w:sz w:val="24"/>
          <w:szCs w:val="24"/>
          <w:lang w:eastAsia="ru-RU"/>
        </w:rPr>
        <w:t>Предлагаемая система обучения опирается на эмоциональный и образный компоненты мышления младшего школьника и предполагает формирование обогащённых математических знаний и умений на основе использования широкой интеграции математики с другими областями знания и культуры.</w:t>
      </w:r>
    </w:p>
    <w:p w:rsidR="00645892" w:rsidRPr="00257223" w:rsidRDefault="00645892" w:rsidP="002572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45892" w:rsidRPr="00257223" w:rsidRDefault="00645892" w:rsidP="002572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223">
        <w:rPr>
          <w:rFonts w:ascii="Times New Roman" w:hAnsi="Times New Roman"/>
          <w:b/>
          <w:bCs/>
          <w:sz w:val="24"/>
          <w:szCs w:val="24"/>
          <w:lang w:eastAsia="ru-RU"/>
        </w:rPr>
        <w:t>Целью реализации образовательной программы «Перспектива» является:</w:t>
      </w:r>
    </w:p>
    <w:p w:rsidR="00645892" w:rsidRPr="00257223" w:rsidRDefault="00645892" w:rsidP="002572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223">
        <w:rPr>
          <w:rFonts w:ascii="Times New Roman" w:hAnsi="Times New Roman"/>
          <w:sz w:val="24"/>
          <w:szCs w:val="24"/>
          <w:lang w:eastAsia="ru-RU"/>
        </w:rPr>
        <w:t>создание условий для развития и воспитания личности младшего школьника в соответствии с требованиями ФГОС начального общего образования;</w:t>
      </w:r>
    </w:p>
    <w:p w:rsidR="00645892" w:rsidRPr="00257223" w:rsidRDefault="00645892" w:rsidP="002572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223">
        <w:rPr>
          <w:rFonts w:ascii="Times New Roman" w:hAnsi="Times New Roman"/>
          <w:sz w:val="24"/>
          <w:szCs w:val="24"/>
          <w:lang w:eastAsia="ru-RU"/>
        </w:rPr>
        <w:t>достижение планируемых результатов в соответствии с ФГОС  и на основе УМК «Перспектива».</w:t>
      </w:r>
    </w:p>
    <w:p w:rsidR="00645892" w:rsidRPr="00257223" w:rsidRDefault="00645892" w:rsidP="002572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5892" w:rsidRPr="00257223" w:rsidRDefault="00645892" w:rsidP="002572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57223">
        <w:rPr>
          <w:rFonts w:ascii="Times New Roman" w:hAnsi="Times New Roman"/>
          <w:b/>
          <w:sz w:val="24"/>
          <w:szCs w:val="24"/>
          <w:lang w:eastAsia="ru-RU"/>
        </w:rPr>
        <w:t>Содержание нового курса и методика обучения ориентированы на решение следующих задач:</w:t>
      </w:r>
    </w:p>
    <w:p w:rsidR="00645892" w:rsidRPr="00257223" w:rsidRDefault="00645892" w:rsidP="002572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223">
        <w:rPr>
          <w:rFonts w:ascii="Times New Roman" w:hAnsi="Times New Roman"/>
          <w:sz w:val="24"/>
          <w:szCs w:val="24"/>
          <w:lang w:eastAsia="ru-RU"/>
        </w:rPr>
        <w:t>развитие числовой грамотности учащихся путём постепенного перехода от непосредственного восприятия количества к «культурной арифметике», т. е. арифметике, опосредствованной символами и знаками;</w:t>
      </w:r>
    </w:p>
    <w:p w:rsidR="00645892" w:rsidRPr="00257223" w:rsidRDefault="00645892" w:rsidP="002572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223">
        <w:rPr>
          <w:rFonts w:ascii="Times New Roman" w:hAnsi="Times New Roman"/>
          <w:sz w:val="24"/>
          <w:szCs w:val="24"/>
          <w:lang w:eastAsia="ru-RU"/>
        </w:rPr>
        <w:t>формирование прочных вычислительных навыков на основе освоения рациональных способов действий и повышения интеллектуальной ёмкости арифметического материала;</w:t>
      </w:r>
    </w:p>
    <w:p w:rsidR="00645892" w:rsidRPr="00257223" w:rsidRDefault="00645892" w:rsidP="002572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223">
        <w:rPr>
          <w:rFonts w:ascii="Times New Roman" w:hAnsi="Times New Roman"/>
          <w:sz w:val="24"/>
          <w:szCs w:val="24"/>
          <w:lang w:eastAsia="ru-RU"/>
        </w:rPr>
        <w:t>формирование умений переводить текст задач, выраженный в словесной форме, на язык математических понятий, символов, знаков и отношений;</w:t>
      </w:r>
    </w:p>
    <w:p w:rsidR="00645892" w:rsidRPr="00257223" w:rsidRDefault="00645892" w:rsidP="002572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57223">
        <w:rPr>
          <w:rFonts w:ascii="Times New Roman" w:hAnsi="Times New Roman"/>
          <w:sz w:val="24"/>
          <w:szCs w:val="24"/>
          <w:lang w:eastAsia="ru-RU"/>
        </w:rPr>
        <w:t>развитие умений измерять величины (длину, время) и проводить вычисления, связанные с величинами (длина, время, масса);</w:t>
      </w:r>
      <w:proofErr w:type="gramEnd"/>
    </w:p>
    <w:p w:rsidR="00645892" w:rsidRPr="00257223" w:rsidRDefault="00645892" w:rsidP="002572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223">
        <w:rPr>
          <w:rFonts w:ascii="Times New Roman" w:hAnsi="Times New Roman"/>
          <w:sz w:val="24"/>
          <w:szCs w:val="24"/>
          <w:lang w:eastAsia="ru-RU"/>
        </w:rPr>
        <w:t>знакомство с начальными геометрическими фигурами и их свойствами (на основе широкого круга геометрических представлений и развития пространственного мышления);</w:t>
      </w:r>
    </w:p>
    <w:p w:rsidR="00645892" w:rsidRPr="00257223" w:rsidRDefault="00645892" w:rsidP="002572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257223">
        <w:rPr>
          <w:rFonts w:ascii="Times New Roman" w:hAnsi="Times New Roman"/>
          <w:sz w:val="24"/>
          <w:szCs w:val="24"/>
          <w:lang w:eastAsia="ru-RU"/>
        </w:rPr>
        <w:t xml:space="preserve">математическое развитие учащихся, включая способность наблюдать, сравнивать, отличать главное от </w:t>
      </w:r>
      <w:proofErr w:type="gramStart"/>
      <w:r w:rsidRPr="00257223">
        <w:rPr>
          <w:rFonts w:ascii="Times New Roman" w:hAnsi="Times New Roman"/>
          <w:sz w:val="24"/>
          <w:szCs w:val="24"/>
          <w:lang w:eastAsia="ru-RU"/>
        </w:rPr>
        <w:t>второстепенного</w:t>
      </w:r>
      <w:proofErr w:type="gramEnd"/>
      <w:r w:rsidRPr="00257223">
        <w:rPr>
          <w:rFonts w:ascii="Times New Roman" w:hAnsi="Times New Roman"/>
          <w:sz w:val="24"/>
          <w:szCs w:val="24"/>
          <w:lang w:eastAsia="ru-RU"/>
        </w:rPr>
        <w:t>, обобщать, находить простейшие закономерности, использовать догадку, строить и проверять простейшие гипотезы;</w:t>
      </w:r>
    </w:p>
    <w:p w:rsidR="00645892" w:rsidRPr="00257223" w:rsidRDefault="00645892" w:rsidP="002572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257223">
        <w:rPr>
          <w:rFonts w:ascii="Times New Roman" w:hAnsi="Times New Roman"/>
          <w:sz w:val="24"/>
          <w:szCs w:val="24"/>
          <w:lang w:eastAsia="ru-RU"/>
        </w:rPr>
        <w:t>освоение эвристических приёмов рассуждений и интеллектуальных умений, связанных с выбором стратегии решения, анализом ситуаций, сопоставлением данных и т. п.;</w:t>
      </w:r>
    </w:p>
    <w:p w:rsidR="00645892" w:rsidRPr="00257223" w:rsidRDefault="00645892" w:rsidP="002572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257223">
        <w:rPr>
          <w:rFonts w:ascii="Times New Roman" w:hAnsi="Times New Roman"/>
          <w:sz w:val="24"/>
          <w:szCs w:val="24"/>
          <w:lang w:eastAsia="ru-RU"/>
        </w:rPr>
        <w:t>развитие речевой культуры учащихся как важнейшего компонента мыслительной деятельности и средства развития личности учащихся;</w:t>
      </w:r>
    </w:p>
    <w:p w:rsidR="00645892" w:rsidRPr="00DC5F9C" w:rsidRDefault="00645892" w:rsidP="002572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257223">
        <w:rPr>
          <w:rFonts w:ascii="Times New Roman" w:hAnsi="Times New Roman"/>
          <w:sz w:val="24"/>
          <w:szCs w:val="24"/>
          <w:lang w:eastAsia="ru-RU"/>
        </w:rPr>
        <w:t>расширение и уточнение представлений об окружающем мире средствами учебного предмета «Математика», развитие умений применять математические знания в повседневной практике.</w:t>
      </w:r>
    </w:p>
    <w:p w:rsidR="00DC5F9C" w:rsidRPr="00FE1F38" w:rsidRDefault="00DC5F9C" w:rsidP="00DC5F9C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DC5F9C" w:rsidRPr="00DC5F9C" w:rsidRDefault="00DC5F9C" w:rsidP="00DC5F9C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45892" w:rsidRPr="00257223" w:rsidRDefault="00645892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Принципы и подходы к формированию программы</w:t>
      </w:r>
    </w:p>
    <w:p w:rsidR="00645892" w:rsidRPr="00257223" w:rsidRDefault="00645892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Программа соответствует основным </w:t>
      </w:r>
      <w:r w:rsidRPr="00257223">
        <w:rPr>
          <w:rFonts w:ascii="Times New Roman" w:eastAsia="Times New Roman" w:hAnsi="Times New Roman"/>
          <w:bCs/>
          <w:sz w:val="24"/>
          <w:szCs w:val="24"/>
          <w:lang w:eastAsia="ru-RU"/>
        </w:rPr>
        <w:t>принципам государственной политики РФ в области образования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 изложенным в Законе Российской Федерации “Об образовании”. Это:</w:t>
      </w:r>
    </w:p>
    <w:p w:rsidR="00645892" w:rsidRPr="00257223" w:rsidRDefault="00645892" w:rsidP="00257223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645892" w:rsidRPr="00257223" w:rsidRDefault="00645892" w:rsidP="00257223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645892" w:rsidRPr="00257223" w:rsidRDefault="00645892" w:rsidP="00257223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645892" w:rsidRPr="00257223" w:rsidRDefault="00645892" w:rsidP="00257223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645892" w:rsidRPr="00257223" w:rsidRDefault="00645892" w:rsidP="00257223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обеспечение самоопределения личности, создание условий для ее самореализации, творческого развития;</w:t>
      </w:r>
    </w:p>
    <w:p w:rsidR="00645892" w:rsidRPr="00257223" w:rsidRDefault="00645892" w:rsidP="00257223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обучающегося адекватной современному уровню знаний и ступени обучения картины мира;</w:t>
      </w:r>
    </w:p>
    <w:p w:rsidR="00645892" w:rsidRPr="00257223" w:rsidRDefault="00645892" w:rsidP="00257223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645892" w:rsidRPr="00257223" w:rsidRDefault="00645892" w:rsidP="00257223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645892" w:rsidRPr="00257223" w:rsidRDefault="00645892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645892" w:rsidRDefault="00645892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В данном курсе намечаются несколько содержательных линий, главной из которых является </w:t>
      </w:r>
      <w:r w:rsidRPr="0025722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арифметика целых неотрицательных чисел и величин. 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Это центральная составляющая курса.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В курс арифметики для 1 класса включены вопросы, связанные с нумерацией целых неотрицательных чисел в пределах 20, а также 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действия сложения и вычитания и их свойства.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Параллельно с изучением арифметики натуральных чисел идёт работа по ознакомлению со многими её приложениями. Так, рассматриваются вопросы о мерах длины, массы и ёмкости, устанавливается связь между натуральными числами и величинами, демонстрируется применение арифметических знаний в повседневной жизни — например, пользование счётными таблицами, измерительными приборами, употребление различных единиц счёта, выяснение зависимостей между величинами.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В связи с широким распространением на производстве и в быту вычислительных приборов пересмотрены требования к вычислительной подготовке школьников, а именно делается акцент на развитие вычислительной культуры, в частности на обучение приёмам прикидки и оценки результатов действий, проверки их на правдоподобие.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Усилен развивающий аспект текстовых задач как средства обучения способам рассуждений, выбору стратегии решения, анализу ситуации и сопоставлению данных.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Повышено внимание к эвристическим приёмам рассуждений, расширению интеллектуальной ёмкости содержания арифметического материала.</w:t>
      </w:r>
    </w:p>
    <w:p w:rsidR="008253FE" w:rsidRPr="008253FE" w:rsidRDefault="00DC5F9C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II</w:t>
      </w:r>
      <w:r w:rsidRPr="00DC5F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 w:rsidR="008253FE" w:rsidRPr="008253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Содержание предмета</w:t>
      </w:r>
    </w:p>
    <w:p w:rsidR="00645892" w:rsidRPr="00257223" w:rsidRDefault="00645892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b/>
          <w:sz w:val="24"/>
          <w:szCs w:val="24"/>
          <w:lang w:eastAsia="ru-RU"/>
        </w:rPr>
        <w:t>СРАВНЕНИЕ И СЧЕТ ПРЕДМЕТОВ (11 ч)</w:t>
      </w:r>
    </w:p>
    <w:p w:rsidR="00645892" w:rsidRPr="00257223" w:rsidRDefault="00645892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Признаки отличия, сходства предметов. </w:t>
      </w:r>
      <w:proofErr w:type="gramStart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Сравнение предметов по форме, размерам и другим признакам: 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одинаковые — разные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большой — маленький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больше — меньше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одинакового размера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высокий — низкий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выше — ниже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одинаковой высоты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широкий — узкий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шире — уже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одинаковой ширины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толстый — тонкий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толще — тоньше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одинаковой толщины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длинный — короткий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длиннее — короче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одинаковой длины.</w:t>
      </w:r>
      <w:proofErr w:type="gramEnd"/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Форма плоских геометрических фигур: треугольная, квадратная, прямоугольная, круглая. Распознавание фигур: треугольник, квадрат, прямоугольник, круг.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Выполнение упражнений на поиск закономерностей.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</w:t>
      </w:r>
      <w:proofErr w:type="gramStart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Расположение предметов в пространстве: 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вверху — внизу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выше — ниже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слева — справа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левее — правее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под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над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перед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за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между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близко — далеко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ближе — дальше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впереди — позади.</w:t>
      </w:r>
      <w:proofErr w:type="gramEnd"/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Расположение предметов по величине в порядке увеличения (уменьшения).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Направление движения: 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вверх — вниз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вправо — влево. 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Упражнения на составление маршрутов движения и кодирование маршрутов по заданному описанию. Чтение маршрутов.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Как отвечать на вопрос «Сколько?». Счет предметов в пределах 10: прямой и обратный. </w:t>
      </w:r>
      <w:proofErr w:type="gramStart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Количественные числительные: 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один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два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три 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и т. д.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Распределение событий по времени: 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сначала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потом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до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после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раньше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позже.</w:t>
      </w:r>
      <w:proofErr w:type="gramEnd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Упорядочивание предметов. Знакомство с порядковыми числительными: 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первый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второй... 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Порядковый счет.</w:t>
      </w:r>
    </w:p>
    <w:p w:rsidR="00645892" w:rsidRPr="00257223" w:rsidRDefault="00645892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b/>
          <w:sz w:val="24"/>
          <w:szCs w:val="24"/>
          <w:lang w:eastAsia="ru-RU"/>
        </w:rPr>
        <w:t>МНОЖЕСТВА И ДЕЙСТВИЯ НАД НИМИ (9 ч)</w:t>
      </w:r>
    </w:p>
    <w:p w:rsidR="00645892" w:rsidRPr="00257223" w:rsidRDefault="00645892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      Множество. Элемент множества. Части множества. Разбиение множества предметов на группы в соответствии с указанными признаками. Равные множества.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Сравнение численностей множеств. Сравнение численностей двух-трех множе</w:t>
      </w:r>
      <w:proofErr w:type="gramStart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ств пр</w:t>
      </w:r>
      <w:proofErr w:type="gramEnd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 xml:space="preserve">едметов: 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больше — меньше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столько же (поровну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значит </w:t>
      </w:r>
      <w:r w:rsidRPr="002572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столько же? 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 xml:space="preserve">Два способа уравнивания численностей множеств. Разностное сравнение численностей множеств: </w:t>
      </w:r>
      <w:proofErr w:type="gramStart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На сколько</w:t>
      </w:r>
      <w:proofErr w:type="gramEnd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больше? </w:t>
      </w:r>
      <w:proofErr w:type="gramStart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На сколько</w:t>
      </w:r>
      <w:proofErr w:type="gramEnd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меньше?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Точки и линии. Имя точки. Внутри. Вне. Между.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Подготовка к письму цифр.</w:t>
      </w:r>
    </w:p>
    <w:p w:rsidR="00645892" w:rsidRPr="00257223" w:rsidRDefault="00645892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ЧИСЛА ОТ 1 ДО 10. Число 0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57223">
        <w:rPr>
          <w:rFonts w:ascii="Times New Roman" w:eastAsia="Times New Roman" w:hAnsi="Times New Roman"/>
          <w:b/>
          <w:sz w:val="24"/>
          <w:szCs w:val="24"/>
          <w:lang w:eastAsia="ru-RU"/>
        </w:rPr>
        <w:t>Нумерация (25 ч)</w:t>
      </w:r>
    </w:p>
    <w:p w:rsidR="00645892" w:rsidRPr="00257223" w:rsidRDefault="00645892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      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Название, образование, запись и последовательность чисел от 1 до 10. Отношения между числами (больше, меньше, равно). Знаки</w:t>
      </w:r>
      <w:proofErr w:type="gramStart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 xml:space="preserve"> «&gt;», «&lt;», «=».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  <w:proofErr w:type="gramEnd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Число 0 как характеристика пустого множества.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Действия сложения и вычитания. Знаки «+» и «</w:t>
      </w:r>
      <w:proofErr w:type="gramStart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–»</w:t>
      </w:r>
      <w:proofErr w:type="gramEnd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. Сумма. Разность.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Стоимость. Денежные единицы. Монеты в 1 р., 2 р., 5 р., 10 р., их набор и размен.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Прямая. Отрезок. Замкнутые и незамкнутые линии. Треугольник, его вершины и стороны. Прямоугольник, квадрат.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Длина отрезка. Измерение длины отрезка различными мерками. Единица длины: сантиметр.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Обозначения геометрических фигур: </w:t>
      </w:r>
      <w:proofErr w:type="gramStart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прямой</w:t>
      </w:r>
      <w:proofErr w:type="gramEnd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, отрезка, треугольника, четырехугольника.</w:t>
      </w:r>
    </w:p>
    <w:p w:rsidR="00645892" w:rsidRPr="00257223" w:rsidRDefault="00645892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b/>
          <w:sz w:val="24"/>
          <w:szCs w:val="24"/>
          <w:lang w:eastAsia="ru-RU"/>
        </w:rPr>
        <w:t>Сложение и вычитание (59 ч)</w:t>
      </w:r>
    </w:p>
    <w:p w:rsidR="00645892" w:rsidRPr="00257223" w:rsidRDefault="00645892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      Числовой отрезок. Решение примеров на сложение и вычитание с помощью числового отрезка. Примеры в несколько действий без скобок. Игры с использованием числового отрезка.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Способы прибавления (вычитания) чисел 1, 2, 3, 4 и 5.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Задача. Состав задачи. Решение текстовых задач в 1 действие на нахождение суммы, на нахождение остатка, на разностное сравнение, на нахождение неизвестного слагаемого, на увеличение (уменьшение) числа на несколько единиц.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Сложение и вычитание отрезков.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Слагаемые и сумма. Взаимосвязь действий сложения и вычитания. Переместительное свойство сложения. Прибавление 6, 7, 8 и 9.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Уменьшаемое. Вычитаемое. Разность. Нахождение неизвестного слагаемого. Вычитание 6, 7, 8 и 9.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Таблица сложения в пределах 10.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Задачи в 2 действия.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Масса. Измерение массы предметов с помощью весов. Единица массы: килограмм.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Вместимость. Единица вместимости: литр.</w:t>
      </w:r>
    </w:p>
    <w:p w:rsidR="00645892" w:rsidRPr="00257223" w:rsidRDefault="00645892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ЧИСЛА ОТ 11 ДО 20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57223">
        <w:rPr>
          <w:rFonts w:ascii="Times New Roman" w:eastAsia="Times New Roman" w:hAnsi="Times New Roman"/>
          <w:b/>
          <w:sz w:val="24"/>
          <w:szCs w:val="24"/>
          <w:lang w:eastAsia="ru-RU"/>
        </w:rPr>
        <w:t>Нумерация (5 ч)</w:t>
      </w:r>
    </w:p>
    <w:p w:rsidR="00645892" w:rsidRPr="00257223" w:rsidRDefault="00645892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bCs/>
          <w:sz w:val="24"/>
          <w:szCs w:val="24"/>
          <w:lang w:eastAsia="ru-RU"/>
        </w:rPr>
        <w:t>      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Числа от 11 до 20. Название, образование и запись чисел от 11 до 20.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Десятичный состав чисел от 11 до 20. Отношение порядка между числами второго десятка.</w:t>
      </w:r>
    </w:p>
    <w:p w:rsidR="00645892" w:rsidRPr="00257223" w:rsidRDefault="00645892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b/>
          <w:sz w:val="24"/>
          <w:szCs w:val="24"/>
          <w:lang w:eastAsia="ru-RU"/>
        </w:rPr>
        <w:t>Сложение и вычитание (23 ч)</w:t>
      </w:r>
    </w:p>
    <w:p w:rsidR="00645892" w:rsidRPr="00257223" w:rsidRDefault="00645892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      Сложение и вычитание чисел в пределах 20 без перехода через десяток. Правила нахождения неизвестного уменьшаемого, неизвестного вычитаемого. Таблица сложения до 20.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Сложение и вычитание однозначных чисел с переходом через десяток. Вычитание с переходом через десяток. Вычитание двузначных чисел.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Решение составных задач в 2 действия.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Единица длины: дециметр.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Сложение и вычитание величин.</w:t>
      </w:r>
    </w:p>
    <w:p w:rsidR="00645892" w:rsidRPr="00DC5F9C" w:rsidRDefault="00645892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В основе учебно-воспитательного процесса лежат следующие ценности математики: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AA01BA" w:rsidRPr="00DC5F9C" w:rsidRDefault="00DC5F9C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III</w:t>
      </w:r>
      <w:r w:rsidRPr="00FE1F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Планируемые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результаты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 обучающихся в 1 классе являются формирование следующих умений: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Определять и высказывать под руководством педагога самые простые общие для всех людей правила поведения при сотрудничестве (этические нормы).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 результатами изучения курса «Математика» в 1-м классе являются формирование следующих универсальных учебных действий (УУД).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 УУД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 xml:space="preserve">- Готовность ученика целенаправленно использовать знания в учении и в повседневной жизни для исследования </w:t>
      </w:r>
      <w:proofErr w:type="spellStart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proofErr w:type="spellEnd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тематической сущности предмета (явления, события, факта); — Определять и формулировать цель деятельности на уроке с помощью учителя.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Проговаривать последовательность действий на уроке.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 Учиться высказывать своё предположение (версию) на основе работы с иллюстрацией учебника.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 Учиться работать по предложенному учителем плану.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Учиться отличать </w:t>
      </w:r>
      <w:proofErr w:type="gramStart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 Учиться совместно с учителем и другими учениками давать </w:t>
      </w:r>
      <w:proofErr w:type="gramStart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эмоциональную</w:t>
      </w:r>
      <w:proofErr w:type="gramEnd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оценкудеятельности</w:t>
      </w:r>
      <w:proofErr w:type="spellEnd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на уроке.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 УУД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 Способность характеризовать собственные знания по предмету, формулировать вопросы, устанавливать, какие из предложенных математических задач могут быть им успешно решены;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 Ориентироваться в своей системе знаний: отличать новое от уже известного с помощью учителя.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 Делать предварительный отбор источников информации: ориентироваться в учебнике (на развороте, в оглавлении, в словаре).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 Добывать новые знания: находить ответы на вопросы, используя учебник, свой жизненный опыт и информацию, полученную на уроке.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 Перерабатывать полученную информацию: делать выводы в результате совместной работы всего класса.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 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Преобразовывать 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 Познавательный интерес к математической науке.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 Осуществлять поиск необходимой информации 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Коммуникативные УУД</w:t>
      </w: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 Донести свою позицию до других: оформлять свою мысль в устной и письменной речи (на уровне одного предложения или небольшого текста).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 Слушать и понимать речь других.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-Читать и пересказывать текст. Находить в тексте конкретные сведения, факты, заданные в явном виде.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 Совместно договариваться о правилах общения и поведения в школе и следовать им.</w:t>
      </w: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:rsidR="00C82FF1" w:rsidRDefault="00257223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 по математике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курса математики обеспечивает реализацию следующих личностных, </w:t>
      </w:r>
      <w:proofErr w:type="spellStart"/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 результатов: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3426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Личностные результаты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1. Становление основ гражданской российской идентичности, уважения к своей семье и другим людям, своему Отечеству, развитие морально-этических качеств личности, адекватных полноценной математической деятельности.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2. Целостное восприятие окружающего мира, начальные представления об истории развития математического знания, роли математики в системе знаний.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3. Овладение начальными навыками адаптации в динамично изменяющемся мире на основе метода рефлексивной самоорганизации.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Принятие социальной роли ученика, осознание личностного смысла учения и интерес к изучению математики.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5. 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>саморегуляция</w:t>
      </w:r>
      <w:proofErr w:type="spellEnd"/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6. Освоение норм общения и коммуникативного взаимодействия, навыков сотрудничества </w:t>
      </w:r>
      <w:proofErr w:type="gramStart"/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сверстниками, умение находить выходы из спорных ситуаций.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7. Мотивация к работе на результат, как в исполнительской, так и в творческой деятельности.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8. Установка на здоровый образ жизни, спокойное отношение к ошибке как рабочей ситуации, требующей коррекции, вера в себя.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Ученик получит возможность научиться использовать знания в учении и в повседневной жизни для исследования математической сущности предмета (явления, события, факта);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>способность характеризовать собственные знания по предмету,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 формулировать вопросы,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устанавливать, какие из предложенных математических задач могут быть им решены;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>развивать  интерес к математике.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B3426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B3426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результаты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1. Умение выполнять пробное учебное действие, в случае его неуспеха грамотно фиксировать своё затруднение, анализировать ситуацию, выявлять и конструктивно устранять причины затруднения.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2. 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3. Умение контролировать и оценивать свои учебные действия на основе выработанных критериев в соответствии с поставленной задачей и условиями её реализации.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Приобретение </w:t>
      </w:r>
      <w:proofErr w:type="gramStart"/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>опыта использования методов решения проблем творческого</w:t>
      </w:r>
      <w:proofErr w:type="gramEnd"/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поискового характера.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>5. Освоение начальных форм познавательной и личностной рефлексии.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6. Способность к использованию знаково-символических средств математического языка и средств ИКТ для описания и исследования окружающего мира (для 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 Овладение различными способами поиска (в справочной литературе, образовательных </w:t>
      </w:r>
      <w:proofErr w:type="spellStart"/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>интернет-ресурсах</w:t>
      </w:r>
      <w:proofErr w:type="spellEnd"/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>), сбора, обработки, анализа, организации и передачи информации в соответствии с коммуникативными и познавательными задачами, подготовки своего выступления и выступления с аудио-, виде</w:t>
      </w:r>
      <w:proofErr w:type="gramStart"/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 и графическим сопровождением.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>8. Формирование специфических для математики логических операци</w:t>
      </w:r>
      <w:proofErr w:type="gramStart"/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gramEnd"/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 алгоритмического мышления.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>9. Овладение навыками смыслового чтения текстов.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10. 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своё мнение, способность аргументировать свою точку зрения.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11. Умение работать в парах и группах,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готовность конструктивно их разрешать.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12. Начальные представления о сущности и особенностях математического знания, истории его развития, его обобщённого характера и роли в системе знаний.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13. Освоение базовых предметных и </w:t>
      </w:r>
      <w:proofErr w:type="spellStart"/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понятий (алгоритм, множество, классификация и др.), отражающих существенные связи и отношения между объектами и процессами различных предметных областей знания.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14.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Математика».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Ученик получит возможность научиться  анализировать учебную ситуацию,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>устанавливать количественные и пространственные отношения объектов окружающего мира</w:t>
      </w:r>
      <w:proofErr w:type="gramStart"/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,</w:t>
      </w:r>
      <w:proofErr w:type="gramEnd"/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строить алгоритм поиска необходимой информации,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 логику решения практической и учебной задачи,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самостоятельно предполагать, какая информация нужна для  решения предметной  учебной задачи, 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>решать учебные задачи с помощью знако</w:t>
      </w:r>
      <w:proofErr w:type="gramStart"/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>в(</w:t>
      </w:r>
      <w:proofErr w:type="gramEnd"/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символов)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планировать, контролировать и корректировать ход решения учебной задачи</w:t>
      </w: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3426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Предметные результаты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1. Освоение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2. Использование приобретённых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счёта и измерения, прикидки и оценки, наглядного представления данных и процессов (схемы, таблицы, диаграммы, графики), исполнения и построения алгоритмов.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данные. </w:t>
      </w:r>
      <w:proofErr w:type="gramEnd"/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5. Приобретение начального опыта применения математических знаний   для решения учебно-познавательных и учебно-практических задач.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>6. Приобретение первоначальных представлений о компьютерной грамотности. Приобретение первоначальных навыков работы на компьютере.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>Ученик получит возможность научиться</w:t>
      </w: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производить классификацию предметов, математических объектов по одному основанию (цвет, форма, размер, материал); 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>выбирать единицу измерения для данной величины.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решать арифметически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е ребусы и числовые головоломки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распознавать геометрические фигуры: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>читать информацию, записанную в таблицу, содержащую не более трех строк и трех столбцов;</w:t>
      </w:r>
    </w:p>
    <w:p w:rsidR="00B3426C" w:rsidRPr="00B3426C" w:rsidRDefault="00B3426C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>- заполнять таблицу, содержащую не более трех строк и трех столбцов</w:t>
      </w:r>
    </w:p>
    <w:p w:rsidR="00B3426C" w:rsidRPr="00B3426C" w:rsidRDefault="00B3426C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выбирать и использовать изученные алгоритмы, свойства арифметических действий, способы нахождения величин, приёмы решения задач </w:t>
      </w:r>
    </w:p>
    <w:p w:rsidR="00257223" w:rsidRPr="00257223" w:rsidRDefault="00257223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 участников образовательного процесса</w:t>
      </w:r>
    </w:p>
    <w:p w:rsidR="00257223" w:rsidRDefault="00257223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Стандартом и Типовым положением об общеобразовательном учреждении участниками образовательного процесса являются обучающиеся, педагогические работники общеобразовательного учреждения, родители (законные представители) </w:t>
      </w:r>
      <w:proofErr w:type="gramStart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572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426C" w:rsidRDefault="00B3426C">
      <w:pPr>
        <w:spacing w:after="200"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B3426C" w:rsidRPr="00B3426C" w:rsidRDefault="00DC5F9C" w:rsidP="00B3426C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IV</w:t>
      </w:r>
      <w:r w:rsidRPr="00DC5F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B3426C" w:rsidRPr="00B3426C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 по математике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09"/>
        <w:gridCol w:w="2267"/>
        <w:gridCol w:w="2550"/>
        <w:gridCol w:w="2551"/>
        <w:gridCol w:w="1276"/>
        <w:gridCol w:w="1134"/>
        <w:gridCol w:w="1138"/>
        <w:gridCol w:w="1134"/>
      </w:tblGrid>
      <w:tr w:rsidR="00B3426C" w:rsidRPr="00B3426C" w:rsidTr="00B3426C">
        <w:trPr>
          <w:trHeight w:val="279"/>
        </w:trPr>
        <w:tc>
          <w:tcPr>
            <w:tcW w:w="816" w:type="dxa"/>
            <w:vMerge w:val="restart"/>
          </w:tcPr>
          <w:p w:rsidR="00B3426C" w:rsidRPr="00B3426C" w:rsidRDefault="00B3426C" w:rsidP="00B3426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2267" w:type="dxa"/>
            <w:vMerge w:val="restart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Цели урока</w:t>
            </w:r>
          </w:p>
        </w:tc>
        <w:tc>
          <w:tcPr>
            <w:tcW w:w="2550" w:type="dxa"/>
            <w:vMerge w:val="restart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551" w:type="dxa"/>
            <w:vMerge w:val="restart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Рекомендуемые приёмы работы</w:t>
            </w:r>
          </w:p>
        </w:tc>
        <w:tc>
          <w:tcPr>
            <w:tcW w:w="1276" w:type="dxa"/>
            <w:vMerge w:val="restart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Страница учебника</w:t>
            </w:r>
          </w:p>
        </w:tc>
        <w:tc>
          <w:tcPr>
            <w:tcW w:w="1134" w:type="dxa"/>
            <w:vMerge w:val="restart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Страница тетради</w:t>
            </w:r>
          </w:p>
        </w:tc>
        <w:tc>
          <w:tcPr>
            <w:tcW w:w="2272" w:type="dxa"/>
            <w:gridSpan w:val="2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B3426C" w:rsidRPr="00B3426C" w:rsidTr="00B3426C">
        <w:trPr>
          <w:trHeight w:val="186"/>
        </w:trPr>
        <w:tc>
          <w:tcPr>
            <w:tcW w:w="816" w:type="dxa"/>
            <w:vMerge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фактич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3426C" w:rsidRPr="00B3426C" w:rsidTr="00B3426C">
        <w:tc>
          <w:tcPr>
            <w:tcW w:w="15276" w:type="dxa"/>
            <w:gridSpan w:val="10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 xml:space="preserve">Часть </w:t>
            </w:r>
            <w:r w:rsidRPr="00B3426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 xml:space="preserve"> .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 xml:space="preserve">Сравнение и счёт предметов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 (36 ч.) </w:t>
            </w: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Форма предметов.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Развитие умения различать предметы по форме; формировать понятие о геометрической форме.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различать предметы по форме; знать геометрические формы.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Знакомство с учебником математики (обложка, титульный лист, вводная статья). Сравнение различных предметов и их формы.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4 - 5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4 - 5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Величина предметов.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Развитие умения различать предметы по их величине.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различать предметы по величине; пользоваться терминологией.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Определение величины предмета по сюжетной картинке. Составление текста по картинке. Составление текста с использованием математических терминов.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6 - 7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6 - 7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Расположение предметов.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Развитие пространственных представлений учащихся (перед,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>, между, после).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располагать предметы в пространстве.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Составление текста по сюжетной картинке. Взаиморасположение предметов на сюжетной картинке.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 – 9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8 - 9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Количественный счёт предметов.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умения задавать вопросы со словом «Сколько…»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задавать вопросы.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Составление текста по сюжетной картинке. Составление вопросов по сюжетной картинке.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10 - 11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10 - 11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Порядковый счёт предметов.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Сравнение вопросов «Сколько…» и «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Какой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по счёту…»; установление соответствия между порядковыми и количественными числительными.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устанавливать соответствия между порядковыми и количественными числительными.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Составление текста по сюжетной картинке. Сравнение вопросов «Сколько…» и «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Какой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по счёту…»; установление соответствия между порядковыми и количественными числительными.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12 - 13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12 - 13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предметов.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Развитие умения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сравнивать предметы по различным признакам.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сравнивать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предметы по различным признакам.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Практическая работа по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сравнению групп предметов. Определение вариантов сравнения. Сравнение предметов по форме, цвету, величине, назначению, материалу.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14 – 15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14 - 15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Расположение предметов по размеру.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Развивать умения располагать предметы в порядке увеличения, уменьшения.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располагать предметы в порядке увеличения, уменьшения.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Практическая работа по расположению предметов. Определение способа расположения предметов. Расположение предметов  в порядке увеличения. Расположение предметов в порядке уменьшения.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16 - 17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16 - 17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Сравнение групп предметов.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Развивать умение сравнивать группы предметов.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сравнивать группы предметов.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Практическая работа по сравнению групп предметов. Определение способа сравнения. Сравнение групп предметов путём составления пар.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18 – 19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18 - 19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Расположение по времени.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Развивать умение располагать предметы по времени.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располагать предметы по времени; сравнивать;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Практическая работа: составление алгоритма приготовление чая. Расположение рисунков по времени. Сравнение рисунков.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20 – 21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20 - 21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Сравнение предметов.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На сколько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больше?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На сколько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меньше?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Развивать умения сопоставлять предметы.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сопоставлять предметы; объяснять; логически мыслить; доказывать.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Практическая работа: сопоставление групп предметов. Практическое определение «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на сколько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больше», «на сколько меньше».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22- 23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22 - 23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Сравнение предметов.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На сколько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больше?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На сколько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меньше?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Развивать умение сопоставлять предметы.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сопоставлять предметы; объяснять; логически мыслить; доказывать.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Составление текста по сюжетной картинке. Практическая работа: сопоставление групп предметов. Самостоятельная работа: сопоставление групп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предметов.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24- 25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Урок повторения и самоконтроля. 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Закрепление полученных знаний. Диагностика 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умения сравнивать предметы.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сопоставлять и сравнивать  предметы; объяснять; логически мыслить; доказывать.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Сравнение предметов по различным признакам.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26 - 27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15276" w:type="dxa"/>
            <w:gridSpan w:val="10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>Множества и действия с ними</w:t>
            </w: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Множество. Элемент множества.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Развивать умения анализировать и обобщать группы предметов; формировать понятие «множества», «элемент множества».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анализировать и обобщать группы предметов; знать понятия «множества» и «элемент множества».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Практическая работа по выделению групп сходных предметов. Сравнение групп предметов. Анализ признаков группы предметов.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28 – 29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24 - 25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Части множества.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Развитие умения анализировать, сравнивать, классифицировать по существенным признакам.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анализировать, сравнивать, классифицировать по существенным признакам; знать понятия «множества» и «элемент множества».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Практическая работа: анализ сходных признаков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множестве, выделение различных групп подмножеств. Классификация  различных подмножеств по сходным признакам.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30 – 31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26 - 27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Части множества.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Развитие умения анализировать, сравнивать, классифицировать по существенным признакам.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анализировать, сравнивать, классифицировать по существенным признакам; знать понятия «множества» и «элемент множества».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Анализ представленных множеств. Выделение подмножеств по сходным признакам.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32 - 33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Равные множества.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Развитие умения анализировать, сравнивать, классифицировать по существенным признакам; формирование понятия «равные множества».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Умение анализировать, сравнивать, классифицировать по существенным признакам; знать понятия «множества» и «элемент множества», «равные множества».</w:t>
            </w:r>
            <w:proofErr w:type="gramEnd"/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Практическая работа: сравнение разных множеств – выделение сходных и различных элементов. Сравнение множеств.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34 – 35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28 - 29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Равные множества.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Развитие умения анализировать,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сравнивать, классифицировать по существенным признакам; формирование понятия «равные множества».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анализировать, сравнивать,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классифицировать по существенным признакам; знать понятия «множества» и «элемент множества», «равные множества».</w:t>
            </w:r>
            <w:proofErr w:type="gramEnd"/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Сравнение множеств: выделение сходных и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различных элементов.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36 - 37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Точки и линии.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понятия о точке и линии; развивать умение анализировать различные геометрические множества.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Знать, что такое точка и линия; умение анализировать различные геометрические множества.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Практическая работа: сравнение точки и прямой; выделение особенностей данных геометрических фигур. Сравнение множеств с геометрическими фигурами.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38 – 39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30 - 31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Расположение множеств внутри,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вне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>, между.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Изучение взаимоотношений, взаиморасположения элементов множества.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анализировать различные множества; располагать элементы множества.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Практическая работа: отношение «вне», «внутри», «между» с использованием предметных картинок. Взаиморасположение предметов на сюжетных картинках.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40 – 41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32 - 33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Расположение множеств внутри,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вне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>, между.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Изучение взаимоотношений, взаиморасположения элементов множества.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анализировать различные множества; располагать элементы множества.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Взаиморасположение предметов на сюжетных картинках.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42 - 43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Повторение по теме «Множества и действия с ними».  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Закрепление полученных знаний. Диагностика 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умения сравнивать различные множества, дополнять элементами множества, классифицировать на подмножества.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сравнивать различные множества, дополнять элементами множества, классифицировать на подмножества; логически мыслить; доказывать.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Составление  текста по сюжетной картинке. Составление математических предложений. Выделение множеств по сюжетной картинке. Сходство и различия в различных множествах.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44 - 45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№ 1 по теме «Множества и </w:t>
            </w:r>
            <w:r w:rsidRPr="00B342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действия с ними».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умения сравнивать различные множества,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дополнять элементами множества, классифицировать на подмножества.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сравнивать различные множества, дополнять элементами множества,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классифицировать на подмножества; логически мыслить; доказывать; умение работать самостоятельно.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контрольной работы.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15276" w:type="dxa"/>
            <w:gridSpan w:val="10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Числа от 1 до 10. Число 0.</w:t>
            </w:r>
          </w:p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 xml:space="preserve">Нумерация </w:t>
            </w: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Число 1.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Цифра 1.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знаний о способах образования натуральных чисел; знакомство с числом и цифрой 1.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о способах образования натуральных чисел; число и цифру 1; умение писать цифру.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46 - 47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34 - 35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Число 2.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Цифра 2.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знаний о способах образования натуральных чисел; знакомство с числом и цифрой 2.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о способах образования натуральных чисел; число и цифру 2; умение писать цифру;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48 - 49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36 - 37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Прямая. Обозначение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прямой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Развитие пространственных представлений (изучение понятия «линейная протяжённость).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понятие «линейная протяжённость»; умение логически мыслить; рассуждать.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Исследовательская работа учащихся по изучению свой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>ямой линии (работа с ниткой): через одну точку можно провести много прямых, а через две – только одну прямую; отличие прямой от кривой линии.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50 – 51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38 - 39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Составление математических рассказов. Подготовка к введению понятия «задача».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Пропедевтическое ознакомление детей с текстовой задачей (составление математического рассказа по сюжетной картинке).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составлять математический рассказ по сюжетной картинке; рассуждать;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Составление рассказа по сюжетной картинке: что было сначала, что изменилось; сравнение картинок.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52 - 53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40 - 41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Знаки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математических действий.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Развитие умения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моделировать математические отношения; знакомство со знаками «+»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>-».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моделировать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математические отношения; знать знаки «+» и «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-»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Моделирование задачи по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сюжетной картинке; определение ключевых слов задачи; введение математических знаков.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54 - 55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42 - 43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Отрезок. Обозначение отрезка.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Развивать умение отличать на чертеже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прямую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и отрезок; чертить отрезки, находить в окружающей жизни отрезки.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Умение отличать на чертеже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прямую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и отрезок; чертить отрезки, находить в окружающей жизни отрезки.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Исследовательская работа: сравнение прямой и отрезка (отрезок можно поместить весь на бумаге). Вычерчивание отрезков. Поиск отрезков в окружающей действительности. Измерение отрезков разными мерками.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56 - 57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44 - 45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Число 3.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Цифра 3.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знаний о способах образования натуральных чисел; знакомство с числом и цифрой 3.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о способах образования натуральных чисел; число и цифру 3; умение писать цифру;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58 - 59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46 - 47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Треугольник Обозначение треугольника.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Знакомство с геометрической фигурой; её особенностями.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геометрическую фигуру, её особенности; умение выделять признаки треугольника.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Практическое разбиение на группы треугольников и других  геометрических фигур; знакомство с треугольником; построение треугольника; знакомство со свойствами треугольника.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60 – 61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48 - 49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rPr>
          <w:trHeight w:val="70"/>
        </w:trPr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Число 4.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Цифра 4. 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знаний о способах образования натуральных чисел; знакомство с числом и цифрой 4.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о способах образования натуральных чисел; число и цифру 4; умение писать цифру;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62 - 63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50 - 51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Четырёхуголь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>-ник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Обозначение </w:t>
            </w:r>
            <w:proofErr w:type="spellStart"/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четырёхуголь-ника</w:t>
            </w:r>
            <w:proofErr w:type="spellEnd"/>
            <w:proofErr w:type="gramEnd"/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Знакомство с геометрической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фигурой; её особенностями.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геометрическую фигуру, её особенности;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умение выделять признаки четырёхугольника.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Практическое разбиение на группы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четырёхугольников и других  геометрических фигур; знакомство с четырёхугольником; построение треугольника; знакомство со свойствами треугольника.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64 - 65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52 - 53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Сравнение чисел.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Развитие умения сравнивать числовые множества.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сравнивать числовые множества.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Практическое сравнение числовых множеств; сравнение числовых множеств.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66 - 67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54 - 55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Число 5.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Цифра 5.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знаний о способах образования натуральных чисел; знакомство с числом и цифрой 5.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о способах образования натуральных чисел; число и цифру 5; умение писать цифру;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68 - 69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56 - 57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Число 6.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Цифра 6.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знаний о способах образования натуральных чисел; знакомство с числом и цифрой 6.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о способах образования натуральных чисел; число и цифру 6; умение писать цифру;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70 - 71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58 - 59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2 по теме «Нумерация».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Диагностика умения находить нужный математический знак и цифры.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решать примеры в пределах 6; логически мыслить; доказывать; умение работать самостоятельно.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контрольной работы.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15276" w:type="dxa"/>
            <w:gridSpan w:val="10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i/>
                <w:sz w:val="20"/>
                <w:szCs w:val="20"/>
              </w:rPr>
              <w:t>Числа от 1 до 10. Число 0.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i/>
                <w:sz w:val="20"/>
                <w:szCs w:val="20"/>
              </w:rPr>
              <w:t>Нумерация (продолжение)</w:t>
            </w:r>
          </w:p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>четверть (28 ч.)</w:t>
            </w: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Замкнутые и незамкнутые линии.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Формировать умение различать замкнутые и незамкнутые линии; находить замкнутые и незамкнутые линии в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окружающей жизни.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различать замкнутые и незамкнутые линии; находить замкнутые и незамкнутые линии в окружающей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жизни.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Практическая работа: сравнение замкнутых и незамкнутых линий Нахождение замкнутых и незамкнутых линий на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сюжетной картинке.  Составление рассказов по рисункам. Замена предметных рисунков фишками. Моделирование рассказа по сюжетной картинке. 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72 – 73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60 - 61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Введение понятия «сумма».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понятия «суммы»; развивать умение читать примеры на сложение по-разному.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понятие «сумма»; умение читать примеры на сложение по-разному.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Практическая работа: моделирование  действия сложения. Введение понятия «сумма». Рассматривание рисунков. Сравнение рисунков. Составление рассказов по рисункам. Моделирование математического рассказа разными способами. Решение примеров. Сравнение примеров.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74 – 75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62 - 63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Введение понятия «разность».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понятия «разности»; развивать умение читать примеры на вычитание  по-разному.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понятие «разность»; умение читать примеры на вычитание  по-разному.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Практическая работа: моделирование  действия сложения. Введение понятия «сумма». Рассматривание рисунков. Сравнение рисунков. Составление рассказов по рисункам. Моделирование математического рассказа разными способами. Решение примеров.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76 – 77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64 - 65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Число 7.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Цифра 7.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знаний о способах образования натуральных чисел; знакомство с числом и цифрой 7.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о способах образования натуральных чисел; число и цифру 7; умение писать цифру;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78 - 79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66 - 67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Длина отрезка.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Формировать умение измерять длину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отрезков, используя различные мерки.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измерять длину отрезков, используя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различные мерки.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Практическая работа: измерение предметов с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помощью различных мерок. Измерение отрезков с помощью нити или полоски бумаги. Сравнение отрезков. Введение терминологии сравнения отрезков: «длиннее», «короче». Вычерчивание отрезков.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80 – 81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68 - 69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Число 0.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Цифра 0.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Познакомить с числом и цифрой 0.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число и цифру 0; умение логически мыслить; рассуждать; доказывать.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Практические действия с предметными множествами. Образование числа 0. Свойства 0. Составление рассказов по рисункам. Моделирование различными способами математической записи.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82 - 83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70 - 71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Число 8.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Цифра 8.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знаний о способах образования натуральных чисел; знакомство с числом и цифрой 8.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о способах образования натуральных чисел; число и цифру 8; умение писать цифру;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84 – 85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72 - 73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Число 9.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Цифра 9.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знаний о способах образования натуральных чисел; знакомство с числом и цифрой 9.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о способах образования натуральных чисел; число и цифру 9; умение писать цифру;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86 – 87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74 - 75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Число 10. </w:t>
            </w:r>
          </w:p>
          <w:p w:rsidR="00B3426C" w:rsidRPr="00B3426C" w:rsidRDefault="00FE1F38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Запись числа 10.</w:t>
            </w:r>
            <w:bookmarkStart w:id="0" w:name="_GoBack"/>
            <w:bookmarkEnd w:id="0"/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знаний о способах образования натуральных чисел; знакомство с числом и цифрой 10.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о способах образования натуральных чисел; число и цифру 10; умение писать;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Образование нового числа, подбор к числу эквивалентных множеств; счёт в пределах данного числа; использование числовых фигур;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знакомство с письмом цифры.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88 - 89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76 - 77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Повторение по теме «Нумерация». 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Закрепление полученных знаний. Диагностика 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знаний о способах образования натуральных чисел  путём присчитывания и отсчитывания единицы; знакомство с цифрами от 0 до 10; сравнение чисел; порядок при счёте и их состав. 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 способы образования натуральных чисел  путём присчитывания и отсчитывания единицы; цифры от 0 до 10; умение сравнивать числа; знать порядок при счёте и их состав.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различных заданий учебника стр. 90 – 91.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90 – 91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3 по теме «Нумерация».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знаний о способах образования натуральных чисел  путём присчитывания и отсчитывания единицы; знакомство с цифрами от 0 до 10; сравнение чисел; порядок при счёте и их состав.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 способы образования натуральных чисел  путём присчитывания и отсчитывания единицы; цифры от 0 до 10; умение сравнивать числа; знать порядок при счёте и их состав; умение работать самостоятельно.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контрольной работы.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15276" w:type="dxa"/>
            <w:gridSpan w:val="10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 xml:space="preserve">Числа от 1 до 10. Число 0. Сложение и вычитание </w:t>
            </w: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Понятие «числового отрезка».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Знакомство с «числовым отрезком»;  формирование вычислительных навыков на основе «числового отрезка».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«числового отрезка»; умение вычислять на основе «числового отрезка».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Знакомство с числовым отрезком.  Практическая работа  по вычислению на основе числового отрезка. Составление математических рассказов  на основе сюжетных рисунков.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92 – 93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78 - 79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Сложение и вычитание числа 1.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Формирование вычислительных навыков; выбор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наиболее удобного способы вычисления.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выбирать наиболее удобный способ вычисления; умение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рассуждать;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Самостоятельная работа по присчитыванию и отсчитыванию 1. Выбор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удобного способа вычислений. Решение примеров. Сравнение примеров. Классификация примеров. Составление математической записи по сюжетному рисунку.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94 – 95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80 - 81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Освоение приёма вида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□ + 1; □ – 1.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96 - 97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82 - 83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Решение примеров в несколько действий.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Выполнение задания № 2.  Сравнение математических записей. Наблюдение за выполнением вычислений по числовому отрезку. Определение общего принципа к определению результата действия. Самостоятельное решение примеров с помощью числового отрезка. Составление примеров по рисункам. Составление математического рассказа по сюжетной картинке. Выбор решения математического рассказа.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Сравнение рассказов и  математической записи этих рассказов.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98 – 99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84 - 85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Сложение и вычитание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числа 2.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Самостоятельное решение примеров задания № 1. Сравнение примеров и результатов действий. Группировка примеров. Знакомство с общим принципом к определению результата действия. Практическое  знакомство  с прибавлением и вычитанием числа 2. Составление таблицы сложения. Составление математического рассказа по предметному рисунку. Использование  таблицы сложения при вычислении.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100-  101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86 - 87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Освоение приёма вида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 □ + 2; □ – 2.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примеры данного вида.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102 - 103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88 - 89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Введение понятия «задача».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Освоение терминов, связанных с понятием «задача»: условие, вопрос, решение, ответ; ознакомление с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составом задачи; выбор действия при решении задачи.</w:t>
            </w:r>
            <w:proofErr w:type="gramEnd"/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Знание терминов, связанных с понятием «задача»; умение выбирать действие при решении задачи; умение логически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мыслить; рассуждать; доказывать; обосновывать ответ.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Практическое ознакомление с понятием «задача». Моделирование задачи. Сравнение задач. Выделение элементов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задачи. Составление по схеме рисунков. Вычисление с использованием числового отрезка.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104 - 105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90 - 91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Сложение и вычитание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 числа 3.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Самостоятельное решение примеров задания № 1. Сравнение примеров и результатов действий. Группировка примеров. Знакомство с общим принципом к определению результата действия. Практическое  знакомство  с прибавлением и вычитанием числа 3. Составление таблицы сложения. Составление математического рассказа по предметному рисунку. Использование  таблицы сложения при вычислении.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106 – 107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92 - 93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Освоение приёма вида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□ + 3; □ – 3.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примеры данного вида.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108 - 109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94 - 95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Сантиметр.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Знакомство с единицей измерения длины – сантиметр.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Знание единицы измерения длины – сантиметр; умение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называть единицу измерения; использовать  сантиметр для измерения длины.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Практическая работа: использование при измерении различных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мерок сантиметра. Измерение отрезка  при помощи мерки сантиметра. Знакомство с линейкой. Измерение  отрезка с помощью модели линейки. Вычерчивание фигур с заданными размерами. Сравнение отрезков.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110 – 111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4 - 5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Сложение и вычитание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числа 4.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Самостоятельное решение примеров задания № 1. Сравнение примеров и результатов действий. Группировка примеров. Знакомство с общим принципом к определению результата действия. Практическое  знакомство  с прибавлением и вычитанием числа 4. Составление таблицы сложения. Составление математического рассказа по предметному рисунку. Использование  таблицы сложения при вычислении.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112 – 113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6 - 7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Освоение приёма вида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□ + 4; □ –  4.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примеры данного вида.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Сравнение чисел.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114 - 115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8 - 9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Практическое освоение понятия «столько же…».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Освоение понятия «столько же».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понятия «столько же»; умение выбирать наиболее удобный способ вычисления; умение рассуждать;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Практическое освоение понятия «Столько же». Моделирование задач.  Решение примеров. Сравнение примеров. Классификация их по группам.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116 – 118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10 - 13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25, 26.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Задачи на увеличение (уменьшение) числа на несколько единиц.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Практическое знакомство с задачей на увеличение или уменьшение на несколько единиц. Моделирование задачи. Сравнение задач.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120 - 125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14 - 17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Повторение по теме «Задачи на увеличение (уменьшение) числа на несколько единиц».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. Диагностика 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различных заданий учебника стр. 126 – 128.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126 – 128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4 по теме «Задачи на увеличение (уменьшение) числа на несколько единиц».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решать задачи; умение работать самостоятельно.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контрольной работы.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15276" w:type="dxa"/>
            <w:gridSpan w:val="10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Математика. Часть </w:t>
            </w:r>
            <w:r w:rsidRPr="00B3426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3426C" w:rsidRPr="00B3426C" w:rsidRDefault="00B3426C" w:rsidP="00B3426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i/>
                <w:sz w:val="20"/>
                <w:szCs w:val="20"/>
              </w:rPr>
              <w:t>Числа от 1 до 10. Число 0.</w:t>
            </w:r>
          </w:p>
          <w:p w:rsidR="00B3426C" w:rsidRPr="00B3426C" w:rsidRDefault="00B3426C" w:rsidP="00B3426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i/>
                <w:sz w:val="20"/>
                <w:szCs w:val="20"/>
              </w:rPr>
              <w:t>Сложение и вычитание (продолжение)</w:t>
            </w:r>
          </w:p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 (36ч.)</w:t>
            </w: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Сложение и вычитание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числа 5.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Формирование вычислительных 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навыков; знакомство с общим принципом к определению результата действия.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Знание общего принципа к определению результата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действия; умение выбирать наиболее удобный способ вычисления; умение рассуждать;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Самостоятельное решение примеров задания № 1.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Сравнение примеров и результатов действий. Группировка примеров. Знакомство с общим принципом к определению результата действия. Практическое  знакомство  с прибавлением и вычитанием числа 5. Составление таблицы сложения. Составление математического рассказа по предметному рисунку. Использование  таблицы сложения при вычислении.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3 – 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18 - 19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2 -4.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Освоение приёма вида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 □ + 5; □ –  5.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примеры данного вида.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5 - 10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20 - 23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5, 6.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Задачи на разностное сравнение.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общего умения решать задачи; знакомство с задачей на   разностное сравнение.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Практическое знакомство с задачей на разностное сравнение. Сравнение  предметных рисунков. Сравнение пар множеств. Формирование общего способа действий для решения задач на разностное сравнение. Моделирование задачи №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2, 3. Решение задач. Сравнение задач.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11 - 14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24 - 27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7, 8.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Введение понятия «масса».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Знакомство с единицей измерения массы; отработка двух способов измерения массы (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отвешивание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и взвешивание).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понятия «масса»; знание единицы измерения массы; умение измерять массу.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Практическая работа: взвешивание на весах различных предметов. Установление массы различных продуктов. Установление отношений: тяжелее, легче.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15 – 18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28 - 29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9, 10.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Сложение и вычитание отрезков.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умения складывать и вычитать отрезки.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складывать и вычитать отрезки;  умение логически мыслить; рассуждать; доказывать; обосновывать ответ.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Практическая работа: определение расстояния между объектами. Выполнение задания под № 1. Определение расстояний между объектами. Выполнение задания № 2. Сложение и вычитание именованных чисел. Выполнение задания под № 4. Моделирование задач. Сравнение задач. Самостоятельное выполнение заданий по выбору. Измерение различных фигур. Сравнение фигур.  Сравнение фигур.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19 – 21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30 - 31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Слагаемые. Сумма.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навыка; знакомство с названием чисел при сложении.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названия чисел при сложении; умение логически мыслить; рассуждать; доказывать; обосновывать ответ.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Чтение задач под № 1. Работа с учебным текстом. Моделирование задач. Сравнение задач. Знакомство с названием чисел при сложении. Составление примеров на сложение (№ 2). Чтение примеров разными способами. Выполнение заданий под № 3. Составление примеров в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таблице. Чтение примеров разными способами. Установление рисунка и математической записи. Выполнение задания под № 7. Работа с учебным текстом. Моделирование задачи. Самостоятельное решение задачи.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22 – 23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32 - 33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Слагаемые. Сумма.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навыка; знакомство с названием чисел при сложении.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названия чисел при сложении; умение логически мыслить; рассуждать; доказывать; обосновывать ответ.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Определение цели выполнения задания под № 1. Определение последовательности действий. Запись примеров. Чтение примеров разными способами. Составление примеров по схеме. Установление соответствия между примерами. Чтение примеров различными способами. Выполнение задач  под № 3, 4. Работа с учебными текстами. Составление обратной задачи.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24 - 25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Слагаемые. Сумма.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навыка; знакомство с названием чисел при сложении.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названия чисел при сложении;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Решение примеров. Чтение примеров по-разному (№ 1). Решение задач под № 2, 3. Сравнение задач. Моделирование задач. Решение примеров под № 4. Сравнение примеров в столбиках.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25 - 26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Переместитель-ное</w:t>
            </w:r>
            <w:proofErr w:type="spellEnd"/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свойство сложения.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Практическое знакомство с переместительным свойством сложения.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Знание переместительного свойства сложения; умение применять переместительное свойство сложения;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Практическая работа: знакомство с переместительным свойством сложения. Выполнение задания № 1. 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Чтение задач под № 2. Работа с учебными текстами. Сравнение задач. Моделирование задач. Самостоятельное формулирование переместительного свойства. Чтение правила. Решение примеров под № 3,4,5.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26 – 27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34 - 35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Решение текстовых задач на нахождение суммы.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Чтение задач под № 1. Сравнение задач. Работа с учебным текстом. Постановка вопроса к задаче. Сравнение вопросов.  Моделирование задач. Самостоятельное решение задач. Решение задач под № 2. Моделирование задач. Дополнение задач. Самостоятельное решение примеров с именованными числами. Сравнение столбиков примеров (№ 3). Самостоятельное решение примеров с помощью числового отрезка (№ 5). Проверка решения примеров с помощью модели, рисунка.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27 – 28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36 - 37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Решение текстовых задач разных типов.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Чтение задания под № 1. Работа с учебным текстом. Моделирование задачи. Составление обратной задачи. Самостоятельное решение задачи. Проверка. Поиск возможных ошибок. Работа по предупреждению ошибок.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Аналогичная работа с задачей под № 2. Работа с чертежами по заданию 3. Сравнение чертежей. Определение опорных слов. Составление задачи по чертежу. Сравнение задач. Самостоятельное решение задач. Выполнение задания № 6.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28 – 29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Сложение чисел 6,7,8,9.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Выполнение задания под № 1. Работа с учебным текстом. Определение ключевых слов.  Определение этапов деятельности по выполнению данного задания. Выполнение задания. Работа с выводом в таблице. Выполнение задания под № 2. Сравнение столбиков. Работа с учебным текстом. Определение ключевых слов. Выстраивание этапов деятельности. Определение примера помощника.  Самостоятельное выполнение задания. Проверка с помощью различных моделей. Определение возможных трудностей при выполнении. Самостоятельное выполнение задания под № 4. Проверка. Задание выбор: № 5, № 6.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29 – 30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38 - 39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Освоение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приёмов вида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□ + 6; □ + 7;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□ + 8; □ + 9.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вычислительного навыка.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Знание общего принципа к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определению результата действия; умение выбирать наиболее удобный способ вычисления; умение рассуждать; логически мыслить; умение решать примеры данного вида;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задания под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№ 1: сравнение домиков, определение способов выполнения данного задания. Использование при решении переместительного свойства сложения. Составление примеров по рисунку задания № 2: Сравнение столбиков. Определение примера-помощника при решении различных примеров. Составление примеров по схеме (№ 3): сравнение с заданием под № 2. Определение этапов решения данных примеров. Самостоятельное решение.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31 - 32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40 - 41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Уменьшаемое. Вычитаемое. Разность.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навыка; знакомство с названием чисел при вычитании.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Знание названия чисел при вычитании; умение рассуждать; логически мыслить; умение решать задачи. 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Выполнение задания под № 1: чтение задач, работа с учебным текстом, определение ключевых слов, Сравнение задач. Моделирование задач. Самостоятельное решение задач. Всевозможные способы проверки решения задач. Определение  трудностей при решении задач. Составление примеров при выполнении задания под № 2. Сравнение примеров. Определение примера-помощника. Самостоятельное решение примеров. Проверка. Определение возможных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трудностей при выполнении. Знакомство с  теоретическим выводом. Работа с учебным текстом.  Чтение по-новому заданий под  № 1,2. Выполнение задания под № 3,4,5.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32 – 33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42 - 43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Уменьшаемое. Вычитаемое. Разность.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навыка;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названия чисел при вычитании; умение рассуждать; логически мыслить;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Выполнение задания  № 1: рассматривание рисунков, сравнение рисунков, определение последовательности действий, нахождение массы мешка с мукой, определение возможных трудностей, составление обратных задач. Самостоятельное выполнение задания под № 2. Выполнение задания № 3: сравнение столбиков примеров, сравнение чисел и выражений. Составление задач по рисункам и примерам: (№ 6) определение последовательности действий, составление рассказа по рисунку, установление соответствия между рисунком и математической записью, сравнение математических записей.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33 – 34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44 - 45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Уменьшаемое. Вычитаемое. Разность.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названия чисел при вычитании; умение рассуждать; логически мыслить;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Выполнение задания под № 1: чтение текста, работа с учебным текстом, сравнение задач, дополнение задач, моделирование задач,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самостоятельное решение, проверка. Выполнение заданий № 2,3 на выбор: сравнение задач, определение последовательности действий при решении задач, проверка выполнения, определение возможных трудностей выполнения. Решение примеров под № 5 различными способами. Проверка. Определение возможных трудностей при вычислении.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34 - 35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Повторение по теме «Решение текстовых задач».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. Диагностика 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задачи; знание общего принципа к определению результата действия.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различных заданий учебника стр. 35 – 36.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35 – 36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5 по теме «Сложение и вычитание».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задачи; знание общего принципа к определению результата действия; умение работать самостоятельно.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контрольной работы.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Задачи с несколькими вопросами.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Практическое знакомство  с задачей в несколько вопросов. Работа  с учебным текстом по странице учебника 37. Выполнение задания № 1: Чтение задания, определение этапов выполнения задания, анализ чертежа, анализ каждого вопроса, определение трудностей при выполнении каждого задания. Моделирование задачи под № 3. Решение задачи. Проверка выполнения задачи. Определение возможных трудностей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выполнения.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37 - 38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46 - 47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Задачи с несколькими вопросами.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задания № 3: рассматривание рисунков, сравнение рисунков, составление по рисункам задачи, решение задачи, проверка, определение возможных трудностей при выполнении. Выполнение задания № 4: работа с учебным текстом, определение этапов выполнения задания, составление задачи к математической записи, моделирование задачи, проверка решения. Самостоятельное выполнение задания под № 5. Проверка выполнения задания.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38 - 39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Задачи в два действия.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Работа с учебным текстом по странице 40.  Выполнение задания № 1: чтение задачи, работа с учебным текстом, моделирование задачи, решение задачи, проверка выполнения задачи. Выполнение задания под № 2: чтение задачи, работа с учебным текстом, моделирование задачи, решение задачи, проверка выполнения задачи. Составление задачи по рисунку (№3). Моделирование задачи.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40 - 41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48 - 49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Задачи в два действия.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Практическая работа:  выполнение задания № 1. Выполнение задания № 2: чтение текста, работа с учебным текстом, моделирование задачи, решение задачи, определение возможных трудностей при выполнении. Составление задачи по рисунку (№ 3).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42 – 43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50 - 51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Задачи в два действия.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заданий под № 2, 3: чтение текстов, работа с учебными текстами, сравнение задач, моделирование задач, определение возможных ошибок при выполнении задания, самостоятельное решение, проверка. Решение примеров: № 1, № 5.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Введение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понятия «литр».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Знакомство с новой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единицей измерения объёма – литром.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Знание единицы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измерения объёма; умение называть эту единицу измерения; умение логически мыслить; решать задачи; обосновывать свой ответ.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Практическая работа: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измерение объёма в литрах. Работа с выводом на странице 44.  Различные способы измерения объема: № 1. Выполнение задания под № 2: чтение задачи, работа с учебным текстом, моделирование, решение задачи, проверка. Сложение и вычитание именованных чисел: № 3: сравнение столбиков.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52 - 53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Нахождение неизвестного слагаемого.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вычислительных навыков; формирование умения находить неизвестное слагаемое.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находить неизвестное слагаемое; умение решать примеры и задачи; сравнивать.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 задания № 1: работа с учебным текстом, определение этапов деятельности, пошаговое выполнение, сравнение столбиков, определение примера-помощника.  Выполнение задания под № 2: чтение примеров разными способами, определение способа определения неизвестного слагаемого, вычисление, проверка. Работа с учебным текстом на странице 45. Самостоятельная работа по таблице № 3: проверка, определение трудностей выполнения данного задания.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45 - 46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54 - 55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Вычитание чисел 6,7,8,9.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навыка; определение способа вычитание чисел 6,7,8,9.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Знание общего принципа к определению результата действия; умение выбирать наиболее удобный способ вычисления; умение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рассуждать; логически мыслить;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Практическая работа: вычитание чисел 6,7,8,9. Выполнение задания №1: чтение примеров, определение способа вычитания, вычитание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чисел, определение трудностей при выполнении данного задания. Выполнение задания № 2: вычитание числа разными способами, определение удобного способа вычитания. Работа с учебным текстом: определение ключевых слов.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47 – 48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56 - 57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32, 33.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Освоение приёмов вида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□ - 6; □ - 7;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□ - 8; □ – 9.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навыка; определение способа вычитание чисел 6,7,8,9.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примеры данного вида;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задания № 1: .сравнение домиков, определение способа вычитания чисел, проверка. Выполнение различных заданий стр. 48 – 50.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48 - 49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Освоение таблицы сложения.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задачи; умение пользоваться таблицей.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задания № 1: Сравнение столбиков таблицы, определение этапов заполнения таблицы. Работа с учебным текстом. Решение примеров по таблице Пифагора: № 2, №3,  № 4, №5.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51 - 52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58 - 59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35, 36.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Освоение таблицы сложения.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задачи; умение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пользоваться таблицей.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заданий № 1,2,3: чтение задач, работа с учебным текстом, сравнение задач, моделирование, определение способа решения, выбор задачи, самостоятельное решение, проверка вычисление с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помощью таблицы Пифагора.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60 - 61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15276" w:type="dxa"/>
            <w:gridSpan w:val="10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lastRenderedPageBreak/>
              <w:t xml:space="preserve">IV </w:t>
            </w:r>
            <w:r w:rsidRPr="00B3426C">
              <w:rPr>
                <w:rFonts w:ascii="Times New Roman" w:hAnsi="Times New Roman"/>
                <w:b/>
                <w:i/>
                <w:sz w:val="20"/>
                <w:szCs w:val="20"/>
              </w:rPr>
              <w:t>четверть (32 ч.)</w:t>
            </w: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1-3.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Повторение по теме «Сложение и вычитание».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. Диагностика 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задачи; умение пользоваться таблицей.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Выполнение различных заданий учебника стр. 54 – 57. 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54 – 57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3426C">
              <w:rPr>
                <w:rFonts w:ascii="Times New Roman" w:hAnsi="Times New Roman"/>
                <w:b/>
                <w:sz w:val="20"/>
                <w:szCs w:val="20"/>
              </w:rPr>
              <w:t>Самостоятель-ная</w:t>
            </w:r>
            <w:proofErr w:type="spellEnd"/>
            <w:proofErr w:type="gramEnd"/>
            <w:r w:rsidRPr="00B3426C">
              <w:rPr>
                <w:rFonts w:ascii="Times New Roman" w:hAnsi="Times New Roman"/>
                <w:b/>
                <w:sz w:val="20"/>
                <w:szCs w:val="20"/>
              </w:rPr>
              <w:t xml:space="preserve"> работа по теме «Сложение и вычитание».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задачи; умение пользоваться таблицей; умение работать самостоятельно.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самостоятельной работы.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15276" w:type="dxa"/>
            <w:gridSpan w:val="10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>Числа от 11 до 20. Нумерация. Сложение и вычитание.</w:t>
            </w: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Образование чисел второго десятка.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знаний о способах образования чисел второго десятка.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способы образования чисел второго десятка; умение рассуждать; логически мыслить; умение решать задачи; умение пользоваться таблицей.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Практическая работа: выполнение заданий № 1, 2, 3,4,5. Способы образования чисел второго десятка.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58 - 59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62 - 63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Двузначные числа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10 до 20.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знаний о способах образования чисел второго десятка.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способы образования чисел второго десятка; умение рассуждать; логически мыслить; умение решать задачи; умение пользоваться таблицей.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Работа с учебным текстом. Способы записи чисел второго десятка. Чтение чисел второго десятка: № 1, 2, 3. Сравнение чисел: № 6.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60 - 61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64 - 65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Нумерационные случаи сложения и вычитания чисел.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способы образования чисел второго десятка; умение рассуждать; логически мыслить; умение решать задачи; умение пользоваться таблицей.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Практическая работа: № 1. Запись чисел второго десятка: № 2,3,4. Сложение и вычитание чисел второго десятка с помощью рисунка: № 5.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66 - 67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Нумерационные случаи сложения и вычитания чисел.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Знать способы образования чисел второго десятка; умение рассуждать; логически мыслить; умение решать задачи; умение пользоваться таблицей.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задания под № 1: сравнение столбиков примеров, определение способа вычисления примеров на сложение и вычитания. Решение примеров под  №4, использование при вычислении таблицы сложения. Сложение и вычитание  именованных чисел.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Дециметр.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Знакомство с новой единицей измерения длины.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новой единицы измерения длины; её практического применения; умение рассуждать; логически мыслить;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Практическая работа: определение дециметра. Работа с учебным текстом по странице 64. Выполнение задания под № 1: Работа с учебным текстом, определение последовательности действий. Сложение и вычитание именованных чисел: определение трудностей при выполнении (№ 2). Измерение отрезков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№ 5.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64 – 65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68 - 69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Дециметр.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Знакомство с новой единицей измерения длины.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новой единицы измерения длины; её практического применения; умение рассуждать; логически мыслить;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заданий страницы 66.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11, 12.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Сложение и вычитание чисел без перехода через десяток.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определять способ решения; сравнивать; моделировать;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заданий № 1,2. Определение способа сложения и вычитания чисел с переходом через 10. Выполнение заданий № 3: сравнение столбиков примеров, Определение способа решения примеров, определение примера-помощника.   Выполнение заданий под № 4,5,6,7: сравнение задач, моделирование, выбор задачи, самостоятельное решение, проверка.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67 – 68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70 - 71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13-16.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Повторение по теме «Решение задач в два действия».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4ч.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Выполнение заданий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72 – 75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76 - 79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6 по теме «Решение задач и примеров».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вычислительного навыка, общего умения решать задачи и примеры.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контрольной работы.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18, 19.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Сложение с переходом через десяток.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определять способ решения; сравнивать; моделировать; решать задачи; умение рассуждать;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Выполнение заданий № 1: чтение текста, определение ключевых слов, 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простраивание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этапов деятельности, решение примеров, определение трудностей при выполнении. Определение способа вычисление примеров с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переходом через десяток: № 2, 3,4.,5.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75 - 78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80 - 83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20-24.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Сложение с переходом через десяток.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5ч.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определять способ решения; сравнивать; моделировать; решать задачи; умение рассуждать;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Выполнение заданий под № 1: составление примеров на сложение, определение способа сложения через десяток. Решение примеров: № 2. Решение задач № 4,5: сравнение задач, моделирование, определение способа решения, выбор задачи, самостоятельное решение. 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79 – 86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84 - 85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Таблица сложения до 20.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определять способ решения; сравнивать; моделировать; решать задачи; умение рассуждать; логически мыслить; пользоваться таблицей.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Анализ таблицы сложения. Выполнение № 1: решение примеров по таблице. Решение примеров под № 3: определение способа вычисления примеров, проверка.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87 – 88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86 - 87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26, 27.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Вычитание с переходом через десяток.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Формирование вычислительного навыка.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определять способ решения; сравнивать; моделировать; решать задачи; умение рассуждать; логически мыслить; пользоваться таблицей.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заданий по странице 88 – 89.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88 – 90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88 - 93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Вычитание двузначных чисел.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. Диагностика 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определять способ решения; сравнивать; моделировать; решать задачи; умение рассуждать; логически мыслить; пользоваться таблицей; умение вычитать двузначные числа.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различных заданий учебника стр. 92 – 94.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91 - 92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94 - 95</w:t>
            </w: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в 1классе.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. Диагностика 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сформированности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определять способ решения; сравнивать; моделировать; решать </w:t>
            </w: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задачи; умение рассуждать; логически мыслить; пользоваться таблицей; умение вычитать двузначные числа.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различных заданий учебника стр. 92 – 94.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92 - 94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3426C">
              <w:rPr>
                <w:rFonts w:ascii="Times New Roman" w:hAnsi="Times New Roman"/>
                <w:b/>
                <w:sz w:val="20"/>
                <w:szCs w:val="20"/>
              </w:rPr>
              <w:t>Итоговая  контрольная работа за 1 класс.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работать самостоятельно; Умение определять способ решения; сравнивать; моделировать; решать задачи; умение рассуждать; логически мыслить.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контрольной работы.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426C" w:rsidRPr="00B3426C" w:rsidTr="00B3426C">
        <w:tc>
          <w:tcPr>
            <w:tcW w:w="816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31, 32.</w:t>
            </w:r>
          </w:p>
        </w:tc>
        <w:tc>
          <w:tcPr>
            <w:tcW w:w="1701" w:type="dxa"/>
          </w:tcPr>
          <w:p w:rsidR="00B3426C" w:rsidRPr="00B3426C" w:rsidRDefault="00B3426C" w:rsidP="00B3426C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в 1классе.</w:t>
            </w:r>
          </w:p>
        </w:tc>
        <w:tc>
          <w:tcPr>
            <w:tcW w:w="709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2ч.</w:t>
            </w:r>
          </w:p>
        </w:tc>
        <w:tc>
          <w:tcPr>
            <w:tcW w:w="2267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B3426C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. Диагностика </w:t>
            </w:r>
            <w:proofErr w:type="spellStart"/>
            <w:r w:rsidRPr="00B3426C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3426C">
              <w:rPr>
                <w:rFonts w:ascii="Times New Roman" w:hAnsi="Times New Roman"/>
                <w:sz w:val="20"/>
                <w:szCs w:val="20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550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Умение работать самостоятельно; Умение определять способ решения; сравнивать; моделировать; решать задачи; умение рассуждать; логически мыслить; Знание терминов, связанных с понятием «задача»; умение выбирать действие при решении задачи; знать способы образования чисел второго десятка; умение пользоваться терминологией.</w:t>
            </w:r>
          </w:p>
        </w:tc>
        <w:tc>
          <w:tcPr>
            <w:tcW w:w="2551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Выполнение различных заданий.</w:t>
            </w:r>
          </w:p>
        </w:tc>
        <w:tc>
          <w:tcPr>
            <w:tcW w:w="1276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  <w:r w:rsidRPr="00B3426C">
              <w:rPr>
                <w:rFonts w:ascii="Times New Roman" w:hAnsi="Times New Roman"/>
                <w:sz w:val="20"/>
                <w:szCs w:val="20"/>
              </w:rPr>
              <w:t>92 - 94</w:t>
            </w:r>
          </w:p>
        </w:tc>
        <w:tc>
          <w:tcPr>
            <w:tcW w:w="1134" w:type="dxa"/>
          </w:tcPr>
          <w:p w:rsidR="00B3426C" w:rsidRPr="00B3426C" w:rsidRDefault="00B3426C" w:rsidP="00B34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26C" w:rsidRPr="00B3426C" w:rsidRDefault="00B3426C" w:rsidP="00B34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53D8" w:rsidRDefault="003653D8" w:rsidP="00B3426C">
      <w:pPr>
        <w:spacing w:before="100" w:beforeAutospacing="1" w:after="100" w:afterAutospacing="1" w:line="360" w:lineRule="auto"/>
        <w:ind w:right="536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3D8" w:rsidRDefault="003653D8" w:rsidP="003653D8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3653D8" w:rsidRPr="003653D8" w:rsidRDefault="003653D8" w:rsidP="003653D8">
      <w:pPr>
        <w:spacing w:before="100" w:beforeAutospacing="1" w:after="100" w:afterAutospacing="1" w:line="360" w:lineRule="auto"/>
        <w:ind w:right="53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ТРЕБОВАНИЯ К ЗНАНИЯМ, УМЕНИЯМ И НАВЫКАМ УЧАЩИХСЯ </w:t>
      </w:r>
      <w:r w:rsidRPr="003653D8">
        <w:rPr>
          <w:rFonts w:ascii="Times New Roman" w:eastAsia="Times New Roman" w:hAnsi="Times New Roman"/>
          <w:b/>
          <w:sz w:val="24"/>
          <w:szCs w:val="24"/>
          <w:lang w:eastAsia="ru-RU"/>
        </w:rPr>
        <w:t>К КОНЦУ 1 КЛАССА</w:t>
      </w:r>
    </w:p>
    <w:p w:rsidR="003653D8" w:rsidRPr="003653D8" w:rsidRDefault="003653D8" w:rsidP="003653D8">
      <w:pPr>
        <w:spacing w:before="100" w:beforeAutospacing="1" w:after="100" w:afterAutospacing="1" w:line="360" w:lineRule="auto"/>
        <w:ind w:right="536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t>       </w:t>
      </w:r>
      <w:r w:rsidRPr="003653D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Учащиеся должны знать:</w:t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br/>
        <w:t>      — названия и последовательность чисел от 1 до 20 и обратно;</w:t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br/>
        <w:t>      — названия и обозначение действий сложения и вычитания;</w:t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br/>
        <w:t>      — наизусть таблицу сложения однозначных чисел и соответствующих случаев вычитания;</w:t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br/>
        <w:t>      — названия единиц величин: сантиметр,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ециметр, килограмм, литр.</w:t>
      </w:r>
    </w:p>
    <w:p w:rsidR="003653D8" w:rsidRPr="003653D8" w:rsidRDefault="003653D8" w:rsidP="003653D8">
      <w:pPr>
        <w:spacing w:before="100" w:beforeAutospacing="1" w:after="100" w:afterAutospacing="1" w:line="360" w:lineRule="auto"/>
        <w:ind w:left="142" w:right="536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   </w:t>
      </w:r>
      <w:proofErr w:type="gramStart"/>
      <w:r w:rsidRPr="003653D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Учащиеся должны уметь:</w:t>
      </w:r>
      <w:r w:rsidRPr="003653D8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t>      — читать, записывать, сравнивать числа в пределах 20;</w:t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br/>
        <w:t>      — складывать и вычитать числа в пределах 20 без перехода через десяток;</w:t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br/>
        <w:t>      — складывать два однозначных числа, сумма которых больше, чем 10, выполнять соответствующие случаи вычитания;</w:t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br/>
        <w:t>      — находить значение числового выражения в 1, 2 действия на сложение и вычитание (без скобок);</w:t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br/>
        <w:t>      — решать задачи в одно действие на сложение и вычитание;</w:t>
      </w:r>
      <w:proofErr w:type="gramEnd"/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br/>
        <w:t>      — практически измерять величины: длину, массу, вместимость;</w:t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— чертить отрезок заданной длины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измерять длину данного отрезка.</w:t>
      </w:r>
    </w:p>
    <w:p w:rsidR="003653D8" w:rsidRPr="003653D8" w:rsidRDefault="003653D8" w:rsidP="003653D8">
      <w:pPr>
        <w:spacing w:before="100" w:beforeAutospacing="1" w:after="100" w:afterAutospacing="1" w:line="360" w:lineRule="auto"/>
        <w:ind w:right="536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3653D8">
        <w:rPr>
          <w:rFonts w:ascii="Times New Roman" w:eastAsia="Times New Roman" w:hAnsi="Times New Roman"/>
          <w:b/>
          <w:sz w:val="24"/>
          <w:szCs w:val="24"/>
          <w:lang w:eastAsia="ru-RU"/>
        </w:rPr>
        <w:t>  </w:t>
      </w:r>
      <w:proofErr w:type="gramStart"/>
      <w:r w:rsidRPr="003653D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Учащиеся должны различать:</w:t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br/>
        <w:t>      — текстовые задачи на нахождение суммы, остатка, разностное сравнение, нахождение неизвестного слагаемого, увеличение (уменьшение) числа на несколько единиц;</w:t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br/>
        <w:t>      — геометрические фигуры: треугольник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квадрат, прямоугольник, круг.</w:t>
      </w:r>
      <w:proofErr w:type="gramEnd"/>
    </w:p>
    <w:p w:rsidR="003653D8" w:rsidRPr="003653D8" w:rsidRDefault="003653D8" w:rsidP="003653D8">
      <w:pPr>
        <w:spacing w:before="100" w:beforeAutospacing="1" w:after="100" w:afterAutospacing="1" w:line="360" w:lineRule="auto"/>
        <w:ind w:right="536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3653D8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3653D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Учащиеся должны понимать:</w:t>
      </w:r>
      <w:r w:rsidRPr="003653D8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t>      — отношения между числами (</w:t>
      </w:r>
      <w:r w:rsidRPr="003653D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больше</w:t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653D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меньше</w:t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653D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равно</w:t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— взаимосвязь сложения и вычитания;</w:t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br/>
        <w:t>      — десятичный состав чисел от 11 до 20;</w:t>
      </w:r>
      <w:r w:rsidRPr="003653D8">
        <w:rPr>
          <w:rFonts w:ascii="Times New Roman" w:eastAsia="Times New Roman" w:hAnsi="Times New Roman"/>
          <w:sz w:val="24"/>
          <w:szCs w:val="24"/>
          <w:lang w:eastAsia="ru-RU"/>
        </w:rPr>
        <w:br/>
        <w:t>      — структуру задачи, взаимосвязь между условием и вопросом.</w:t>
      </w:r>
    </w:p>
    <w:p w:rsidR="00B3426C" w:rsidRDefault="00B3426C" w:rsidP="00B3426C">
      <w:pPr>
        <w:spacing w:before="100" w:beforeAutospacing="1" w:after="100" w:afterAutospacing="1" w:line="360" w:lineRule="auto"/>
        <w:ind w:right="536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601" w:rsidRDefault="00932601">
      <w:pPr>
        <w:spacing w:after="200"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57223" w:rsidRDefault="00DC5F9C" w:rsidP="003653D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V</w:t>
      </w:r>
      <w:r w:rsidRPr="00FE1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3653D8" w:rsidRPr="003653D8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</w:t>
      </w:r>
      <w:proofErr w:type="gramEnd"/>
      <w:r w:rsidR="003653D8" w:rsidRPr="003653D8">
        <w:rPr>
          <w:rFonts w:ascii="Times New Roman" w:eastAsia="Times New Roman" w:hAnsi="Times New Roman"/>
          <w:b/>
          <w:sz w:val="24"/>
          <w:szCs w:val="24"/>
          <w:lang w:eastAsia="ru-RU"/>
        </w:rPr>
        <w:t>-измерительные материалы</w:t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ВАРИАНТЫ КОНТРОЛЬНЫХ РАБОТ</w:t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 № 1</w:t>
      </w: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Вариант 1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1. Смотри и продолжай:</w:t>
      </w: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9A1D3F" wp14:editId="5060C87C">
            <wp:extent cx="2562860" cy="993140"/>
            <wp:effectExtent l="0" t="0" r="8890" b="0"/>
            <wp:docPr id="1" name="Рисунок 1" descr="http://www.prosv.ru/ebooks/Dorofeev_Matem_1kl/images/7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rosv.ru/ebooks/Dorofeev_Matem_1kl/images/7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2. Рассмотри каждую пару квадратов. В верхнем квадрате поставлено несколько точек. Дорисуй точки в нижнем квадрате, чтобы их было:</w:t>
      </w: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F82BA5" wp14:editId="6AAF1050">
            <wp:extent cx="3827145" cy="1456055"/>
            <wp:effectExtent l="0" t="0" r="1905" b="0"/>
            <wp:docPr id="2" name="Рисунок 2" descr="http://www.prosv.ru/ebooks/Dorofeev_Matem_1kl/images/7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rosv.ru/ebooks/Dorofeev_Matem_1kl/images/70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Default="0096626A" w:rsidP="0096626A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626A" w:rsidRPr="0096626A" w:rsidRDefault="0096626A" w:rsidP="0096626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Вариант 2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1. Смотри и продолжай:</w:t>
      </w: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2F858B" wp14:editId="0722F766">
            <wp:extent cx="5271770" cy="993140"/>
            <wp:effectExtent l="0" t="0" r="5080" b="0"/>
            <wp:docPr id="3" name="Рисунок 3" descr="http://www.prosv.ru/ebooks/Dorofeev_Matem_1kl/images/7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rosv.ru/ebooks/Dorofeev_Matem_1kl/images/70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2. Рассмотри каждую пару квадратов. В верхнем квадрате поставлено несколько точек. Дорисуй точки в нижнем квадрате, чтобы их было:</w:t>
      </w: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79A59F" wp14:editId="4CD3ACFD">
            <wp:extent cx="3849370" cy="1445260"/>
            <wp:effectExtent l="0" t="0" r="0" b="2540"/>
            <wp:docPr id="4" name="Рисунок 4" descr="http://www.prosv.ru/ebooks/Dorofeev_Matem_1kl/images/7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rosv.ru/ebooks/Dorofeev_Matem_1kl/images/70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№ 2</w:t>
      </w: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Вариант 1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1. Какое число пропущено: 1, 2, 3, 5, 6? Запиши.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2. Реши примеры: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6626A" w:rsidRPr="0096626A" w:rsidRDefault="0096626A" w:rsidP="0096626A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2 + 1         3 – 1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4 – 1         5 + 1</w:t>
            </w:r>
          </w:p>
        </w:tc>
      </w:tr>
    </w:tbl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3. Сравни количество точек внутри и вне квадрата. Восстанови записи:</w:t>
      </w: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D7D5D7" wp14:editId="6F337557">
            <wp:extent cx="5102860" cy="1445260"/>
            <wp:effectExtent l="0" t="0" r="2540" b="2540"/>
            <wp:docPr id="5" name="Рисунок 5" descr="http://www.prosv.ru/ebooks/Dorofeev_Matem_1kl/images/7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rosv.ru/ebooks/Dorofeev_Matem_1kl/images/71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4. Смотри, пиши и продолжай:</w:t>
      </w: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4297B73" wp14:editId="6671B361">
            <wp:extent cx="5271770" cy="789940"/>
            <wp:effectExtent l="0" t="0" r="5080" b="0"/>
            <wp:docPr id="6" name="Рисунок 6" descr="http://www.prosv.ru/ebooks/Dorofeev_Matem_1kl/images/7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rosv.ru/ebooks/Dorofeev_Matem_1kl/images/71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626A" w:rsidRPr="0096626A" w:rsidRDefault="0096626A" w:rsidP="0096626A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Вариант 2</w:t>
      </w:r>
    </w:p>
    <w:p w:rsid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</w:p>
    <w:p w:rsid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1. Какое число пропущено: 1, 2, 3, 4, 6? Запиши.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2. Реши примеры: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6626A" w:rsidRPr="0096626A" w:rsidRDefault="0096626A" w:rsidP="0096626A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2 – 1          4 + 1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3 + 1          6 – 1</w:t>
            </w:r>
          </w:p>
        </w:tc>
      </w:tr>
    </w:tbl>
    <w:p w:rsid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</w:p>
    <w:p w:rsid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3. Сравни количество точек внутри и вне круга. Восстанови записи: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46A816" wp14:editId="67AB2CB5">
            <wp:extent cx="4391377" cy="1225829"/>
            <wp:effectExtent l="0" t="0" r="0" b="0"/>
            <wp:docPr id="7" name="Рисунок 7" descr="http://www.prosv.ru/ebooks/Dorofeev_Matem_1kl/images/7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rosv.ru/ebooks/Dorofeev_Matem_1kl/images/71_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890" cy="122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4. Смотри, пиши и продолжай:</w:t>
      </w: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920096" wp14:editId="4B2D2E44">
            <wp:extent cx="5271770" cy="789940"/>
            <wp:effectExtent l="0" t="0" r="5080" b="0"/>
            <wp:docPr id="8" name="Рисунок 8" descr="http://www.prosv.ru/ebooks/Dorofeev_Matem_1kl/images/7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rosv.ru/ebooks/Dorofeev_Matem_1kl/images/71_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№ 3</w:t>
      </w:r>
    </w:p>
    <w:p w:rsidR="0096626A" w:rsidRPr="0096626A" w:rsidRDefault="0096626A" w:rsidP="0096626A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Вариант 1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 Смотри, пиши и продолжай: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517FDE" wp14:editId="70A3296F">
            <wp:extent cx="4842933" cy="725681"/>
            <wp:effectExtent l="0" t="0" r="0" b="0"/>
            <wp:docPr id="9" name="Рисунок 9" descr="http://www.prosv.ru/ebooks/Dorofeev_Matem_1kl/images/7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rosv.ru/ebooks/Dorofeev_Matem_1kl/images/72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803" cy="72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2. Начерти отрезок АБ длиной 7 клеток. Отметь на нем точку М так, чтобы длина АМ составляла 3 клетки.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3. Заполни пустые квадраты:</w:t>
      </w: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797399" wp14:editId="54547A31">
            <wp:extent cx="3668889" cy="1005111"/>
            <wp:effectExtent l="0" t="0" r="0" b="5080"/>
            <wp:docPr id="10" name="Рисунок 10" descr="http://www.prosv.ru/ebooks/Dorofeev_Matem_1kl/images/7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rosv.ru/ebooks/Dorofeev_Matem_1kl/images/72_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695" cy="100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4. Реши примеры: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7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6626A" w:rsidRPr="0096626A" w:rsidRDefault="0096626A" w:rsidP="0096626A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1 + 5         7 + 2       2 – 1 + 2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6 – 3         9 – 4       4 + 4 – 5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4 + 5         1 + 8       5 – 3 + 1</w:t>
            </w:r>
          </w:p>
        </w:tc>
      </w:tr>
    </w:tbl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5. В букете было 4 белые розы и 3 красные. Сколько всего роз было в букете?</w:t>
      </w:r>
    </w:p>
    <w:p w:rsidR="0096626A" w:rsidRPr="0096626A" w:rsidRDefault="0096626A" w:rsidP="0096626A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Вариант 2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1. Смотри, пиши и продолжай: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626A" w:rsidRPr="0096626A" w:rsidRDefault="0096626A" w:rsidP="009662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25EC97" wp14:editId="09F2283D">
            <wp:extent cx="5271770" cy="789940"/>
            <wp:effectExtent l="0" t="0" r="5080" b="0"/>
            <wp:docPr id="11" name="Рисунок 11" descr="http://www.prosv.ru/ebooks/Dorofeev_Matem_1kl/images/7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rosv.ru/ebooks/Dorofeev_Matem_1kl/images/72_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2. Начерти отрезок ВД длиной 6 клеток. Отметь на нем точку</w:t>
      </w:r>
      <w:proofErr w:type="gramStart"/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так, чтобы длина СД составляла 4 клетки.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3. Заполни пустые квадраты:</w:t>
      </w:r>
    </w:p>
    <w:p w:rsidR="0096626A" w:rsidRPr="0096626A" w:rsidRDefault="0096626A" w:rsidP="009662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FE554C" wp14:editId="1D1B13BC">
            <wp:extent cx="4007485" cy="1094740"/>
            <wp:effectExtent l="0" t="0" r="0" b="0"/>
            <wp:docPr id="12" name="Рисунок 12" descr="http://www.prosv.ru/ebooks/Dorofeev_Matem_1kl/images/7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rosv.ru/ebooks/Dorofeev_Matem_1kl/images/72_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4. Реши примеры: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7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6626A" w:rsidRPr="0096626A" w:rsidRDefault="0096626A" w:rsidP="0096626A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6 + 2         5 + 3       3 + 3 – 4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3 + 4         8 – 7       2 – 1 + 9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7 – 1         2 + 6       4 – 3 + 2</w:t>
            </w:r>
          </w:p>
        </w:tc>
      </w:tr>
    </w:tbl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5. У Маши было 7 открыток. Из них 2 открытки она подарила подруге. Сколько открыток осталось у Маши?</w:t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№ 4</w:t>
      </w:r>
    </w:p>
    <w:p w:rsidR="0096626A" w:rsidRPr="0096626A" w:rsidRDefault="0096626A" w:rsidP="0096626A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Вариант 1</w:t>
      </w:r>
    </w:p>
    <w:p w:rsidR="0096626A" w:rsidRPr="0096626A" w:rsidRDefault="0096626A" w:rsidP="0096626A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1. Измерь длину отрезка АБ:</w:t>
      </w: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278692" wp14:editId="63624B6E">
            <wp:extent cx="1964055" cy="722630"/>
            <wp:effectExtent l="0" t="0" r="0" b="1270"/>
            <wp:docPr id="13" name="Рисунок 13" descr="http://www.prosv.ru/ebooks/Dorofeev_Matem_1kl/images/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rosv.ru/ebooks/Dorofeev_Matem_1kl/images/73_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2. Сравни: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3 см и 2 см + 1 см           6 см – 3 см и 6 см – 2 см</w:t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3. Вычисли: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626A" w:rsidRPr="0096626A" w:rsidRDefault="0096626A" w:rsidP="0096626A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5 + 2         6 – 2 + 3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9 – 4         7 + 3 – 4</w:t>
            </w:r>
          </w:p>
        </w:tc>
      </w:tr>
    </w:tbl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4. В одной коробке было 3 простых карандаша и столько же в другой коробке. Сколько простых карандашей было в двух коробках?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5. На кормушке клевали зернышки 4 воробья, а снегирей столько же, но без 3 птиц. Сколько снегирей было на кормушке?</w:t>
      </w: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Вариант 2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1. Измерь длину отрезка АБ:</w:t>
      </w:r>
    </w:p>
    <w:p w:rsidR="0096626A" w:rsidRPr="0096626A" w:rsidRDefault="0096626A" w:rsidP="009662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9A4A34C" wp14:editId="5C196742">
            <wp:extent cx="2461260" cy="1038860"/>
            <wp:effectExtent l="0" t="0" r="0" b="8890"/>
            <wp:docPr id="14" name="Рисунок 14" descr="http://www.prosv.ru/ebooks/Dorofeev_Matem_1kl/images/7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rosv.ru/ebooks/Dorofeev_Matem_1kl/images/73_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2. Сравни: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626A" w:rsidRPr="0096626A" w:rsidRDefault="0096626A" w:rsidP="009662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 см и 3 см + 2 см           8 см – 2 см и 8 см – 3 см</w:t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3. Вычисли: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626A" w:rsidRPr="0096626A" w:rsidRDefault="0096626A" w:rsidP="0096626A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7 – 3         9 – 2 + 4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5 + 4         4 + 3 – 2</w:t>
            </w:r>
          </w:p>
        </w:tc>
      </w:tr>
    </w:tbl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4. Вася нашел 4 еловые шишки и столько же сосновых. Сколько всего шишек нашел Вася?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5. В гараже стояли 3 легковые машины, а грузовых столько же и еще 2 машины. Сколько грузовых машин было в гараже?</w:t>
      </w:r>
    </w:p>
    <w:p w:rsid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626A" w:rsidRP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№ 5</w:t>
      </w:r>
    </w:p>
    <w:p w:rsidR="0096626A" w:rsidRPr="0096626A" w:rsidRDefault="0096626A" w:rsidP="009662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Вариант 1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1. Вычисли: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6626A" w:rsidRPr="0096626A" w:rsidRDefault="0096626A" w:rsidP="0096626A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4 + 5         9 – 3 – 2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8 – 3         4 – 0 + 6</w:t>
            </w:r>
          </w:p>
        </w:tc>
      </w:tr>
    </w:tbl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2. Сравни: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626A" w:rsidRPr="0096626A" w:rsidRDefault="0096626A" w:rsidP="009662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 кг – 5 кг и 9 кг – 6 кг      2 см + 6 см и 10 см – 2 см</w:t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3. Начерти отрезок на 3 см короче отрезка АБ:</w:t>
      </w:r>
    </w:p>
    <w:p w:rsidR="0096626A" w:rsidRPr="0096626A" w:rsidRDefault="0096626A" w:rsidP="009662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4C802D" wp14:editId="00DE248E">
            <wp:extent cx="3815715" cy="226060"/>
            <wp:effectExtent l="0" t="0" r="0" b="2540"/>
            <wp:docPr id="15" name="Рисунок 15" descr="http://www.prosv.ru/ebooks/Dorofeev_Matem_1kl/images/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rosv.ru/ebooks/Dorofeev_Matem_1kl/images/74_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4. Масса дыни 6 кг, а арбуза 4 кг. На сколько килограммов дыня тяжелее арбуза?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5. Света купила 2 тетради в клетку, а в линейку — на 5 тетрадей больше. Сколько всего тетрадей купила Света?</w:t>
      </w: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Вариант 2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1. Вычисли: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6626A" w:rsidRPr="0096626A" w:rsidRDefault="0096626A" w:rsidP="0096626A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2 + 6         9 – 7 + 2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7 – 5         4 + 5 – 8</w:t>
            </w:r>
          </w:p>
        </w:tc>
      </w:tr>
    </w:tbl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2. Сравни: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3 см + 5 см и 10 см – 4 см         9 кг – 6 кг и 2 кг + 2 кг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3. Начерти отрезок на 2 см длиннее отрезка АБ: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FC09BA" wp14:editId="2C0DF3EC">
            <wp:extent cx="2664460" cy="158115"/>
            <wp:effectExtent l="0" t="0" r="2540" b="0"/>
            <wp:docPr id="16" name="Рисунок 16" descr="http://www.prosv.ru/ebooks/Dorofeev_Matem_1kl/images/7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rosv.ru/ebooks/Dorofeev_Matem_1kl/images/74_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4. В банке было 3 кг варенья, а в кастрюле — 5 кг. На сколько килограммов варенья больше в кастрюле, чем в банке?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5. Мама купила 5 кг картофеля, а капусты на 2 кг меньше. Сколько всего килограммов овощей купила мама?</w:t>
      </w:r>
    </w:p>
    <w:p w:rsid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626A" w:rsidRP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№ 6</w:t>
      </w:r>
    </w:p>
    <w:p w:rsidR="0096626A" w:rsidRPr="0096626A" w:rsidRDefault="0096626A" w:rsidP="0096626A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  Вариант 1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 Дорисуй и допиши: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626A" w:rsidRPr="0096626A" w:rsidRDefault="0096626A" w:rsidP="009662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95352A" wp14:editId="0E2541E9">
            <wp:extent cx="4041140" cy="1072515"/>
            <wp:effectExtent l="0" t="0" r="0" b="0"/>
            <wp:docPr id="17" name="Рисунок 17" descr="http://www.prosv.ru/ebooks/Dorofeev_Matem_1kl/images/7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rosv.ru/ebooks/Dorofeev_Matem_1kl/images/75_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14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2. Выполни действия: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1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626A" w:rsidRPr="0096626A" w:rsidRDefault="0096626A" w:rsidP="0096626A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10 + 5       15 – 10            18 – 3 + 1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15 – 5       13 + 4              4 + 10 – 2</w:t>
            </w:r>
          </w:p>
        </w:tc>
      </w:tr>
    </w:tbl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3. Запиши длину отрезка в сантиметрах:</w:t>
      </w:r>
    </w:p>
    <w:p w:rsidR="0096626A" w:rsidRPr="0096626A" w:rsidRDefault="0096626A" w:rsidP="009662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5E3D38" wp14:editId="285F6250">
            <wp:extent cx="4876800" cy="226060"/>
            <wp:effectExtent l="0" t="0" r="0" b="2540"/>
            <wp:docPr id="18" name="Рисунок 18" descr="http://www.prosv.ru/ebooks/Dorofeev_Matem_1kl/images/7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rosv.ru/ebooks/Dorofeev_Matem_1kl/images/75_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Мама испекла пирожки. За обедом съели 10 пирожков, а за ужином 6 пирожков. Сколько всего пирожков съели за обедом и за ужином вместе?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5. Во дворе школы играли 10 мальчиков. Потом пришли еще 5 мальчиков, а 3 мальчика ушли домой. Сколько мальчиков осталось во дворе?</w:t>
      </w: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Вариант 2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 Дорисуй и допиши: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626A" w:rsidRPr="0096626A" w:rsidRDefault="0096626A" w:rsidP="009662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A7C678" wp14:editId="2675A96F">
            <wp:extent cx="3996055" cy="1072515"/>
            <wp:effectExtent l="0" t="0" r="4445" b="0"/>
            <wp:docPr id="19" name="Рисунок 19" descr="http://www.prosv.ru/ebooks/Dorofeev_Matem_1kl/images/7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rosv.ru/ebooks/Dorofeev_Matem_1kl/images/75_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2. Выполни действия: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626A" w:rsidRPr="0096626A" w:rsidRDefault="0096626A" w:rsidP="0096626A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10 + 2       12 – 10      16 – 4 + 2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12 – 2       15 + 3        3 + 10 – 1</w:t>
            </w:r>
          </w:p>
        </w:tc>
      </w:tr>
    </w:tbl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3. Запиши длину отрезка в сантиметрах:</w:t>
      </w:r>
    </w:p>
    <w:p w:rsidR="0096626A" w:rsidRPr="0096626A" w:rsidRDefault="0096626A" w:rsidP="009662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F1D7E0" wp14:editId="7AF369F6">
            <wp:extent cx="4876800" cy="226060"/>
            <wp:effectExtent l="0" t="0" r="0" b="2540"/>
            <wp:docPr id="20" name="Рисунок 20" descr="http://www.prosv.ru/ebooks/Dorofeev_Matem_1kl/images/7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rosv.ru/ebooks/Dorofeev_Matem_1kl/images/75_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4. Со склада стройматериалов на одной машине увезли 9 бревен, а на другой машине увезли 10 бревен. Сколько всего бревен увезли со склада на двух машинах?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5. В автобусе было 16 пассажиров. Потом на остановке 5 пассажиров вышли из автобуса, а 2 вошли в автобус. Сколько пассажиров стало в автобусе?</w:t>
      </w:r>
    </w:p>
    <w:p w:rsidR="0096626A" w:rsidRPr="0096626A" w:rsidRDefault="0096626A" w:rsidP="0096626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№ 7</w:t>
      </w: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Вариант 1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1. Заполни пропуски: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6626A" w:rsidRPr="0096626A" w:rsidRDefault="0096626A" w:rsidP="0096626A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15 = 10 + ϒ    13 = 9 + ϒ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12 = ϒ + 2      16 = ϒ + 8</w:t>
            </w:r>
          </w:p>
        </w:tc>
      </w:tr>
    </w:tbl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2. Сравни: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626A" w:rsidRPr="0096626A" w:rsidRDefault="0096626A" w:rsidP="009662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1 </w:t>
      </w:r>
      <w:proofErr w:type="spellStart"/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</w:t>
      </w:r>
      <w:proofErr w:type="spellEnd"/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 см и 11 см            16 см – 12 см и 1 </w:t>
      </w:r>
      <w:proofErr w:type="spellStart"/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</w:t>
      </w:r>
      <w:proofErr w:type="spellEnd"/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 7 см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3. Выполни действия: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6626A" w:rsidRPr="0096626A" w:rsidRDefault="0096626A" w:rsidP="0096626A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6 + 9         18 – 7        4 + 8 – 11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14 – 13      20 – 16     12 + 3 – 9</w:t>
            </w:r>
          </w:p>
        </w:tc>
      </w:tr>
    </w:tbl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4. Начерти отрезок длиной 1 </w:t>
      </w:r>
      <w:proofErr w:type="spellStart"/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дм</w:t>
      </w:r>
      <w:proofErr w:type="spellEnd"/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5 см.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5. В спортивной секции занимаются 8 девочек, а мальчиков на 4 больше. Сколько всего ребят занимаются в секции?</w:t>
      </w:r>
    </w:p>
    <w:p w:rsidR="0096626A" w:rsidRPr="0096626A" w:rsidRDefault="0096626A" w:rsidP="0096626A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Pr="0096626A" w:rsidRDefault="0096626A" w:rsidP="0096626A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Вариант 2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1. Заполни пропуски: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6626A" w:rsidRPr="0096626A" w:rsidRDefault="0096626A" w:rsidP="0096626A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 14 + 10 + ϒ     17 = 8 + ϒ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 19 = ϒ + 9       12 = ϒ + 6</w:t>
            </w:r>
          </w:p>
        </w:tc>
      </w:tr>
    </w:tbl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2. Сравни: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626A" w:rsidRPr="0096626A" w:rsidRDefault="0096626A" w:rsidP="009662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см и 1 </w:t>
      </w:r>
      <w:proofErr w:type="spellStart"/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</w:t>
      </w:r>
      <w:proofErr w:type="spellEnd"/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 см            19 см – 5 см и 1 </w:t>
      </w:r>
      <w:proofErr w:type="spellStart"/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</w:t>
      </w:r>
      <w:proofErr w:type="spellEnd"/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+ 4 см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sz w:val="24"/>
          <w:szCs w:val="24"/>
          <w:lang w:eastAsia="ru-RU"/>
        </w:rPr>
        <w:t>      3. Выполни действия: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6626A" w:rsidRPr="0096626A" w:rsidRDefault="0096626A" w:rsidP="0096626A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8 + 5         14 – 6        9 + 7 – 12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17 – 12      20 – 13     16 – 8 + 7</w:t>
            </w:r>
          </w:p>
        </w:tc>
      </w:tr>
    </w:tbl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4. Начерти отрезок длиной 1 </w:t>
      </w:r>
      <w:proofErr w:type="spellStart"/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дм</w:t>
      </w:r>
      <w:proofErr w:type="spellEnd"/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 см.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5. В саду растет 9 яблонь, а слив — на 2 дерева больше. Сколько всего яблонь и слив растет в саду?</w:t>
      </w:r>
    </w:p>
    <w:p w:rsidR="0096626A" w:rsidRPr="0096626A" w:rsidRDefault="0096626A" w:rsidP="0096626A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626A" w:rsidRPr="0096626A" w:rsidRDefault="0096626A" w:rsidP="00966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ИТОГОВАЯ КОНТРОЛЬНАЯ РАБОТА </w:t>
      </w:r>
      <w:r w:rsidRPr="009662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ЗА 1 КЛАС</w:t>
      </w:r>
      <w:proofErr w:type="gramStart"/>
      <w:r w:rsidRPr="009662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C</w:t>
      </w:r>
      <w:proofErr w:type="gramEnd"/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Вариант 1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1. Выполни действия: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1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6626A" w:rsidRPr="0096626A" w:rsidRDefault="0096626A" w:rsidP="0096626A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6 + 10       15 – 11      13 + 7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18 – 10      5 + 9         17 – 8</w:t>
            </w:r>
          </w:p>
        </w:tc>
      </w:tr>
    </w:tbl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2. Начерти квадрат со стороной 3 см.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3. Сравни: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5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6626A" w:rsidRPr="0096626A" w:rsidRDefault="0096626A" w:rsidP="0096626A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13 кг и 14 кг     3 л + 8 л и 11 л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662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     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см и 9 см     1 </w:t>
            </w:r>
            <w:proofErr w:type="spellStart"/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 см и 18 см</w:t>
            </w:r>
          </w:p>
        </w:tc>
      </w:tr>
    </w:tbl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4. Для детского сада купили 9 мячей, а кукол — на 3 меньше. Сколько всего игрушек купили для детского сада?</w:t>
      </w:r>
    </w:p>
    <w:p w:rsid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6626A" w:rsidRPr="0096626A" w:rsidRDefault="0096626A" w:rsidP="0096626A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Вариант 2</w:t>
      </w:r>
    </w:p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1. Выполни действия: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1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6626A" w:rsidRPr="0096626A" w:rsidRDefault="0096626A" w:rsidP="0096626A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12 + 5       19 – 14     4 + 10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20 – 10      6 + 7       14 – 9</w:t>
            </w:r>
          </w:p>
        </w:tc>
      </w:tr>
    </w:tbl>
    <w:p w:rsidR="0096626A" w:rsidRPr="0096626A" w:rsidRDefault="0096626A" w:rsidP="0096626A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2. Начерти квадрат со стороной 2 см.</w:t>
      </w: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3. Сравни: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5"/>
      </w:tblGrid>
      <w:tr w:rsidR="0096626A" w:rsidRPr="0096626A" w:rsidTr="009662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6626A" w:rsidRPr="0096626A" w:rsidRDefault="0096626A" w:rsidP="0096626A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15 кг и 12 кг        6 л + 7 л и 14 л</w:t>
            </w:r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8 см и 11 см        1 </w:t>
            </w:r>
            <w:proofErr w:type="spellStart"/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96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 см и 16 см</w:t>
            </w:r>
          </w:p>
        </w:tc>
      </w:tr>
    </w:tbl>
    <w:p w:rsidR="0096626A" w:rsidRPr="003653D8" w:rsidRDefault="0096626A" w:rsidP="0096626A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6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4. В пакете было 8 шоколадных пряников, а мятных — на 3 больше. Сколько всего пряников было в пакете?</w:t>
      </w:r>
    </w:p>
    <w:p w:rsidR="00B3426C" w:rsidRDefault="00B3426C">
      <w:pPr>
        <w:spacing w:after="200" w:line="276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B3426C" w:rsidRDefault="00DC5F9C" w:rsidP="00B3426C">
      <w:pPr>
        <w:spacing w:before="100" w:beforeAutospacing="1" w:after="100" w:afterAutospacing="1"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VI</w:t>
      </w:r>
      <w:r w:rsidRPr="00DC5F9C">
        <w:rPr>
          <w:rFonts w:ascii="Times New Roman" w:hAnsi="Times New Roman"/>
          <w:b/>
          <w:sz w:val="24"/>
          <w:szCs w:val="24"/>
        </w:rPr>
        <w:t xml:space="preserve">      </w:t>
      </w:r>
      <w:r w:rsidR="00932601" w:rsidRPr="000B3A89">
        <w:rPr>
          <w:rFonts w:ascii="Times New Roman" w:hAnsi="Times New Roman"/>
          <w:b/>
          <w:sz w:val="24"/>
          <w:szCs w:val="24"/>
        </w:rPr>
        <w:t xml:space="preserve">Описание материально-технического, учебно-методического и информационного </w:t>
      </w:r>
      <w:r w:rsidR="00932601" w:rsidRPr="00932601">
        <w:rPr>
          <w:rFonts w:ascii="Times New Roman" w:hAnsi="Times New Roman"/>
          <w:b/>
          <w:sz w:val="24"/>
          <w:szCs w:val="24"/>
        </w:rPr>
        <w:t>обеспечения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Программа </w:t>
      </w: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по математике для четырёхлетней начальной школы Образовательная система «УМК Перспектива»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Руководители  линии учебников по математике УМК  «Перспектива» Г.В. Дорофеев, Т.Н. </w:t>
      </w:r>
      <w:proofErr w:type="spellStart"/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Миракова</w:t>
      </w:r>
      <w:proofErr w:type="spellEnd"/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. Сборник программ. (М.: Просвещение,  2014).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    </w:t>
      </w:r>
      <w:r w:rsidRPr="009326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Учебники и учебные пособия:</w:t>
      </w:r>
    </w:p>
    <w:p w:rsidR="00932601" w:rsidRPr="00932601" w:rsidRDefault="00932601" w:rsidP="00932601">
      <w:pPr>
        <w:numPr>
          <w:ilvl w:val="0"/>
          <w:numId w:val="41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 xml:space="preserve">Г.В. Дорофеев, Т.Н. </w:t>
      </w:r>
      <w:proofErr w:type="spellStart"/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Миракова</w:t>
      </w:r>
      <w:proofErr w:type="spellEnd"/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Математика: учебник для учащихся 1 класса общеобразовательных учреждений: в 2 ч. – М.: Просвещение, 2014г.</w:t>
      </w:r>
    </w:p>
    <w:p w:rsidR="00932601" w:rsidRPr="00932601" w:rsidRDefault="00932601" w:rsidP="00932601">
      <w:pPr>
        <w:numPr>
          <w:ilvl w:val="0"/>
          <w:numId w:val="42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 xml:space="preserve">Г.В. Дорофеев, Т.Н. </w:t>
      </w:r>
      <w:proofErr w:type="spellStart"/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Миракова</w:t>
      </w:r>
      <w:proofErr w:type="spellEnd"/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 xml:space="preserve">  Математика: рабочая тетрадь для учащихся 1 класса общеобразовательных учреждений: в 2ч. – М.: Просвещение, 2014г.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        </w:t>
      </w:r>
      <w:r w:rsidRPr="009326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Методические пособия для учителя:</w:t>
      </w:r>
    </w:p>
    <w:p w:rsidR="00932601" w:rsidRPr="00932601" w:rsidRDefault="00932601" w:rsidP="00932601">
      <w:pPr>
        <w:numPr>
          <w:ilvl w:val="0"/>
          <w:numId w:val="43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 xml:space="preserve">Г.В. Дорофеев, Т.Н. </w:t>
      </w:r>
      <w:proofErr w:type="spellStart"/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Миракова</w:t>
      </w:r>
      <w:proofErr w:type="spellEnd"/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 xml:space="preserve">  Математика: 1 класс: Методическое пособие. – М.: Просвещение, 2014 г.</w:t>
      </w:r>
    </w:p>
    <w:p w:rsidR="00932601" w:rsidRPr="00932601" w:rsidRDefault="00932601" w:rsidP="00932601">
      <w:pPr>
        <w:numPr>
          <w:ilvl w:val="0"/>
          <w:numId w:val="43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Технологические карты.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Ссылка в ИНТЕРНЕТ</w:t>
      </w:r>
      <w:r w:rsidR="00D46FE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5" w:history="1">
        <w:r w:rsidRPr="00932601">
          <w:rPr>
            <w:rStyle w:val="af6"/>
            <w:rFonts w:ascii="Times New Roman" w:eastAsia="Times New Roman" w:hAnsi="Times New Roman"/>
            <w:sz w:val="24"/>
            <w:szCs w:val="24"/>
            <w:lang w:eastAsia="ru-RU"/>
          </w:rPr>
          <w:t>http://www.prosv.ru/umk/perspektiva/info.aspx?ob_no=19931</w:t>
        </w:r>
      </w:hyperlink>
    </w:p>
    <w:p w:rsidR="00932601" w:rsidRPr="00932601" w:rsidRDefault="00932601" w:rsidP="00932601">
      <w:pPr>
        <w:spacing w:before="100" w:beforeAutospacing="1" w:after="100" w:afterAutospacing="1" w:line="360" w:lineRule="auto"/>
        <w:ind w:left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Печатные пособия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 Разрезной материал по математике (приложения к учебнику)</w:t>
      </w:r>
    </w:p>
    <w:p w:rsidR="00932601" w:rsidRPr="00932601" w:rsidRDefault="00932601" w:rsidP="00932601">
      <w:pPr>
        <w:spacing w:before="100" w:beforeAutospacing="1" w:after="100" w:afterAutospacing="1" w:line="360" w:lineRule="auto"/>
        <w:ind w:left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Информационно-коммуникативные средства.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1.Электронное приложение к учебнику. В. Дорофеев, Т.Н. </w:t>
      </w:r>
      <w:proofErr w:type="spellStart"/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Миракова</w:t>
      </w:r>
      <w:proofErr w:type="spellEnd"/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 xml:space="preserve">  Математика 1 класс</w:t>
      </w:r>
    </w:p>
    <w:p w:rsidR="00932601" w:rsidRPr="00932601" w:rsidRDefault="00932601" w:rsidP="00932601">
      <w:pPr>
        <w:spacing w:before="100" w:beforeAutospacing="1" w:after="100" w:afterAutospacing="1" w:line="360" w:lineRule="auto"/>
        <w:ind w:firstLine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Технические средства обучения.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1. персональный компьютер.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2. мультимедийный проектор.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3. экран проекционный.</w:t>
      </w:r>
    </w:p>
    <w:p w:rsidR="00932601" w:rsidRPr="00932601" w:rsidRDefault="00932601" w:rsidP="00932601">
      <w:pPr>
        <w:spacing w:before="100" w:beforeAutospacing="1" w:after="100" w:afterAutospacing="1" w:line="360" w:lineRule="auto"/>
        <w:ind w:firstLine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Учебно-практическое оборудование.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1. аудиторная доска с магнитной поверхностью и набором приспособлений для крепления таблиц и карт.</w:t>
      </w:r>
    </w:p>
    <w:p w:rsidR="00932601" w:rsidRPr="00932601" w:rsidRDefault="00932601" w:rsidP="00932601">
      <w:pPr>
        <w:spacing w:before="100" w:beforeAutospacing="1" w:after="100" w:afterAutospacing="1" w:line="360" w:lineRule="auto"/>
        <w:ind w:left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Специализированная учебная мебель.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Компьютерный стол.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      </w:t>
      </w:r>
      <w:r w:rsidRPr="009326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Учебно-практическое и учебно-лабораторное оборудование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      1.Набор счётных палочек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      2.Наборы муляжей овощей и фруктов  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      3.Набор предметных картинок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      4.Наборное полотно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     5.Набор геометрических тел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      6.Демонстрационная линейка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      7.Демонстрационный чертёжный треугольник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      8.Демонстрационный циркуль</w:t>
      </w:r>
    </w:p>
    <w:p w:rsidR="00932601" w:rsidRPr="00932601" w:rsidRDefault="00932601" w:rsidP="00932601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601">
        <w:rPr>
          <w:rFonts w:ascii="Times New Roman" w:eastAsia="Times New Roman" w:hAnsi="Times New Roman"/>
          <w:sz w:val="24"/>
          <w:szCs w:val="24"/>
          <w:lang w:eastAsia="ru-RU"/>
        </w:rPr>
        <w:t>      9.Веер цифр</w:t>
      </w:r>
    </w:p>
    <w:p w:rsidR="00932601" w:rsidRPr="00932601" w:rsidRDefault="00932601" w:rsidP="00B3426C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1BA" w:rsidRPr="00257223" w:rsidRDefault="00AA01BA" w:rsidP="0025722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1D9B" w:rsidRPr="00257223" w:rsidRDefault="00E01D9B" w:rsidP="00257223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01D9B" w:rsidRPr="00257223" w:rsidSect="00B3426C">
      <w:pgSz w:w="16838" w:h="11906" w:orient="landscape"/>
      <w:pgMar w:top="850" w:right="167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1D7"/>
    <w:multiLevelType w:val="hybridMultilevel"/>
    <w:tmpl w:val="1604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D10CE"/>
    <w:multiLevelType w:val="hybridMultilevel"/>
    <w:tmpl w:val="938CF2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339A8"/>
    <w:multiLevelType w:val="hybridMultilevel"/>
    <w:tmpl w:val="2EBC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B0B34"/>
    <w:multiLevelType w:val="hybridMultilevel"/>
    <w:tmpl w:val="7C6CD4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51082"/>
    <w:multiLevelType w:val="hybridMultilevel"/>
    <w:tmpl w:val="EF42485A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>
    <w:nsid w:val="24A03EFB"/>
    <w:multiLevelType w:val="hybridMultilevel"/>
    <w:tmpl w:val="A2A06A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D58B8"/>
    <w:multiLevelType w:val="hybridMultilevel"/>
    <w:tmpl w:val="83B65E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03026C"/>
    <w:multiLevelType w:val="hybridMultilevel"/>
    <w:tmpl w:val="226CD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F3D62"/>
    <w:multiLevelType w:val="hybridMultilevel"/>
    <w:tmpl w:val="F3C8F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21F1A"/>
    <w:multiLevelType w:val="hybridMultilevel"/>
    <w:tmpl w:val="CF40655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17D00"/>
    <w:multiLevelType w:val="hybridMultilevel"/>
    <w:tmpl w:val="861EB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53969"/>
    <w:multiLevelType w:val="hybridMultilevel"/>
    <w:tmpl w:val="F4726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A369A4"/>
    <w:multiLevelType w:val="multilevel"/>
    <w:tmpl w:val="1BBA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D737B7"/>
    <w:multiLevelType w:val="hybridMultilevel"/>
    <w:tmpl w:val="9DBCCC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45BB522B"/>
    <w:multiLevelType w:val="hybridMultilevel"/>
    <w:tmpl w:val="25B27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032BD"/>
    <w:multiLevelType w:val="hybridMultilevel"/>
    <w:tmpl w:val="5AD063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66F35"/>
    <w:multiLevelType w:val="multilevel"/>
    <w:tmpl w:val="AED4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AB75FE"/>
    <w:multiLevelType w:val="hybridMultilevel"/>
    <w:tmpl w:val="C082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B1C11"/>
    <w:multiLevelType w:val="multilevel"/>
    <w:tmpl w:val="F57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EB1F14"/>
    <w:multiLevelType w:val="hybridMultilevel"/>
    <w:tmpl w:val="0EEA6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164EA"/>
    <w:multiLevelType w:val="hybridMultilevel"/>
    <w:tmpl w:val="82E4FD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4">
    <w:nsid w:val="5C9E66BA"/>
    <w:multiLevelType w:val="hybridMultilevel"/>
    <w:tmpl w:val="787C9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228FF"/>
    <w:multiLevelType w:val="hybridMultilevel"/>
    <w:tmpl w:val="FB663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554A6"/>
    <w:multiLevelType w:val="hybridMultilevel"/>
    <w:tmpl w:val="577CA7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E7A13"/>
    <w:multiLevelType w:val="hybridMultilevel"/>
    <w:tmpl w:val="1B285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CE2357"/>
    <w:multiLevelType w:val="hybridMultilevel"/>
    <w:tmpl w:val="DA3011A0"/>
    <w:lvl w:ilvl="0" w:tplc="A0067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F3E1A"/>
    <w:multiLevelType w:val="multilevel"/>
    <w:tmpl w:val="3A46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E56F84"/>
    <w:multiLevelType w:val="hybridMultilevel"/>
    <w:tmpl w:val="F0F6D2D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9B923E4"/>
    <w:multiLevelType w:val="hybridMultilevel"/>
    <w:tmpl w:val="4A749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D2B37"/>
    <w:multiLevelType w:val="hybridMultilevel"/>
    <w:tmpl w:val="0A3A9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26E10"/>
    <w:multiLevelType w:val="hybridMultilevel"/>
    <w:tmpl w:val="40B23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13219D"/>
    <w:multiLevelType w:val="hybridMultilevel"/>
    <w:tmpl w:val="5966FA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E3BC8"/>
    <w:multiLevelType w:val="hybridMultilevel"/>
    <w:tmpl w:val="62583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D51E0"/>
    <w:multiLevelType w:val="multilevel"/>
    <w:tmpl w:val="ABEE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F82577"/>
    <w:multiLevelType w:val="multilevel"/>
    <w:tmpl w:val="11B8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1024D7"/>
    <w:multiLevelType w:val="hybridMultilevel"/>
    <w:tmpl w:val="C682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70201"/>
    <w:multiLevelType w:val="hybridMultilevel"/>
    <w:tmpl w:val="3FA4F13E"/>
    <w:lvl w:ilvl="0" w:tplc="5DBA0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6E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00D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866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0F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847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CC5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183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D66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C22063E"/>
    <w:multiLevelType w:val="hybridMultilevel"/>
    <w:tmpl w:val="4FAA9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F2F00E9"/>
    <w:multiLevelType w:val="hybridMultilevel"/>
    <w:tmpl w:val="F776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36"/>
  </w:num>
  <w:num w:numId="4">
    <w:abstractNumId w:val="37"/>
  </w:num>
  <w:num w:numId="5">
    <w:abstractNumId w:val="2"/>
  </w:num>
  <w:num w:numId="6">
    <w:abstractNumId w:val="31"/>
  </w:num>
  <w:num w:numId="7">
    <w:abstractNumId w:val="27"/>
  </w:num>
  <w:num w:numId="8">
    <w:abstractNumId w:val="10"/>
  </w:num>
  <w:num w:numId="9">
    <w:abstractNumId w:val="24"/>
  </w:num>
  <w:num w:numId="10">
    <w:abstractNumId w:val="21"/>
  </w:num>
  <w:num w:numId="11">
    <w:abstractNumId w:val="17"/>
  </w:num>
  <w:num w:numId="12">
    <w:abstractNumId w:val="15"/>
  </w:num>
  <w:num w:numId="13">
    <w:abstractNumId w:val="34"/>
  </w:num>
  <w:num w:numId="14">
    <w:abstractNumId w:val="3"/>
  </w:num>
  <w:num w:numId="15">
    <w:abstractNumId w:val="4"/>
  </w:num>
  <w:num w:numId="16">
    <w:abstractNumId w:val="8"/>
  </w:num>
  <w:num w:numId="17">
    <w:abstractNumId w:val="33"/>
  </w:num>
  <w:num w:numId="18">
    <w:abstractNumId w:val="12"/>
  </w:num>
  <w:num w:numId="19">
    <w:abstractNumId w:val="38"/>
  </w:num>
  <w:num w:numId="20">
    <w:abstractNumId w:val="1"/>
  </w:num>
  <w:num w:numId="21">
    <w:abstractNumId w:val="42"/>
  </w:num>
  <w:num w:numId="22">
    <w:abstractNumId w:val="7"/>
  </w:num>
  <w:num w:numId="23">
    <w:abstractNumId w:val="9"/>
  </w:num>
  <w:num w:numId="24">
    <w:abstractNumId w:val="11"/>
  </w:num>
  <w:num w:numId="25">
    <w:abstractNumId w:val="40"/>
  </w:num>
  <w:num w:numId="26">
    <w:abstractNumId w:val="30"/>
  </w:num>
  <w:num w:numId="27">
    <w:abstractNumId w:val="14"/>
  </w:num>
  <w:num w:numId="28">
    <w:abstractNumId w:val="25"/>
  </w:num>
  <w:num w:numId="29">
    <w:abstractNumId w:val="32"/>
  </w:num>
  <w:num w:numId="30">
    <w:abstractNumId w:val="23"/>
  </w:num>
  <w:num w:numId="31">
    <w:abstractNumId w:val="5"/>
  </w:num>
  <w:num w:numId="32">
    <w:abstractNumId w:val="22"/>
  </w:num>
  <w:num w:numId="33">
    <w:abstractNumId w:val="19"/>
  </w:num>
  <w:num w:numId="34">
    <w:abstractNumId w:val="35"/>
  </w:num>
  <w:num w:numId="35">
    <w:abstractNumId w:val="0"/>
  </w:num>
  <w:num w:numId="36">
    <w:abstractNumId w:val="26"/>
  </w:num>
  <w:num w:numId="37">
    <w:abstractNumId w:val="28"/>
  </w:num>
  <w:num w:numId="38">
    <w:abstractNumId w:val="18"/>
  </w:num>
  <w:num w:numId="39">
    <w:abstractNumId w:val="41"/>
  </w:num>
  <w:num w:numId="40">
    <w:abstractNumId w:val="39"/>
  </w:num>
  <w:num w:numId="41">
    <w:abstractNumId w:val="13"/>
  </w:num>
  <w:num w:numId="42">
    <w:abstractNumId w:val="29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92"/>
    <w:rsid w:val="00257223"/>
    <w:rsid w:val="003653D8"/>
    <w:rsid w:val="00645892"/>
    <w:rsid w:val="008253FE"/>
    <w:rsid w:val="00932601"/>
    <w:rsid w:val="0096626A"/>
    <w:rsid w:val="00AA01BA"/>
    <w:rsid w:val="00B3426C"/>
    <w:rsid w:val="00C82FF1"/>
    <w:rsid w:val="00D46FE4"/>
    <w:rsid w:val="00DC5F9C"/>
    <w:rsid w:val="00E01D9B"/>
    <w:rsid w:val="00FC4858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9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342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qFormat/>
    <w:rsid w:val="00B3426C"/>
    <w:pPr>
      <w:keepNext/>
      <w:spacing w:before="240" w:after="60"/>
      <w:jc w:val="left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3426C"/>
    <w:pPr>
      <w:keepNext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26C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rsid w:val="00B3426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3426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unhideWhenUsed/>
    <w:rsid w:val="00B3426C"/>
  </w:style>
  <w:style w:type="paragraph" w:styleId="a3">
    <w:name w:val="Balloon Text"/>
    <w:basedOn w:val="a"/>
    <w:link w:val="a4"/>
    <w:uiPriority w:val="99"/>
    <w:semiHidden/>
    <w:unhideWhenUsed/>
    <w:rsid w:val="00B3426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3426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5">
    <w:name w:val="Normal (Web)"/>
    <w:basedOn w:val="a"/>
    <w:uiPriority w:val="99"/>
    <w:unhideWhenUsed/>
    <w:rsid w:val="00B342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3426C"/>
    <w:rPr>
      <w:i/>
      <w:iCs/>
    </w:rPr>
  </w:style>
  <w:style w:type="paragraph" w:customStyle="1" w:styleId="podzag120">
    <w:name w:val="podzag_120"/>
    <w:basedOn w:val="a"/>
    <w:rsid w:val="00B342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34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B3426C"/>
    <w:pPr>
      <w:spacing w:line="480" w:lineRule="auto"/>
      <w:ind w:left="540" w:right="1418" w:firstLine="340"/>
      <w:jc w:val="both"/>
    </w:pPr>
    <w:rPr>
      <w:rFonts w:ascii="HA_Udr" w:eastAsia="Times New Roman" w:hAnsi="HA_Udr"/>
      <w:sz w:val="24"/>
      <w:szCs w:val="24"/>
      <w:lang w:eastAsia="ru-RU"/>
    </w:rPr>
  </w:style>
  <w:style w:type="paragraph" w:styleId="a9">
    <w:name w:val="Body Text Indent"/>
    <w:basedOn w:val="a"/>
    <w:link w:val="aa"/>
    <w:rsid w:val="00B3426C"/>
    <w:pPr>
      <w:ind w:firstLine="3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B342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basedOn w:val="a"/>
    <w:link w:val="ac"/>
    <w:unhideWhenUsed/>
    <w:rsid w:val="00B3426C"/>
    <w:pPr>
      <w:spacing w:after="120"/>
    </w:pPr>
    <w:rPr>
      <w:lang w:val="x-none"/>
    </w:rPr>
  </w:style>
  <w:style w:type="character" w:customStyle="1" w:styleId="ac">
    <w:name w:val="Основной текст Знак"/>
    <w:basedOn w:val="a0"/>
    <w:link w:val="ab"/>
    <w:rsid w:val="00B3426C"/>
    <w:rPr>
      <w:rFonts w:ascii="Calibri" w:eastAsia="Calibri" w:hAnsi="Calibri" w:cs="Times New Roman"/>
      <w:lang w:val="x-none"/>
    </w:rPr>
  </w:style>
  <w:style w:type="character" w:customStyle="1" w:styleId="ad">
    <w:name w:val="Текст сноски Знак"/>
    <w:link w:val="ae"/>
    <w:semiHidden/>
    <w:rsid w:val="00B3426C"/>
    <w:rPr>
      <w:rFonts w:ascii="Times New Roman" w:eastAsia="Times New Roman" w:hAnsi="Times New Roman"/>
    </w:rPr>
  </w:style>
  <w:style w:type="paragraph" w:styleId="ae">
    <w:name w:val="footnote text"/>
    <w:basedOn w:val="a"/>
    <w:link w:val="ad"/>
    <w:semiHidden/>
    <w:rsid w:val="00B3426C"/>
    <w:pPr>
      <w:jc w:val="left"/>
    </w:pPr>
    <w:rPr>
      <w:rFonts w:ascii="Times New Roman" w:eastAsia="Times New Roman" w:hAnsi="Times New Roman" w:cstheme="minorBidi"/>
    </w:rPr>
  </w:style>
  <w:style w:type="character" w:customStyle="1" w:styleId="12">
    <w:name w:val="Текст сноски Знак1"/>
    <w:basedOn w:val="a0"/>
    <w:uiPriority w:val="99"/>
    <w:semiHidden/>
    <w:rsid w:val="00B3426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semiHidden/>
    <w:rsid w:val="00B3426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3426C"/>
    <w:rPr>
      <w:sz w:val="20"/>
      <w:szCs w:val="20"/>
      <w:lang w:val="x-none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3426C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endnote reference"/>
    <w:uiPriority w:val="99"/>
    <w:semiHidden/>
    <w:unhideWhenUsed/>
    <w:rsid w:val="00B3426C"/>
    <w:rPr>
      <w:vertAlign w:val="superscript"/>
    </w:rPr>
  </w:style>
  <w:style w:type="paragraph" w:styleId="af3">
    <w:name w:val="List Paragraph"/>
    <w:basedOn w:val="a"/>
    <w:uiPriority w:val="34"/>
    <w:qFormat/>
    <w:rsid w:val="00B3426C"/>
    <w:pPr>
      <w:spacing w:after="200" w:line="276" w:lineRule="auto"/>
      <w:ind w:left="720"/>
      <w:contextualSpacing/>
      <w:jc w:val="left"/>
    </w:pPr>
  </w:style>
  <w:style w:type="character" w:styleId="af4">
    <w:name w:val="Strong"/>
    <w:uiPriority w:val="22"/>
    <w:qFormat/>
    <w:rsid w:val="00B3426C"/>
    <w:rPr>
      <w:b/>
      <w:bCs/>
    </w:rPr>
  </w:style>
  <w:style w:type="paragraph" w:styleId="af5">
    <w:name w:val="TOC Heading"/>
    <w:basedOn w:val="1"/>
    <w:next w:val="a"/>
    <w:uiPriority w:val="39"/>
    <w:semiHidden/>
    <w:unhideWhenUsed/>
    <w:qFormat/>
    <w:rsid w:val="00B3426C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B3426C"/>
  </w:style>
  <w:style w:type="paragraph" w:styleId="31">
    <w:name w:val="toc 3"/>
    <w:basedOn w:val="a"/>
    <w:next w:val="a"/>
    <w:autoRedefine/>
    <w:uiPriority w:val="39"/>
    <w:unhideWhenUsed/>
    <w:rsid w:val="00B3426C"/>
    <w:pPr>
      <w:ind w:left="440"/>
    </w:pPr>
  </w:style>
  <w:style w:type="character" w:styleId="af6">
    <w:name w:val="Hyperlink"/>
    <w:uiPriority w:val="99"/>
    <w:unhideWhenUsed/>
    <w:rsid w:val="00B342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9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342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qFormat/>
    <w:rsid w:val="00B3426C"/>
    <w:pPr>
      <w:keepNext/>
      <w:spacing w:before="240" w:after="60"/>
      <w:jc w:val="left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3426C"/>
    <w:pPr>
      <w:keepNext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26C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rsid w:val="00B3426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3426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unhideWhenUsed/>
    <w:rsid w:val="00B3426C"/>
  </w:style>
  <w:style w:type="paragraph" w:styleId="a3">
    <w:name w:val="Balloon Text"/>
    <w:basedOn w:val="a"/>
    <w:link w:val="a4"/>
    <w:uiPriority w:val="99"/>
    <w:semiHidden/>
    <w:unhideWhenUsed/>
    <w:rsid w:val="00B3426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3426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5">
    <w:name w:val="Normal (Web)"/>
    <w:basedOn w:val="a"/>
    <w:uiPriority w:val="99"/>
    <w:unhideWhenUsed/>
    <w:rsid w:val="00B342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3426C"/>
    <w:rPr>
      <w:i/>
      <w:iCs/>
    </w:rPr>
  </w:style>
  <w:style w:type="paragraph" w:customStyle="1" w:styleId="podzag120">
    <w:name w:val="podzag_120"/>
    <w:basedOn w:val="a"/>
    <w:rsid w:val="00B342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34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B3426C"/>
    <w:pPr>
      <w:spacing w:line="480" w:lineRule="auto"/>
      <w:ind w:left="540" w:right="1418" w:firstLine="340"/>
      <w:jc w:val="both"/>
    </w:pPr>
    <w:rPr>
      <w:rFonts w:ascii="HA_Udr" w:eastAsia="Times New Roman" w:hAnsi="HA_Udr"/>
      <w:sz w:val="24"/>
      <w:szCs w:val="24"/>
      <w:lang w:eastAsia="ru-RU"/>
    </w:rPr>
  </w:style>
  <w:style w:type="paragraph" w:styleId="a9">
    <w:name w:val="Body Text Indent"/>
    <w:basedOn w:val="a"/>
    <w:link w:val="aa"/>
    <w:rsid w:val="00B3426C"/>
    <w:pPr>
      <w:ind w:firstLine="3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B342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basedOn w:val="a"/>
    <w:link w:val="ac"/>
    <w:unhideWhenUsed/>
    <w:rsid w:val="00B3426C"/>
    <w:pPr>
      <w:spacing w:after="120"/>
    </w:pPr>
    <w:rPr>
      <w:lang w:val="x-none"/>
    </w:rPr>
  </w:style>
  <w:style w:type="character" w:customStyle="1" w:styleId="ac">
    <w:name w:val="Основной текст Знак"/>
    <w:basedOn w:val="a0"/>
    <w:link w:val="ab"/>
    <w:rsid w:val="00B3426C"/>
    <w:rPr>
      <w:rFonts w:ascii="Calibri" w:eastAsia="Calibri" w:hAnsi="Calibri" w:cs="Times New Roman"/>
      <w:lang w:val="x-none"/>
    </w:rPr>
  </w:style>
  <w:style w:type="character" w:customStyle="1" w:styleId="ad">
    <w:name w:val="Текст сноски Знак"/>
    <w:link w:val="ae"/>
    <w:semiHidden/>
    <w:rsid w:val="00B3426C"/>
    <w:rPr>
      <w:rFonts w:ascii="Times New Roman" w:eastAsia="Times New Roman" w:hAnsi="Times New Roman"/>
    </w:rPr>
  </w:style>
  <w:style w:type="paragraph" w:styleId="ae">
    <w:name w:val="footnote text"/>
    <w:basedOn w:val="a"/>
    <w:link w:val="ad"/>
    <w:semiHidden/>
    <w:rsid w:val="00B3426C"/>
    <w:pPr>
      <w:jc w:val="left"/>
    </w:pPr>
    <w:rPr>
      <w:rFonts w:ascii="Times New Roman" w:eastAsia="Times New Roman" w:hAnsi="Times New Roman" w:cstheme="minorBidi"/>
    </w:rPr>
  </w:style>
  <w:style w:type="character" w:customStyle="1" w:styleId="12">
    <w:name w:val="Текст сноски Знак1"/>
    <w:basedOn w:val="a0"/>
    <w:uiPriority w:val="99"/>
    <w:semiHidden/>
    <w:rsid w:val="00B3426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semiHidden/>
    <w:rsid w:val="00B3426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3426C"/>
    <w:rPr>
      <w:sz w:val="20"/>
      <w:szCs w:val="20"/>
      <w:lang w:val="x-none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3426C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endnote reference"/>
    <w:uiPriority w:val="99"/>
    <w:semiHidden/>
    <w:unhideWhenUsed/>
    <w:rsid w:val="00B3426C"/>
    <w:rPr>
      <w:vertAlign w:val="superscript"/>
    </w:rPr>
  </w:style>
  <w:style w:type="paragraph" w:styleId="af3">
    <w:name w:val="List Paragraph"/>
    <w:basedOn w:val="a"/>
    <w:uiPriority w:val="34"/>
    <w:qFormat/>
    <w:rsid w:val="00B3426C"/>
    <w:pPr>
      <w:spacing w:after="200" w:line="276" w:lineRule="auto"/>
      <w:ind w:left="720"/>
      <w:contextualSpacing/>
      <w:jc w:val="left"/>
    </w:pPr>
  </w:style>
  <w:style w:type="character" w:styleId="af4">
    <w:name w:val="Strong"/>
    <w:uiPriority w:val="22"/>
    <w:qFormat/>
    <w:rsid w:val="00B3426C"/>
    <w:rPr>
      <w:b/>
      <w:bCs/>
    </w:rPr>
  </w:style>
  <w:style w:type="paragraph" w:styleId="af5">
    <w:name w:val="TOC Heading"/>
    <w:basedOn w:val="1"/>
    <w:next w:val="a"/>
    <w:uiPriority w:val="39"/>
    <w:semiHidden/>
    <w:unhideWhenUsed/>
    <w:qFormat/>
    <w:rsid w:val="00B3426C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B3426C"/>
  </w:style>
  <w:style w:type="paragraph" w:styleId="31">
    <w:name w:val="toc 3"/>
    <w:basedOn w:val="a"/>
    <w:next w:val="a"/>
    <w:autoRedefine/>
    <w:uiPriority w:val="39"/>
    <w:unhideWhenUsed/>
    <w:rsid w:val="00B3426C"/>
    <w:pPr>
      <w:ind w:left="440"/>
    </w:pPr>
  </w:style>
  <w:style w:type="character" w:styleId="af6">
    <w:name w:val="Hyperlink"/>
    <w:uiPriority w:val="99"/>
    <w:unhideWhenUsed/>
    <w:rsid w:val="00B34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www.prosv.ru/umk/perspektiva/info.aspx?ob_no=19931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71</Pages>
  <Words>12618</Words>
  <Characters>71929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9</cp:revision>
  <dcterms:created xsi:type="dcterms:W3CDTF">2014-06-17T08:58:00Z</dcterms:created>
  <dcterms:modified xsi:type="dcterms:W3CDTF">2014-12-02T11:05:00Z</dcterms:modified>
</cp:coreProperties>
</file>