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6E" w:rsidRDefault="0055646E" w:rsidP="0055646E">
      <w:pPr>
        <w:rPr>
          <w:rFonts w:ascii="Times New Roman" w:hAnsi="Times New Roman"/>
          <w:sz w:val="28"/>
          <w:szCs w:val="28"/>
        </w:rPr>
      </w:pPr>
      <w:r w:rsidRPr="0055646E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СРЕДНЯЯ ОБЩЕОБРАЗОВАТЕЛЬНАЯ ШКОЛА №138 КАЛИНИНСКОГО РАЙОНА</w:t>
      </w:r>
    </w:p>
    <w:p w:rsidR="0055646E" w:rsidRPr="0055646E" w:rsidRDefault="0055646E" w:rsidP="0055646E">
      <w:pPr>
        <w:rPr>
          <w:rFonts w:ascii="Times New Roman" w:hAnsi="Times New Roman"/>
          <w:sz w:val="28"/>
          <w:szCs w:val="28"/>
        </w:rPr>
      </w:pPr>
      <w:r w:rsidRPr="0055646E">
        <w:rPr>
          <w:rFonts w:ascii="Times New Roman" w:hAnsi="Times New Roman"/>
          <w:sz w:val="28"/>
          <w:szCs w:val="28"/>
        </w:rPr>
        <w:t xml:space="preserve"> САНКТ-ПЕТЕРБУРГА</w:t>
      </w:r>
    </w:p>
    <w:p w:rsidR="0055646E" w:rsidRDefault="0055646E" w:rsidP="0055646E">
      <w:pPr>
        <w:rPr>
          <w:rFonts w:ascii="Times New Roman" w:hAnsi="Times New Roman"/>
          <w:b/>
          <w:sz w:val="28"/>
          <w:szCs w:val="28"/>
        </w:rPr>
      </w:pPr>
    </w:p>
    <w:p w:rsidR="0055646E" w:rsidRDefault="0055646E" w:rsidP="0055646E">
      <w:pPr>
        <w:rPr>
          <w:rFonts w:ascii="Times New Roman" w:hAnsi="Times New Roman"/>
          <w:b/>
          <w:sz w:val="28"/>
          <w:szCs w:val="28"/>
        </w:rPr>
      </w:pPr>
    </w:p>
    <w:p w:rsidR="0055646E" w:rsidRDefault="0055646E" w:rsidP="0055646E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5646E" w:rsidTr="0055646E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на заседании МО учителей</w:t>
            </w: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От «___» ____________20__ г.</w:t>
            </w:r>
          </w:p>
          <w:p w:rsidR="0055646E" w:rsidRPr="0055646E" w:rsidRDefault="005564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46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5646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5646E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55646E">
              <w:rPr>
                <w:rFonts w:ascii="Times New Roman" w:hAnsi="Times New Roman"/>
                <w:sz w:val="28"/>
                <w:szCs w:val="28"/>
              </w:rPr>
              <w:t xml:space="preserve"> по УР</w:t>
            </w: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_________________ /_________/</w:t>
            </w: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«___» сентября 20___ г.</w:t>
            </w:r>
          </w:p>
          <w:p w:rsidR="0055646E" w:rsidRPr="0055646E" w:rsidRDefault="005564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 xml:space="preserve">«УТВЕРЖДАЮ»        </w:t>
            </w:r>
          </w:p>
          <w:p w:rsidR="0055646E" w:rsidRPr="0055646E" w:rsidRDefault="0055646E" w:rsidP="005564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 xml:space="preserve">       Директор ГБОУ СОШ №138           ____________________/_______/</w:t>
            </w: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646E" w:rsidRP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  <w:r w:rsidRPr="0055646E">
              <w:rPr>
                <w:rFonts w:ascii="Times New Roman" w:hAnsi="Times New Roman"/>
                <w:sz w:val="28"/>
                <w:szCs w:val="28"/>
              </w:rPr>
              <w:t>«___» сентября 20___ г.</w:t>
            </w:r>
          </w:p>
          <w:p w:rsidR="0055646E" w:rsidRPr="0055646E" w:rsidRDefault="005564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646E" w:rsidTr="0055646E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46E" w:rsidRDefault="00556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46E" w:rsidRDefault="0055646E" w:rsidP="0055646E">
      <w:pPr>
        <w:rPr>
          <w:rFonts w:ascii="Times New Roman" w:hAnsi="Times New Roman"/>
          <w:b/>
          <w:sz w:val="28"/>
          <w:szCs w:val="28"/>
        </w:rPr>
      </w:pPr>
    </w:p>
    <w:p w:rsidR="0055646E" w:rsidRDefault="0055646E" w:rsidP="0055646E">
      <w:pPr>
        <w:rPr>
          <w:rFonts w:ascii="Times New Roman" w:hAnsi="Times New Roman"/>
          <w:b/>
          <w:sz w:val="32"/>
          <w:szCs w:val="32"/>
        </w:rPr>
      </w:pPr>
    </w:p>
    <w:p w:rsidR="0055646E" w:rsidRDefault="0055646E" w:rsidP="0055646E">
      <w:pPr>
        <w:rPr>
          <w:rFonts w:ascii="Times New Roman" w:hAnsi="Times New Roman"/>
          <w:b/>
          <w:sz w:val="32"/>
          <w:szCs w:val="32"/>
        </w:rPr>
      </w:pPr>
    </w:p>
    <w:p w:rsidR="0055646E" w:rsidRDefault="0055646E" w:rsidP="0055646E">
      <w:pPr>
        <w:rPr>
          <w:rFonts w:ascii="Times New Roman" w:hAnsi="Times New Roman"/>
          <w:b/>
          <w:sz w:val="32"/>
          <w:szCs w:val="32"/>
        </w:rPr>
      </w:pPr>
    </w:p>
    <w:p w:rsidR="0055646E" w:rsidRPr="0055646E" w:rsidRDefault="0055646E" w:rsidP="0055646E">
      <w:pPr>
        <w:rPr>
          <w:rFonts w:ascii="Times New Roman" w:hAnsi="Times New Roman"/>
          <w:b/>
          <w:sz w:val="32"/>
          <w:szCs w:val="32"/>
        </w:rPr>
      </w:pPr>
      <w:r w:rsidRPr="0055646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5646E" w:rsidRPr="0055646E" w:rsidRDefault="008A2EBC" w:rsidP="005564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5646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физической культуре</w:t>
      </w:r>
    </w:p>
    <w:p w:rsidR="0055646E" w:rsidRDefault="0055646E" w:rsidP="0055646E">
      <w:pPr>
        <w:rPr>
          <w:rFonts w:ascii="Times New Roman" w:hAnsi="Times New Roman"/>
          <w:b/>
          <w:sz w:val="28"/>
          <w:szCs w:val="28"/>
        </w:rPr>
      </w:pPr>
    </w:p>
    <w:p w:rsidR="0055646E" w:rsidRDefault="0055646E" w:rsidP="0055646E">
      <w:pPr>
        <w:rPr>
          <w:rFonts w:ascii="Times New Roman" w:hAnsi="Times New Roman"/>
          <w:b/>
          <w:sz w:val="18"/>
          <w:szCs w:val="18"/>
        </w:rPr>
      </w:pPr>
    </w:p>
    <w:p w:rsidR="0055646E" w:rsidRDefault="008A2EBC" w:rsidP="005564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55646E" w:rsidRPr="0055646E" w:rsidRDefault="005925D2" w:rsidP="005564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2014</w:t>
      </w:r>
      <w:r w:rsidR="0055646E">
        <w:rPr>
          <w:rFonts w:ascii="Times New Roman" w:hAnsi="Times New Roman"/>
          <w:sz w:val="28"/>
          <w:szCs w:val="28"/>
        </w:rPr>
        <w:t xml:space="preserve"> -20</w:t>
      </w:r>
      <w:r>
        <w:rPr>
          <w:rFonts w:ascii="Times New Roman" w:hAnsi="Times New Roman"/>
          <w:sz w:val="28"/>
          <w:szCs w:val="28"/>
        </w:rPr>
        <w:t>15</w:t>
      </w:r>
      <w:r w:rsidR="0055646E">
        <w:rPr>
          <w:rFonts w:ascii="Times New Roman" w:hAnsi="Times New Roman"/>
          <w:sz w:val="28"/>
          <w:szCs w:val="28"/>
        </w:rPr>
        <w:t xml:space="preserve">  уч.</w:t>
      </w:r>
      <w:r w:rsidR="008A2EBC">
        <w:rPr>
          <w:rFonts w:ascii="Times New Roman" w:hAnsi="Times New Roman"/>
          <w:sz w:val="28"/>
          <w:szCs w:val="28"/>
        </w:rPr>
        <w:t xml:space="preserve"> </w:t>
      </w:r>
      <w:r w:rsidR="0055646E">
        <w:rPr>
          <w:rFonts w:ascii="Times New Roman" w:hAnsi="Times New Roman"/>
          <w:sz w:val="28"/>
          <w:szCs w:val="28"/>
        </w:rPr>
        <w:t>год</w:t>
      </w:r>
    </w:p>
    <w:p w:rsidR="0055646E" w:rsidRDefault="0055646E" w:rsidP="0055646E">
      <w:pPr>
        <w:rPr>
          <w:rFonts w:ascii="Times New Roman" w:hAnsi="Times New Roman"/>
          <w:b/>
          <w:sz w:val="28"/>
          <w:szCs w:val="28"/>
        </w:rPr>
      </w:pPr>
    </w:p>
    <w:p w:rsidR="0055646E" w:rsidRDefault="0055646E" w:rsidP="00390249">
      <w:pPr>
        <w:jc w:val="both"/>
      </w:pPr>
    </w:p>
    <w:p w:rsidR="0055646E" w:rsidRPr="0055646E" w:rsidRDefault="0055646E">
      <w:pPr>
        <w:rPr>
          <w:sz w:val="28"/>
          <w:szCs w:val="28"/>
        </w:rPr>
      </w:pPr>
    </w:p>
    <w:p w:rsidR="009431D7" w:rsidRDefault="009431D7">
      <w:pPr>
        <w:rPr>
          <w:sz w:val="28"/>
          <w:szCs w:val="28"/>
        </w:rPr>
      </w:pPr>
    </w:p>
    <w:p w:rsidR="009431D7" w:rsidRDefault="009431D7">
      <w:pPr>
        <w:rPr>
          <w:sz w:val="28"/>
          <w:szCs w:val="28"/>
        </w:rPr>
      </w:pPr>
    </w:p>
    <w:p w:rsidR="009431D7" w:rsidRDefault="009431D7">
      <w:pPr>
        <w:rPr>
          <w:sz w:val="28"/>
          <w:szCs w:val="28"/>
        </w:rPr>
      </w:pPr>
    </w:p>
    <w:p w:rsidR="009431D7" w:rsidRDefault="009431D7">
      <w:pPr>
        <w:rPr>
          <w:sz w:val="28"/>
          <w:szCs w:val="28"/>
        </w:rPr>
      </w:pPr>
    </w:p>
    <w:p w:rsidR="00425951" w:rsidRPr="009516D9" w:rsidRDefault="00425951" w:rsidP="00425951">
      <w:pPr>
        <w:pStyle w:val="Style1"/>
        <w:widowControl/>
        <w:ind w:right="24"/>
        <w:jc w:val="center"/>
        <w:rPr>
          <w:rStyle w:val="FontStyle17"/>
          <w:sz w:val="28"/>
          <w:szCs w:val="28"/>
        </w:rPr>
      </w:pPr>
      <w:r w:rsidRPr="009516D9">
        <w:rPr>
          <w:rStyle w:val="FontStyle17"/>
          <w:sz w:val="28"/>
          <w:szCs w:val="28"/>
        </w:rPr>
        <w:lastRenderedPageBreak/>
        <w:t>ВВЕДЕНИЕ</w:t>
      </w:r>
    </w:p>
    <w:p w:rsidR="00425951" w:rsidRPr="009516D9" w:rsidRDefault="00425951" w:rsidP="00425951">
      <w:pPr>
        <w:pStyle w:val="Style2"/>
        <w:widowControl/>
        <w:spacing w:line="288" w:lineRule="exact"/>
        <w:ind w:left="5" w:right="24" w:firstLine="355"/>
        <w:rPr>
          <w:rStyle w:val="FontStyle18"/>
          <w:sz w:val="28"/>
          <w:szCs w:val="28"/>
        </w:rPr>
      </w:pPr>
      <w:r w:rsidRPr="009516D9">
        <w:rPr>
          <w:rStyle w:val="FontStyle18"/>
          <w:sz w:val="28"/>
          <w:szCs w:val="28"/>
        </w:rPr>
        <w:t xml:space="preserve">Объём учебного времени и реализация </w:t>
      </w:r>
      <w:proofErr w:type="gramStart"/>
      <w:r w:rsidRPr="009516D9">
        <w:rPr>
          <w:rStyle w:val="FontStyle18"/>
          <w:sz w:val="28"/>
          <w:szCs w:val="28"/>
        </w:rPr>
        <w:t>содержания каждого учебного предмета Федерального компонента государственного стандарта общего образования</w:t>
      </w:r>
      <w:proofErr w:type="gramEnd"/>
      <w:r w:rsidRPr="009516D9">
        <w:rPr>
          <w:rStyle w:val="FontStyle18"/>
          <w:sz w:val="28"/>
          <w:szCs w:val="28"/>
        </w:rPr>
        <w:t xml:space="preserve"> определяются </w:t>
      </w:r>
      <w:r w:rsidRPr="009516D9">
        <w:rPr>
          <w:rStyle w:val="FontStyle22"/>
          <w:sz w:val="28"/>
          <w:szCs w:val="28"/>
        </w:rPr>
        <w:t xml:space="preserve">примерными программами </w:t>
      </w:r>
      <w:r w:rsidRPr="009516D9">
        <w:rPr>
          <w:rStyle w:val="FontStyle18"/>
          <w:sz w:val="28"/>
          <w:szCs w:val="28"/>
        </w:rPr>
        <w:t>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образования, рекомендо</w:t>
      </w:r>
      <w:r w:rsidRPr="009516D9">
        <w:rPr>
          <w:rStyle w:val="FontStyle18"/>
          <w:sz w:val="28"/>
          <w:szCs w:val="28"/>
        </w:rPr>
        <w:softHyphen/>
        <w:t xml:space="preserve">ванными письмом </w:t>
      </w:r>
      <w:proofErr w:type="spellStart"/>
      <w:r w:rsidRPr="009516D9">
        <w:rPr>
          <w:rStyle w:val="FontStyle18"/>
          <w:sz w:val="28"/>
          <w:szCs w:val="28"/>
        </w:rPr>
        <w:t>Минобрнауки</w:t>
      </w:r>
      <w:proofErr w:type="spellEnd"/>
      <w:r w:rsidRPr="009516D9">
        <w:rPr>
          <w:rStyle w:val="FontStyle18"/>
          <w:sz w:val="28"/>
          <w:szCs w:val="28"/>
        </w:rPr>
        <w:t xml:space="preserve"> РФ от 07.07.2005 г. № 03-1263.</w:t>
      </w:r>
    </w:p>
    <w:p w:rsidR="00425951" w:rsidRPr="009516D9" w:rsidRDefault="00425951" w:rsidP="00425951">
      <w:pPr>
        <w:pStyle w:val="Style2"/>
        <w:widowControl/>
        <w:spacing w:line="302" w:lineRule="exact"/>
        <w:ind w:left="5" w:firstLine="355"/>
        <w:rPr>
          <w:rStyle w:val="FontStyle18"/>
          <w:sz w:val="28"/>
          <w:szCs w:val="28"/>
        </w:rPr>
      </w:pPr>
      <w:r w:rsidRPr="009516D9">
        <w:rPr>
          <w:rStyle w:val="FontStyle18"/>
          <w:sz w:val="28"/>
          <w:szCs w:val="28"/>
        </w:rPr>
        <w:t xml:space="preserve">Авторская программа по физическому воспитанию «Комплексная программа физического воспитания учащихся 1-4 классов» (А. </w:t>
      </w:r>
      <w:proofErr w:type="spellStart"/>
      <w:r w:rsidRPr="009516D9">
        <w:rPr>
          <w:rStyle w:val="FontStyle18"/>
          <w:sz w:val="28"/>
          <w:szCs w:val="28"/>
        </w:rPr>
        <w:t>П.Матвеев</w:t>
      </w:r>
      <w:proofErr w:type="spellEnd"/>
      <w:r w:rsidRPr="009516D9">
        <w:rPr>
          <w:rStyle w:val="FontStyle18"/>
          <w:sz w:val="28"/>
          <w:szCs w:val="28"/>
        </w:rPr>
        <w:t xml:space="preserve">), </w:t>
      </w:r>
      <w:proofErr w:type="spellStart"/>
      <w:r w:rsidRPr="009516D9">
        <w:rPr>
          <w:rStyle w:val="FontStyle18"/>
          <w:sz w:val="28"/>
          <w:szCs w:val="28"/>
        </w:rPr>
        <w:t>М.«Просвещение</w:t>
      </w:r>
      <w:proofErr w:type="spellEnd"/>
      <w:r w:rsidRPr="009516D9">
        <w:rPr>
          <w:rStyle w:val="FontStyle18"/>
          <w:sz w:val="28"/>
          <w:szCs w:val="28"/>
        </w:rPr>
        <w:t>», 2011 г.</w:t>
      </w:r>
      <w:r w:rsidRPr="009516D9">
        <w:rPr>
          <w:rStyle w:val="FontStyle20"/>
          <w:sz w:val="28"/>
          <w:szCs w:val="28"/>
        </w:rPr>
        <w:t xml:space="preserve"> </w:t>
      </w:r>
      <w:r w:rsidRPr="009516D9">
        <w:rPr>
          <w:rStyle w:val="FontStyle18"/>
          <w:sz w:val="28"/>
          <w:szCs w:val="28"/>
        </w:rPr>
        <w:t>разработана на основе Примерной программы, она предусматривает  трехчасовой вариант. Программа структурирована по разделам, содержание программного материала состоит из двух основных частей: базовой и вариативной. Освоение базовых основ физической культуры необходимо и обязательно для каждого ученика. Базовый компонент со</w:t>
      </w:r>
      <w:r w:rsidRPr="009516D9">
        <w:rPr>
          <w:rStyle w:val="FontStyle18"/>
          <w:sz w:val="28"/>
          <w:szCs w:val="28"/>
        </w:rPr>
        <w:softHyphen/>
        <w:t>ставляет основу общегосударственного стандарта общеобразовательной подготовки в сфере фи</w:t>
      </w:r>
      <w:r w:rsidRPr="009516D9">
        <w:rPr>
          <w:rStyle w:val="FontStyle18"/>
          <w:sz w:val="28"/>
          <w:szCs w:val="28"/>
        </w:rPr>
        <w:softHyphen/>
        <w:t>зической культуры и не зависит от региональных и национальных особенностей ученика. Вариа</w:t>
      </w:r>
      <w:r w:rsidRPr="009516D9">
        <w:rPr>
          <w:rStyle w:val="FontStyle18"/>
          <w:sz w:val="28"/>
          <w:szCs w:val="28"/>
        </w:rPr>
        <w:softHyphen/>
        <w:t>тивная часть программы обусловлена необходимостью учета индивидуальных особенностей де</w:t>
      </w:r>
      <w:r w:rsidRPr="009516D9">
        <w:rPr>
          <w:rStyle w:val="FontStyle18"/>
          <w:sz w:val="28"/>
          <w:szCs w:val="28"/>
        </w:rPr>
        <w:softHyphen/>
        <w:t>тей, региональных и местных особенностей работы школ.</w:t>
      </w:r>
    </w:p>
    <w:p w:rsidR="009431D7" w:rsidRDefault="009431D7">
      <w:pPr>
        <w:rPr>
          <w:sz w:val="28"/>
          <w:szCs w:val="28"/>
        </w:rPr>
      </w:pPr>
    </w:p>
    <w:p w:rsidR="00425951" w:rsidRDefault="00425951">
      <w:pPr>
        <w:rPr>
          <w:sz w:val="28"/>
          <w:szCs w:val="28"/>
        </w:rPr>
      </w:pPr>
    </w:p>
    <w:p w:rsidR="00425951" w:rsidRDefault="00425951">
      <w:pPr>
        <w:rPr>
          <w:sz w:val="28"/>
          <w:szCs w:val="28"/>
        </w:rPr>
      </w:pPr>
    </w:p>
    <w:p w:rsidR="00425951" w:rsidRPr="00425951" w:rsidRDefault="001868D7" w:rsidP="00425951">
      <w:pPr>
        <w:autoSpaceDE w:val="0"/>
        <w:autoSpaceDN w:val="0"/>
        <w:adjustRightInd w:val="0"/>
        <w:spacing w:line="288" w:lineRule="exact"/>
        <w:ind w:left="1013" w:right="10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I   </w:t>
      </w:r>
      <w:r w:rsidR="00425951" w:rsidRPr="00425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425951" w:rsidRPr="00425951" w:rsidRDefault="00425951" w:rsidP="00425951">
      <w:pPr>
        <w:autoSpaceDE w:val="0"/>
        <w:autoSpaceDN w:val="0"/>
        <w:adjustRightInd w:val="0"/>
        <w:spacing w:line="288" w:lineRule="exact"/>
        <w:ind w:left="1013" w:right="10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рабочей программе по физической культуре для учащихся 1 класса</w:t>
      </w:r>
    </w:p>
    <w:p w:rsidR="00425951" w:rsidRPr="00425951" w:rsidRDefault="00425951" w:rsidP="00425951">
      <w:pPr>
        <w:autoSpaceDE w:val="0"/>
        <w:autoSpaceDN w:val="0"/>
        <w:adjustRightInd w:val="0"/>
        <w:spacing w:line="288" w:lineRule="exact"/>
        <w:ind w:left="1013" w:right="10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(система «Перспектива»)</w:t>
      </w:r>
    </w:p>
    <w:p w:rsidR="00425951" w:rsidRPr="00425951" w:rsidRDefault="00425951" w:rsidP="00425951">
      <w:pPr>
        <w:autoSpaceDE w:val="0"/>
        <w:autoSpaceDN w:val="0"/>
        <w:adjustRightInd w:val="0"/>
        <w:spacing w:before="125" w:line="288" w:lineRule="exact"/>
        <w:ind w:left="10" w:right="5" w:firstLine="35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425951">
        <w:rPr>
          <w:rFonts w:ascii="Times New Roman" w:eastAsia="Times New Roman" w:hAnsi="Times New Roman"/>
          <w:bCs/>
          <w:sz w:val="28"/>
          <w:szCs w:val="28"/>
          <w:lang w:eastAsia="ru-RU"/>
        </w:rPr>
        <w:t>1-4</w:t>
      </w:r>
      <w:r w:rsidRPr="00425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классов  (А. </w:t>
      </w:r>
      <w:proofErr w:type="spellStart"/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>П.Матвеев</w:t>
      </w:r>
      <w:proofErr w:type="spellEnd"/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>М.«Просвещение</w:t>
      </w:r>
      <w:proofErr w:type="spellEnd"/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>», 2011 г.</w:t>
      </w:r>
    </w:p>
    <w:p w:rsidR="00425951" w:rsidRPr="00425951" w:rsidRDefault="00425951" w:rsidP="00425951">
      <w:pPr>
        <w:autoSpaceDE w:val="0"/>
        <w:autoSpaceDN w:val="0"/>
        <w:adjustRightInd w:val="0"/>
        <w:spacing w:before="5" w:line="288" w:lineRule="exact"/>
        <w:ind w:left="14" w:right="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отводится: </w:t>
      </w:r>
      <w:r w:rsidRPr="00425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5951">
        <w:rPr>
          <w:rFonts w:ascii="Times New Roman" w:eastAsia="Times New Roman" w:hAnsi="Times New Roman"/>
          <w:bCs/>
          <w:sz w:val="28"/>
          <w:szCs w:val="28"/>
          <w:lang w:eastAsia="ru-RU"/>
        </w:rPr>
        <w:t>99 часов в 1 классе,</w:t>
      </w:r>
      <w:r w:rsidRPr="00425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5951">
        <w:rPr>
          <w:rFonts w:ascii="Times New Roman" w:eastAsia="Times New Roman" w:hAnsi="Times New Roman"/>
          <w:bCs/>
          <w:sz w:val="28"/>
          <w:szCs w:val="28"/>
          <w:lang w:eastAsia="ru-RU"/>
        </w:rPr>
        <w:t>102</w:t>
      </w:r>
      <w:r w:rsidRPr="00425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>часа в 2-4 классах в год.</w:t>
      </w:r>
    </w:p>
    <w:p w:rsidR="00425951" w:rsidRPr="00425951" w:rsidRDefault="00425951" w:rsidP="00425951">
      <w:pPr>
        <w:autoSpaceDE w:val="0"/>
        <w:autoSpaceDN w:val="0"/>
        <w:adjustRightInd w:val="0"/>
        <w:spacing w:line="288" w:lineRule="exact"/>
        <w:ind w:left="5" w:right="5" w:firstLine="35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прохождения программы в начальной школе в учебном процессе можно использовать учебник: «Физическая культура» 1—4 классов. Авторы: </w:t>
      </w:r>
      <w:proofErr w:type="spellStart"/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>А.П.Матвеев</w:t>
      </w:r>
      <w:proofErr w:type="spellEnd"/>
      <w:r w:rsidRPr="004259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5951" w:rsidRPr="00425951" w:rsidRDefault="00425951" w:rsidP="00425951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Рабочей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425951" w:rsidRPr="00425951" w:rsidRDefault="00425951" w:rsidP="00425951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</w:t>
      </w: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спортивные игры», «Лыжные гонки».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425951" w:rsidRPr="00425951" w:rsidRDefault="00425951" w:rsidP="00425951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425951" w:rsidRDefault="00425951">
      <w:pPr>
        <w:rPr>
          <w:sz w:val="28"/>
          <w:szCs w:val="28"/>
        </w:rPr>
      </w:pPr>
    </w:p>
    <w:p w:rsidR="00425951" w:rsidRPr="00425951" w:rsidRDefault="00425951">
      <w:pPr>
        <w:rPr>
          <w:sz w:val="28"/>
          <w:szCs w:val="28"/>
        </w:rPr>
      </w:pPr>
    </w:p>
    <w:p w:rsidR="00425951" w:rsidRPr="00425951" w:rsidRDefault="0042595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программы по предмету «Физическая культура»  1  класс:</w:t>
      </w:r>
    </w:p>
    <w:p w:rsidR="00425951" w:rsidRPr="00425951" w:rsidRDefault="00665380" w:rsidP="0066538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</w:t>
      </w:r>
      <w:r w:rsidR="00425951"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первоначальных представлений о значении физической культуры для укрепления здоровья человека и её позитивном влиянии на развитие человека.</w:t>
      </w:r>
    </w:p>
    <w:p w:rsidR="00425951" w:rsidRPr="00425951" w:rsidRDefault="00665380" w:rsidP="0066538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="00425951"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 умениями организовать свою здоровьесберегающую жизнедеятельность.</w:t>
      </w:r>
    </w:p>
    <w:p w:rsidR="00425951" w:rsidRPr="00425951" w:rsidRDefault="0042595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5951" w:rsidRDefault="0042595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физического</w:t>
      </w:r>
      <w:r w:rsidR="00665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воспитания учащихся 1класса</w:t>
      </w:r>
      <w:r w:rsidRPr="004259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направлены:</w:t>
      </w:r>
    </w:p>
    <w:p w:rsidR="00425951" w:rsidRPr="00425951" w:rsidRDefault="00425951" w:rsidP="0066538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укрепление здоровья учащихся, улучшение осанки, профилактику плоскостопия, содействия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гармоническому развитию, выбору устойчивости к неблагоприятным условиям внешней среды;</w:t>
      </w:r>
    </w:p>
    <w:p w:rsidR="00425951" w:rsidRPr="00425951" w:rsidRDefault="0042595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овладение школой движений;</w:t>
      </w:r>
    </w:p>
    <w:p w:rsidR="00425951" w:rsidRPr="00425951" w:rsidRDefault="0042595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развитие координационных и кондиционных способностей;</w:t>
      </w:r>
    </w:p>
    <w:p w:rsidR="00425951" w:rsidRPr="00425951" w:rsidRDefault="0042595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знаний о личной гигиене, режиме дня, влиянии физических упражнений на состояния здоровья, работоспособности и развитии двигательных способностей;</w:t>
      </w:r>
    </w:p>
    <w:p w:rsidR="00425951" w:rsidRPr="00425951" w:rsidRDefault="0042595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выработку представлений об основных видах спорта;</w:t>
      </w:r>
    </w:p>
    <w:p w:rsidR="00425951" w:rsidRDefault="0042595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25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приобщение к самостоятельным занятиям физическими упражнениями, подвижными играми.</w:t>
      </w:r>
    </w:p>
    <w:p w:rsidR="00413701" w:rsidRDefault="0041370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3701" w:rsidRPr="00425951" w:rsidRDefault="00413701" w:rsidP="0042595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3701" w:rsidRPr="00413701" w:rsidRDefault="00665380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Принципы и подходы к формированию</w:t>
      </w:r>
      <w:r w:rsidR="00413701" w:rsidRPr="004137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содержания предмета «Физическая культура»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результатах образовательного процесса </w:t>
      </w: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активно проявляются в разнообразных видах деятельности (культуры), выходящих за рамки предмета «Физическая культура».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Универсальными компетенциями </w:t>
      </w: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учащихся на этапе начального общего образования по физической культуре являются: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Личностными результатами </w:t>
      </w: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137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4137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результатами </w:t>
      </w: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находить ошибки при выполнении учебных заданий, отбирать способы их исправления;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видеть красоту движений, выделять и обосновывать эстетические признаки в движениях и передвижениях человека;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оценивать красоту телосложения и осанки, сравнивать их с эталонными образцами;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излагать факты истории развития физической культуры,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подавать строевые команды, вести подсчет при выполнении общеразвивающих упражнений;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техничном уровне</w:t>
      </w:r>
      <w:proofErr w:type="gramEnd"/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, характеризовать признаки техничного исполнения;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413701" w:rsidRPr="00413701" w:rsidRDefault="00413701" w:rsidP="0041370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01">
        <w:rPr>
          <w:rFonts w:ascii="Times New Roman" w:eastAsia="Times New Roman" w:hAnsi="Times New Roman"/>
          <w:sz w:val="28"/>
          <w:szCs w:val="28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425951" w:rsidRDefault="00425951">
      <w:pPr>
        <w:rPr>
          <w:sz w:val="28"/>
          <w:szCs w:val="28"/>
        </w:rPr>
      </w:pPr>
    </w:p>
    <w:p w:rsidR="00095D33" w:rsidRDefault="00095D33">
      <w:pPr>
        <w:rPr>
          <w:sz w:val="28"/>
          <w:szCs w:val="28"/>
        </w:rPr>
      </w:pPr>
    </w:p>
    <w:p w:rsidR="00095D33" w:rsidRPr="009419DF" w:rsidRDefault="00095D33" w:rsidP="00095D3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Формы организации урока</w:t>
      </w:r>
      <w:r w:rsidRPr="009419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фронтальная, групповая, работа в парах, индивидуальная работа.</w:t>
      </w:r>
    </w:p>
    <w:p w:rsidR="00864E50" w:rsidRDefault="00864E50" w:rsidP="00095D33">
      <w:pPr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095D33" w:rsidRPr="009419DF" w:rsidRDefault="00D43CE5" w:rsidP="00095D3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Вид</w:t>
      </w:r>
      <w:r w:rsidR="00095D33" w:rsidRPr="009419D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занятий</w:t>
      </w:r>
      <w:r w:rsidR="00095D33" w:rsidRPr="009419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095D33"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комбинированный.</w:t>
      </w:r>
    </w:p>
    <w:p w:rsidR="00864E50" w:rsidRDefault="00864E50" w:rsidP="00095D33">
      <w:pPr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095D33" w:rsidRPr="009419DF" w:rsidRDefault="00095D33" w:rsidP="00095D3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Место учебного предмета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«Физическая культура» </w:t>
      </w:r>
      <w:r w:rsidR="00196D7A"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учебному плану ГБОУ СОШ №138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 курса «Физическая культура» (автор: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П. Матвеев) в  1 классе составляет 99 часов (3 часа в неделю).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Количество часов в учебном плане </w:t>
      </w:r>
      <w:r w:rsidR="00196D7A"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ГБОУ СОШ №138 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 99 часов (3 часа в неделю).</w:t>
      </w:r>
    </w:p>
    <w:p w:rsidR="00095D33" w:rsidRPr="009419DF" w:rsidRDefault="00095D33" w:rsidP="00095D3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Национально-региональный компонент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курсе физической культуры 1 класса реализуется в соответствии с рекомендациями, путём включения в урок в качестве  учебного материала рассказов о спортсменах города, области, спортивных достижениях школы, исторических справок и публицистических статей.</w:t>
      </w:r>
    </w:p>
    <w:p w:rsidR="00095D33" w:rsidRPr="009419DF" w:rsidRDefault="00095D33" w:rsidP="00095D3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249" w:rsidRPr="009419DF" w:rsidRDefault="00390249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предмета.</w:t>
      </w:r>
    </w:p>
    <w:p w:rsidR="00390249" w:rsidRPr="009419DF" w:rsidRDefault="00390249" w:rsidP="00095D3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учащихся образовательной программы первых классов, составляет возраст 7-8 лет.</w:t>
      </w:r>
    </w:p>
    <w:p w:rsidR="00390249" w:rsidRPr="009419DF" w:rsidRDefault="00390249" w:rsidP="00095D3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мотивации </w:t>
      </w:r>
      <w:r w:rsidR="00366B39"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зависит от физического развития учащегося и </w:t>
      </w:r>
      <w:r w:rsidR="00056387"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преподавания предмета учителем.</w:t>
      </w:r>
    </w:p>
    <w:p w:rsidR="00D43CE5" w:rsidRPr="009419DF" w:rsidRDefault="00D43CE5" w:rsidP="00095D3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обучающихся </w:t>
      </w:r>
      <w:r w:rsidR="00056387"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первых классах составляет 100 человек.</w:t>
      </w:r>
    </w:p>
    <w:p w:rsidR="00D94DDE" w:rsidRDefault="00D94DDE" w:rsidP="00E77A13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7A13" w:rsidRDefault="004B0295" w:rsidP="00E77A13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II </w:t>
      </w:r>
      <w:r w:rsidR="00E77A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E77A13" w:rsidRPr="0036600C" w:rsidRDefault="0036600C" w:rsidP="00E77A13">
      <w:pPr>
        <w:pStyle w:val="Style1"/>
        <w:widowControl/>
        <w:ind w:firstLine="336"/>
        <w:rPr>
          <w:rStyle w:val="FontStyle13"/>
          <w:sz w:val="28"/>
          <w:szCs w:val="28"/>
        </w:rPr>
      </w:pPr>
      <w:r w:rsidRPr="009419DF">
        <w:rPr>
          <w:b/>
          <w:bCs/>
          <w:sz w:val="28"/>
          <w:szCs w:val="28"/>
        </w:rPr>
        <w:lastRenderedPageBreak/>
        <w:t>Знания о физической культуре 3 ч.</w:t>
      </w:r>
      <w:r w:rsidRPr="009419DF">
        <w:rPr>
          <w:sz w:val="28"/>
          <w:szCs w:val="28"/>
        </w:rPr>
        <w:br/>
        <w:t>Физическая культура как система разнообразных форм занятий физическими упражнениями. Ходьба, бег, прыжки, лазанье и ползание, ходьба на лыжах как жизненно важные способы передвижения человека. Правила предупреждения травматизма во время занятий физическими упражнениями: организация мест</w:t>
      </w:r>
      <w:r w:rsidRPr="009419DF">
        <w:rPr>
          <w:sz w:val="28"/>
          <w:szCs w:val="28"/>
        </w:rPr>
        <w:br/>
      </w:r>
      <w:r w:rsidRPr="009419DF">
        <w:rPr>
          <w:b/>
          <w:bCs/>
          <w:sz w:val="28"/>
          <w:szCs w:val="28"/>
        </w:rPr>
        <w:t>Способы физкультурной деятельности 4 ч.</w:t>
      </w:r>
      <w:r w:rsidRPr="009419DF">
        <w:rPr>
          <w:sz w:val="28"/>
          <w:szCs w:val="28"/>
        </w:rPr>
        <w:br/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  <w:r w:rsidRPr="009419DF">
        <w:rPr>
          <w:sz w:val="28"/>
          <w:szCs w:val="28"/>
        </w:rPr>
        <w:br/>
      </w:r>
      <w:r w:rsidRPr="009419DF">
        <w:rPr>
          <w:b/>
          <w:bCs/>
          <w:sz w:val="28"/>
          <w:szCs w:val="28"/>
        </w:rPr>
        <w:t>Физическое совершенствование 92ч.</w:t>
      </w:r>
      <w:r w:rsidRPr="009419DF">
        <w:rPr>
          <w:sz w:val="28"/>
          <w:szCs w:val="28"/>
        </w:rPr>
        <w:br/>
      </w:r>
      <w:r w:rsidR="00E77A13" w:rsidRPr="0036600C">
        <w:rPr>
          <w:rStyle w:val="FontStyle13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связь;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E77A13" w:rsidRPr="0036600C" w:rsidRDefault="00E77A13" w:rsidP="00E77A13">
      <w:pPr>
        <w:pStyle w:val="Style1"/>
        <w:widowControl/>
        <w:ind w:left="341"/>
        <w:rPr>
          <w:rStyle w:val="FontStyle13"/>
          <w:sz w:val="28"/>
          <w:szCs w:val="28"/>
        </w:rPr>
      </w:pPr>
      <w:r w:rsidRPr="0036600C">
        <w:rPr>
          <w:rStyle w:val="FontStyle13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E77A13" w:rsidRPr="00D43CE5" w:rsidRDefault="00E77A13" w:rsidP="00E77A1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Общеразвивающие упражнения не являются отдельной частью тематического планирования, а входят в состав различных уроков по темам физического совершенствования.</w:t>
      </w:r>
    </w:p>
    <w:p w:rsidR="0036600C" w:rsidRPr="00D94DDE" w:rsidRDefault="0036600C" w:rsidP="00D94DDE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9419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Гимнастика с основами акробатики</w:t>
      </w:r>
      <w:r w:rsidR="00D94D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Организующие команды и приемы: 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построение в шеренгу и колонну; выполнение основной стойки по команде «Смирно!»;</w:t>
      </w:r>
      <w:r w:rsidR="005D7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</w:t>
      </w:r>
      <w:proofErr w:type="gram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размыкание и смыкание приставными шагами в шеренге.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Акробатические упражнения: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 упоры (присев, лежа, согнувшись, лежа сзади); седы (на пятках, углом); группировка из </w:t>
      </w:r>
      <w:proofErr w:type="gram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Гимнастические упражнения прикладного характера: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 передвижение по гимнастической стенке вверх и вниз, горизонтально лицом и спиной к опоре; ползание и </w:t>
      </w:r>
      <w:proofErr w:type="spell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перелезания</w:t>
      </w:r>
      <w:proofErr w:type="spell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поочередно </w:t>
      </w:r>
      <w:proofErr w:type="spell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перемахом</w:t>
      </w:r>
      <w:proofErr w:type="spell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 и левой ногой, </w:t>
      </w:r>
      <w:proofErr w:type="spell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переползания</w:t>
      </w:r>
      <w:proofErr w:type="spell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вис</w:t>
      </w:r>
      <w:proofErr w:type="gram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спереди, сзади, </w:t>
      </w:r>
      <w:proofErr w:type="spell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зависом</w:t>
      </w:r>
      <w:proofErr w:type="spell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одн</w:t>
      </w:r>
      <w:r w:rsidR="00D94DDE">
        <w:rPr>
          <w:rFonts w:ascii="Times New Roman" w:eastAsia="Times New Roman" w:hAnsi="Times New Roman"/>
          <w:sz w:val="28"/>
          <w:szCs w:val="28"/>
          <w:lang w:eastAsia="ru-RU"/>
        </w:rPr>
        <w:t>ой и двумя ногами (с помощью).</w:t>
      </w:r>
      <w:r w:rsidR="00D94D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Легкая атлетика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Бег: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с высоким подниманием бедра, прыжками и ускорением, с изменяющимся направлением движения (змейкой, по кругу, спиной вперед)</w:t>
      </w:r>
      <w:proofErr w:type="gram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з разных исходных положений и с разным положением рук.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Прыжки: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Броски: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большого мяча (1 кг) на дальность двумя руками из-за головы, от груди.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Метание: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малого мяча правой и левой рукой из-за головы, стоя на месте, в вертикальную цель, в стену.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Лыжные </w:t>
      </w:r>
      <w:proofErr w:type="gramStart"/>
      <w:r w:rsidRPr="009419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гонки</w:t>
      </w:r>
      <w:proofErr w:type="gram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Организующие команды и приемы: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«Лыжи на плечо!», «Лыжи под руку!», «Лыжи к ноге!», «На лыжи становись!»; переноска лыж на плече и под рукой; передвижение в колонне с лыжами.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Передвижения на лыжах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ступающим и скользящим шагом.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Повороты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переступанием на месте.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Спуски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в основной стойке.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Подъемы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ступающим и скользящим шагом.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Торможение</w:t>
      </w:r>
      <w:r w:rsidR="00D94DDE">
        <w:rPr>
          <w:rFonts w:ascii="Times New Roman" w:eastAsia="Times New Roman" w:hAnsi="Times New Roman"/>
          <w:sz w:val="28"/>
          <w:szCs w:val="28"/>
          <w:lang w:eastAsia="ru-RU"/>
        </w:rPr>
        <w:t> падением.</w:t>
      </w:r>
      <w:r w:rsidR="00D94D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Подвижные игры</w:t>
      </w:r>
      <w:proofErr w:type="gram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</w:t>
      </w:r>
      <w:proofErr w:type="gramEnd"/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материале раздела «Гимнастика с основами акробатики»: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 «У медведя </w:t>
      </w:r>
      <w:proofErr w:type="gram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материале раздела «Легкая атлетика»: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материале раздела «Лыжная подготовка»: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«Охотники и олени», «Встречная эстафета», «День и ночь», «Попади в ворота», «Кто дольше прокатится», «На буксире».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материале раздела «Спортивные игры»: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Баскетбол:</w:t>
      </w:r>
      <w:r w:rsidRPr="009419DF">
        <w:rPr>
          <w:rFonts w:ascii="Times New Roman" w:eastAsia="Times New Roman" w:hAnsi="Times New Roman"/>
          <w:sz w:val="28"/>
          <w:szCs w:val="28"/>
          <w:lang w:eastAsia="ru-RU"/>
        </w:rPr>
        <w:t> 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D94DDE" w:rsidRDefault="00D94DDE" w:rsidP="00D94DDE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B0295" w:rsidRDefault="00D94DDE" w:rsidP="00D94DDE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</w:t>
      </w:r>
      <w:r w:rsidR="004B0295">
        <w:rPr>
          <w:rFonts w:ascii="Arial" w:eastAsia="Times New Roman" w:hAnsi="Arial" w:cs="Arial"/>
          <w:color w:val="000000"/>
          <w:lang w:val="en-US" w:eastAsia="ru-RU"/>
        </w:rPr>
        <w:t>III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50D38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B0295" w:rsidRDefault="004B0295" w:rsidP="004B029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lastRenderedPageBreak/>
        <w:t xml:space="preserve">III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 результаты.</w:t>
      </w:r>
      <w:proofErr w:type="gramEnd"/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Двигательные умения, навыки и способности 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конец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1.Основы знаний о физической культуре. 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Программный материал по данному разделу можно осваивать как на специально отведенных уроках (1-2 ч в четверти), так и в ходе освоения конкретных технических навыков и умений, развития двигательных способностей: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здоровье и физическое развитие человека; правила безопасности во время занятий;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тела в пространстве (</w:t>
      </w:r>
      <w:proofErr w:type="spell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упоры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тойки</w:t>
      </w:r>
      <w:proofErr w:type="spell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висы, седы);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роль зрения и слуха при движениях и передвижениях;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выполнение основных движений с различной скоростью;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влияние физических упражнений, занятий лыжами, закаливающих процедур, личной гигиены и режима дня на укрепление здоровья;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выполнение жизненно важных навыков и умений (</w:t>
      </w:r>
      <w:proofErr w:type="spell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,б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</w:t>
      </w:r>
      <w:proofErr w:type="spell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прыжки, метание предметов, лазанье и т.д.)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приёмы закаливания (воздушные ванны, водные процедуры, хождение босиком);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способы </w:t>
      </w:r>
      <w:proofErr w:type="spell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самоконтроля: дыхательные упражнения, измерение массы тела, тестирование физических способностей;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названия и правила игр, оборудование, инвентарь.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2.Подвижные игры.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Закладываются основы игровой деятельности,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направленные на совершенствование естественных движений  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ходьба, бег, метания, прыжки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элементарных игровых умений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ловля мяча, удары по мячу, передачи, броски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выбор места, взаимодействие с партнёром, командой.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Коллективные подвижные игры без деления на группы: « Два Мороза», «Пятнашки», «Прыгающие воробушки», «Зайцы в огороде», «Сова», «Волк во рву»,  «Метко в круг», «Мяч водящему». «Охотники и утки», «Кто дальше прокатиться», «Тройка», «Бой петухов»,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«Пингвины с мячом», “Ловля обезьян”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Коллективные подвижные игры с разделением на группы: «К своим флажкам», «Кто дальше бросит», «Метко в цель», «Попади в обруч», 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Мяч в корзину», “Брось – поймай», «Выстрел в небо»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3.Гимнастика с элементами акробатики.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Общеразвивающие упражнения: без предметов, с большими и малыми мячами, с гимнастической палкой, обручем,  флажками, набивным мячом.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 Акробатические упражнения: группировка – перекаты в группировке, лёжа на животе и из упора стоя на коленях.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Лазанье по гимнастической стенке и по канату, по наклонной скамейке в упоре присев и стоя на коленях, 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подтягивание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лёжа на животе по горизонтальной скамейке, </w:t>
      </w:r>
      <w:proofErr w:type="spell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горку матов и гимнастическую скамейку, </w:t>
      </w:r>
      <w:proofErr w:type="spell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гимнастического коня.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Упражнения в равновесии: стойка на носках, на одной ноге (на полу и гимнастической скамейке), ходьба по гимнастической скамейке, перешагивание через мячи, повороты на 90 градусов, ходьба по рейке гимнастической скамейки.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Танцевальные упражнения: шаг с прискоком, приставные шаги, шаг галопа в сторону.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Строевые упражнения:  основная стойка, построение в колонну по одному и в шеренгу, перестроение по звеньям, по заранее установленным местам; размыкание на вытянутые в стороны руки; повороты направо, налево, команды «Шагом марш!», «Класс, стой!»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4.Легкоатлетические упражнения.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Ходьба на носках, на пяточках, в </w:t>
      </w:r>
      <w:proofErr w:type="spell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различным положением рук, под счёт учителя, коротким, средним и длинным шагом.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Обычный бег, с изменением направления движения по указанию учителя, коротким, средним и длинным шагом; в чередовании с ходьбой; с преодолением препятствии; по размеченным участкам дорожки; челночный бег, эстафеты  с бегом на скорость, равномерный, медленный бег ; бег с ускорением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Прыжки на одной и на двух ногах на месте, с поворотом на 90 градусов; с продвижением вперёд на одной и двух ногах; в длину с места, с высоты до 30 см; с разбега (место отталкивания не обозначено)    с  приземлением на обе ноги, с разбега и отталкивания одной ногой через плоские препятствия;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набивные мячи, верёвочку (высота 30 – 40 см) с 3 – 4 шагов; через длинную неподвижную и качающуюся скакалку, от 3 до 6 прыжков на правой и левой ноге; игры с прыжками с использованием скакалки.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Метание малого мяча  с места на дальность, из 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стоя грудью в направлении метания; на заданное расстояние в горизонтальную и вертикальную цель  с расстояния 3-4 метра. Бросок набивного мяча  двумя руками от груди вперёд-вверх,  из </w:t>
      </w:r>
      <w:proofErr w:type="gramStart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стоя ноги на ширине плеч, грудью в направлении метания; на дальность.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5.Лыжная подготовка.</w:t>
      </w:r>
    </w:p>
    <w:p w:rsidR="004B0295" w:rsidRPr="009419DF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Переноска и надевание лыж. Скользящий и ступающий шаг без палок и с палками. Повороты переступанием. Подъёмы и спуски под уклон. Передвижение на лыжах.</w:t>
      </w:r>
    </w:p>
    <w:p w:rsidR="004B0295" w:rsidRPr="00056387" w:rsidRDefault="004B0295" w:rsidP="004B029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0295" w:rsidRPr="009419DF" w:rsidRDefault="004B0295" w:rsidP="004B029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br/>
        <w:t>Характеристика результатов формирования УУД</w:t>
      </w:r>
    </w:p>
    <w:p w:rsidR="004B0295" w:rsidRPr="009419DF" w:rsidRDefault="004B0295" w:rsidP="004B029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9D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на разных этапах обучения по У</w:t>
      </w:r>
      <w:r w:rsidRPr="00CF125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МК «Перспектива»</w:t>
      </w:r>
    </w:p>
    <w:p w:rsidR="004B0295" w:rsidRPr="009419DF" w:rsidRDefault="004B0295" w:rsidP="004B0295">
      <w:pPr>
        <w:jc w:val="right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2903"/>
        <w:gridCol w:w="2794"/>
        <w:gridCol w:w="2922"/>
        <w:gridCol w:w="2669"/>
      </w:tblGrid>
      <w:tr w:rsidR="004B0295" w:rsidRPr="009419DF" w:rsidTr="0019106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d62ef510b0e7acc60c4dcedce73dc3139de3591"/>
            <w:bookmarkStart w:id="1" w:name="3"/>
            <w:bookmarkEnd w:id="0"/>
            <w:bookmarkEnd w:id="1"/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4B0295" w:rsidRPr="009419DF" w:rsidTr="0019106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1.Ценить и принимать следующие базовые ценности: «добро», «терпение», «родина», «природа», «семья».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2.Уважать  свою семью, своих родственников, прививать любовь к родителям.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3.Освоить роль ученика; формирование интереса (мотивации) к учению.</w:t>
            </w:r>
          </w:p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Организовывать свое рабочее место под руководством учителя.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4.Использовать в своей деятельности простейшие приборы: линейку, треугольник.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1.Ориентироваться в учебнике: определять умения, которые будут сформированы на основе изучения данного раздела.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Отвечать на простые вопросы учителя, находить нужную информацию в учебнике.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3.Сравнить предметы, объекты: находить общее и различие.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Группировать предметы, объекты на основе существенных признаков.</w:t>
            </w:r>
          </w:p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Подробно пересказывать </w:t>
            </w:r>
            <w:proofErr w:type="gramStart"/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прослушанное; определять тему.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1.Участвовать в диалоге на уроке и в жизненных ситуациях.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2.Отвечать на вопросы учителя, товарищей по классу.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3.Соблюдать простейшие нормы речевого этикета: здороваться, прощаться, благодарить.</w:t>
            </w:r>
          </w:p>
          <w:p w:rsidR="004B0295" w:rsidRPr="009419DF" w:rsidRDefault="004B0295" w:rsidP="0019106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4.Слушать и понимать речь других.</w:t>
            </w:r>
          </w:p>
          <w:p w:rsidR="004B0295" w:rsidRPr="009419DF" w:rsidRDefault="004B0295" w:rsidP="0019106E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1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4.Участвовать в работе в паре.</w:t>
            </w:r>
          </w:p>
        </w:tc>
      </w:tr>
    </w:tbl>
    <w:p w:rsidR="004B0295" w:rsidRDefault="004B0295" w:rsidP="00D94DDE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B0295" w:rsidRDefault="004B0295" w:rsidP="00D94DDE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B0295" w:rsidRDefault="004B0295" w:rsidP="00D94DDE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B0295" w:rsidRDefault="004B0295" w:rsidP="00D94DDE">
      <w:pPr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</w:pPr>
    </w:p>
    <w:p w:rsidR="004B0295" w:rsidRDefault="004B0295" w:rsidP="00D94DDE">
      <w:pPr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</w:pPr>
    </w:p>
    <w:p w:rsidR="004B0295" w:rsidRDefault="004B0295" w:rsidP="00D94DDE">
      <w:pPr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</w:pPr>
    </w:p>
    <w:p w:rsidR="00B57098" w:rsidRPr="00350D38" w:rsidRDefault="004B0295" w:rsidP="00D94DDE">
      <w:pPr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lastRenderedPageBreak/>
        <w:t xml:space="preserve">IV     </w:t>
      </w:r>
      <w:r w:rsidR="00B57098" w:rsidRPr="00350D3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Тематическое планирование </w:t>
      </w:r>
    </w:p>
    <w:tbl>
      <w:tblPr>
        <w:tblpPr w:leftFromText="180" w:rightFromText="180" w:vertAnchor="text" w:horzAnchor="margin" w:tblpY="1124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705"/>
        <w:gridCol w:w="776"/>
        <w:gridCol w:w="2159"/>
        <w:gridCol w:w="1439"/>
        <w:gridCol w:w="1260"/>
        <w:gridCol w:w="3003"/>
        <w:gridCol w:w="765"/>
        <w:gridCol w:w="35"/>
        <w:gridCol w:w="25"/>
        <w:gridCol w:w="30"/>
        <w:gridCol w:w="772"/>
        <w:gridCol w:w="180"/>
      </w:tblGrid>
      <w:tr w:rsidR="00B57098" w:rsidRPr="00B57098" w:rsidTr="00B57098">
        <w:trPr>
          <w:trHeight w:val="360"/>
        </w:trPr>
        <w:tc>
          <w:tcPr>
            <w:tcW w:w="639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  урока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3003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освоения материала</w:t>
            </w:r>
          </w:p>
        </w:tc>
        <w:tc>
          <w:tcPr>
            <w:tcW w:w="180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57098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</w:t>
            </w:r>
          </w:p>
          <w:p w:rsidR="004B0295" w:rsidRPr="004B0295" w:rsidRDefault="004B0295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57098" w:rsidRPr="00B57098" w:rsidTr="00B57098">
        <w:trPr>
          <w:trHeight w:val="525"/>
        </w:trPr>
        <w:tc>
          <w:tcPr>
            <w:tcW w:w="63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чески</w:t>
            </w:r>
          </w:p>
        </w:tc>
      </w:tr>
      <w:tr w:rsidR="00B57098" w:rsidRPr="00B57098" w:rsidTr="00B57098">
        <w:trPr>
          <w:trHeight w:val="320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D551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 -27 часов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742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Вводный. Знакомство  с учащимися, с содержанием и организацией уроков физической культуры.</w:t>
            </w:r>
          </w:p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учащихся с новым шко</w:t>
            </w:r>
            <w:r w:rsidR="000413DF"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льным предметом – физкультурой. Дать </w:t>
            </w:r>
            <w:proofErr w:type="spellStart"/>
            <w:r w:rsidR="000413DF"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</w:t>
            </w:r>
            <w:proofErr w:type="gramStart"/>
            <w:r w:rsidR="000413DF"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:ш</w:t>
            </w:r>
            <w:proofErr w:type="gramEnd"/>
            <w:r w:rsidR="000413DF"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еренга</w:t>
            </w:r>
            <w:proofErr w:type="spellEnd"/>
            <w:r w:rsidR="000413DF"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колонна,  обучать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понятиям: основная стойка, «смирно», «вольно»,  положения рук и ног, разучить подвижную игру «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в колонну по одному.   Подбрасывание и ловля мяча двумя руками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Ознакомить построению в шеренгу, колонну.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Обучать  подбрасыванию и ловле мяча двумя руками. 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Поворот переступанием.   Подбрасывание и ловля мяча двумя руками.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Ознакомить учащихся с поворотом  переступанием. Повторить построение в колонну по одному, перестроение в колонну по три, упражнения в прыжках и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равновесии. Упражнять в  подбрасывании и ловля мяча двумя руками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двух ногах с продвижением вперёд и перепрыгиванием справа и слева от шнура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Обучать  прыжкам на двух ногах с продвижением вперёд и перепрыгиванием справа и слева от шнура. Упражнять в ходьбе и беге врассыпную, в перебрасывании мяча в шеренгах. Развивать точность движений, глазомер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426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Всевозможные</w:t>
            </w:r>
            <w:r w:rsidR="000413DF"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виды ходьбы и бега. Упражнения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предметами.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Повторить построение в шеренгу и перебрасывание мяча друг другу.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Упражнять в ходьбе и беге с перешагиванием через предметы и в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 шнур, сохранении устойчивого равновесия  на повышенной опоре.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887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под счёт. Ходьба на пятках, на носках. Понятие короткая дистанция.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выполнять основные движения в ходьбе  и беге. Знать понятие </w:t>
            </w:r>
            <w:r w:rsidRPr="00D5515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короткая дистанция.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095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Разновидность ходьбы. Бег с ускорением. Ходьба с высоким подниманием бедра.</w:t>
            </w:r>
          </w:p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выполнять основные движения в ходьбе  и беге. 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495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Прыжки. Прыжки на одной ноге, на двух на месте, с продвижением вперёд.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выполнять основные движения в прыжках. 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134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Удары мяча о пол и ловля его одной рукой. Своё место в колонне.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Научить детей находить своё место в колонне. Ознакомить с ударами мяча о пол и ловлей его одной рукой.  Упражнять в ходьбе и беге врассыпную, в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 шнур и  сохранении равновесия.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Перестроение в круг из шеренги. Ходьба и бег по кругу.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Разучить с детьми перестроение в круг из шеренги (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способ); ходьбу и бег по кругу; перебрасывание мяча через шнур.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учащихся в  прыжках  и сохранении равновесия.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основных положений рук и ног.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Повторить ходьбу и бег по кругу, прыжки с мячом, приземление на полусогнутые ноги. Упражнять  в ползании по скамейке, сохранении равновесия.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с изменением направления движения.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ходьбу с изменением направления.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умения и навыки ходьбы боком приставным шагом,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перешагивания через предметы и ловли мяча отскока от стены, перепрыгивания через шнуры.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Ходьба по скамейке на носках, с сохранением устойчивого равновесия.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ходьбу по скамейке на носках, с сохранением устойчивого равновесия.  Развивать умения и навыки ходьбы  с изменением направления движения, ловли мяча после отскока от пола (в шеренгах) и передаче его колонне. 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350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Перестроение из колонны по одному в колонну по два. Поворот – прыжок. Спрыгивание с высоты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к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үченеп тезелү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Ознакомить детей с поворотом в прыжке. Разучить перестроение из колонны по одному в колонну по два и спрыгивание с высоты.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умения и навыки в ползании по гимнастической скамейке на ладонях и коленях. 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и бег между предметами, ползание по скамейке на животе.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ходьбу и бег между предметами, ползание по  гимнастической скамейке на животе.  Закрепить умения и навыки  в выполнении поворотов прыжком направо и налево, спрыгивании с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высоты. Упражнять в равновесии. 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Перестроение в круг из шеренги (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способ).  Метание мяча на дальность.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перестроение в круг из шеренги (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способ) и   метание мяча на дальность.   Развивать умения и навыки ходьбы и бега </w:t>
            </w: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врассып-ную</w:t>
            </w:r>
            <w:proofErr w:type="spellEnd"/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остановкой по сигналу и в колонне по одному. Упражнять в прыжках и лазанье.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Метание мяча на дальность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Бег и равновесие.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Повторить  метание мяча на дальность.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внимание, умения и навыки учащихся равновесия.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246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с изменением темпа движения.  Лазанье на гимнастическую стенку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ходьбу с изменением темпа движения. Ознакомить с лазаньем  на гимнастическую стенку.  Развивать умения и навыки по прыжкам, сохранению равновесия.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606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Перебрасывание мяча одной рукой и ловля двумя.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детей  перебрасывать мяч одной рукой и ловить двумя.   Развивать умения и навыки  в    ходьбе с  изменением темпа движения,  лазанье на гимнастическую стенку. Упражнять  в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попеременном подпрыгивании на правой и левой ногах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794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Весёлые старты. 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выполнять основные движения в ходьбе  и беге.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 быстроту и ловкость в игре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467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Ходьба по гимнастической скамейке с ударами мяча о пол.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Разучить  ходьбу по гимнастической скамейке с ударами мяча о пол. 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умения и навыки  в ходьбе и беге по кругу, в беге врассыпную; в попеременном подпрыгивании на правой и левой ногах. </w:t>
            </w:r>
            <w:proofErr w:type="gramEnd"/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600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Бросок малого мяча. Метание малого мяча из положения стоя. 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выполнять основные движения в метании. Метать малые мячи на дальность с места, из различных положений.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Упражнение в равновесии и прыжках.</w:t>
            </w:r>
          </w:p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учеников в равновесии и прыжках.  Закрепить навыки ходьбы и бега по кругу, врассыпную по всему залу, с остановкой по сигналу. </w:t>
            </w:r>
          </w:p>
        </w:tc>
        <w:tc>
          <w:tcPr>
            <w:tcW w:w="800" w:type="dxa"/>
            <w:gridSpan w:val="2"/>
            <w:tcBorders>
              <w:bottom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4"/>
            <w:tcBorders>
              <w:bottom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и бег с ускорением и замедлением темпа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движения.</w:t>
            </w:r>
            <w:r w:rsidR="000413DF"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Обучать различным видам ходьбы и бега; прыгучести,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перескакиванию через предметы; передаче мяча.  Развивать координацию движений, внимание.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461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705" w:type="dxa"/>
            <w:shd w:val="clear" w:color="auto" w:fill="auto"/>
          </w:tcPr>
          <w:p w:rsidR="000413DF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и бег парами. Забрасывание мяча в корзину.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ходьбу и бег парами, не держась за руки. Знакомить детей с забрасыванием мяча в корзину.  Развивать навык бега змейкой, умение ползать по скамейке и сохранить равновесие и ловкость.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и бег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Повороты прыжком на месте, прыжки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Обучать  поворотам прыжком на месте, прыжкам на правой и левой ноге сгибанием предметов. Повторить  ходьбу и бег с изменением направления движения; перебрасывание больших мячей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1182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0413DF" w:rsidRPr="00D55157" w:rsidRDefault="000413DF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и бег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Повороты прыжком на месте, прыжки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tcBorders>
              <w:left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Совершенствовать  технику ходьбы и бега парами, не держась за руки, змейкой.   Развивать двигательные качества, координационную способность, ловкость, внимание</w:t>
            </w:r>
          </w:p>
        </w:tc>
        <w:tc>
          <w:tcPr>
            <w:tcW w:w="76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6B3AA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D55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 – 21 час</w:t>
            </w:r>
          </w:p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бросков мяча,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 шнур.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Совершенствовать броски мяча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,; 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перестроение из колонны по два в колонну по одному.  Развивать координационную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способность, игровые действия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ловкость.</w:t>
            </w:r>
          </w:p>
        </w:tc>
        <w:tc>
          <w:tcPr>
            <w:tcW w:w="76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6B3AA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и бег  между предметами.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обоб-щения</w:t>
            </w:r>
            <w:proofErr w:type="spellEnd"/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систематизации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Разучить  ходьбу и бег  между предметами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азвивать  быстроту и ловкость в игре</w:t>
            </w:r>
          </w:p>
        </w:tc>
        <w:tc>
          <w:tcPr>
            <w:tcW w:w="76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6B3AA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разученных ранее координационных движений.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 ЗУН учащихся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умения и навыки  ходьбы и бега между предметами, перепрыгивания через обручи. Упражнять в ползании по гимнастической скамейке на ладонях и колеях. </w:t>
            </w:r>
          </w:p>
        </w:tc>
        <w:tc>
          <w:tcPr>
            <w:tcW w:w="76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6B3AA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разученных ранее координационных движений.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умения и навыки ходьбы и бега змейкой, колонной по одному с остановкой по сигналу учителя.    Совершенствовать  умения и навыки  в подбрасывании, ловле малого мяча, прыжках с высоты. </w:t>
            </w:r>
          </w:p>
        </w:tc>
        <w:tc>
          <w:tcPr>
            <w:tcW w:w="76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6B3AA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Перебрасывание мяча через шнур двумя руками из-за головы.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комплексного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</w:t>
            </w:r>
            <w:proofErr w:type="spellEnd"/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перебрасывание мяча через шнур двумя руками из-за головы.   Развивать  быстроту и ловкость в игре</w:t>
            </w:r>
          </w:p>
        </w:tc>
        <w:tc>
          <w:tcPr>
            <w:tcW w:w="76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6B3AA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Совершенствование  разученных ранее координационных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движений.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Совершенствовать  умения и навыки ходьбы и бега с изменением направления движения, с нахождением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своего места в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колон-не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подползание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 дугу. Упражнять в прыжках на одной ноге с передвижением вперёд. </w:t>
            </w:r>
          </w:p>
        </w:tc>
        <w:tc>
          <w:tcPr>
            <w:tcW w:w="76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6B3AA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и бег   с  перепрыгиванием  через предметы.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Ознакомить с ходьбой и бегом  бег   с перепрыгиванием  через предметы.   Развивать  быстроту и ловкость в игре</w:t>
            </w:r>
          </w:p>
        </w:tc>
        <w:tc>
          <w:tcPr>
            <w:tcW w:w="76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6B3AA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ходьбы и бега врассыпную и с остановкой по сигналу.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комплексного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</w:t>
            </w:r>
            <w:proofErr w:type="spellEnd"/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Повторить ходьбу и бег врассыпную и с остановкой по сигналу учителя. Развивать  быстроту и ловкость в игре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D33322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Лазанье по гимнастической стенке и ходьба по гимнастической скамейке парами.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в  лазанье по гимнастической стенке и ходьбе по гимнастической скамейке парами.  Совершенствовать  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разученные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ранее координационных движений. Ходьба с ускорением и замедлением, ходьба и бег змейкой. Развивать координацию движений в прыжках из обруча.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D33322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Ходьба по уменьшенной площади опоры с сохранением устойчивого равновесия.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ходьбу по уменьшенной площади опоры с сохранением устойчивого равновесия.   Совершенствовать  умения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навыки  перепрыгивание  через шнур и ведения мяча одной рукой.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345"/>
        </w:trPr>
        <w:tc>
          <w:tcPr>
            <w:tcW w:w="639" w:type="dxa"/>
            <w:shd w:val="clear" w:color="auto" w:fill="auto"/>
          </w:tcPr>
          <w:p w:rsidR="00B57098" w:rsidRPr="00D55157" w:rsidRDefault="00F11681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Акробатические упражнения. Перекаты в сторону из упора стоя на коленях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 знания и представления о разнообразии  акробатических упражнений.   Научить   перекатываться в сторону из упора стоя на коленях.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405"/>
        </w:trPr>
        <w:tc>
          <w:tcPr>
            <w:tcW w:w="639" w:type="dxa"/>
            <w:shd w:val="clear" w:color="auto" w:fill="auto"/>
          </w:tcPr>
          <w:p w:rsidR="00B57098" w:rsidRPr="00D55157" w:rsidRDefault="00F11681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Кувырок вперёд из упора присев.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делать  кувырок вперёд из упора присев.  Закрепление навыков  перекатываться в сторону из упора стоя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840"/>
        </w:trPr>
        <w:tc>
          <w:tcPr>
            <w:tcW w:w="639" w:type="dxa"/>
            <w:shd w:val="clear" w:color="auto" w:fill="auto"/>
          </w:tcPr>
          <w:p w:rsidR="00B57098" w:rsidRPr="00D55157" w:rsidRDefault="00F11681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Перекат из упора присев назад.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делать перекат из упора присев назад.  Закрепление навыков  перекатываться вперёд из упора присев.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c>
          <w:tcPr>
            <w:tcW w:w="639" w:type="dxa"/>
            <w:shd w:val="clear" w:color="auto" w:fill="auto"/>
          </w:tcPr>
          <w:p w:rsidR="00B57098" w:rsidRPr="00D55157" w:rsidRDefault="00EC57C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Лазание по канату. Вис на канате. Подтягивание, лежа на животе по гимнастической скамейке. ОРУ в движении.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упражнения. Уметь  лазать по гимн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тенке, канату.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225"/>
        </w:trPr>
        <w:tc>
          <w:tcPr>
            <w:tcW w:w="639" w:type="dxa"/>
            <w:shd w:val="clear" w:color="auto" w:fill="auto"/>
          </w:tcPr>
          <w:p w:rsidR="00B57098" w:rsidRPr="00D55157" w:rsidRDefault="00EC57C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Лазание по канату. Вис на канате. Развитие силовых способностей.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упражнения. Уметь выполнять упражнения в равновесии. Развивать  быстроту и ловкость в игре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348"/>
        </w:trPr>
        <w:tc>
          <w:tcPr>
            <w:tcW w:w="639" w:type="dxa"/>
            <w:shd w:val="clear" w:color="auto" w:fill="auto"/>
          </w:tcPr>
          <w:p w:rsidR="00B57098" w:rsidRPr="00D55157" w:rsidRDefault="00EC57C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Ползание  по гимнастической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скамейке на ладонях и ступнях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Индивидуальный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ползание по гимнастической скамейке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ладонях и ступнях.  Закрепить навыки делать кувырки и перекаты.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225"/>
        </w:trPr>
        <w:tc>
          <w:tcPr>
            <w:tcW w:w="639" w:type="dxa"/>
            <w:shd w:val="clear" w:color="auto" w:fill="auto"/>
          </w:tcPr>
          <w:p w:rsidR="00B57098" w:rsidRPr="00D55157" w:rsidRDefault="00EC57C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с высоты  с мягким приземлением.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прыжки с высоты  с мягким приземлением.   Закрепить навыки ползания  по гимнастической скамейке на ладонях и ступнях.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225"/>
        </w:trPr>
        <w:tc>
          <w:tcPr>
            <w:tcW w:w="639" w:type="dxa"/>
            <w:shd w:val="clear" w:color="auto" w:fill="auto"/>
          </w:tcPr>
          <w:p w:rsidR="00B57098" w:rsidRPr="00D55157" w:rsidRDefault="00EC57C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Лазанье по гимнастической стенке и спуск.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умения залезать на гимнастическую стенку и спускаться. Развивать  быстроту и ловкость в игре</w:t>
            </w: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225"/>
        </w:trPr>
        <w:tc>
          <w:tcPr>
            <w:tcW w:w="639" w:type="dxa"/>
            <w:shd w:val="clear" w:color="auto" w:fill="auto"/>
          </w:tcPr>
          <w:p w:rsidR="00B57098" w:rsidRPr="00D55157" w:rsidRDefault="00EC57C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Подбрасывание мяча вверх и ловля двумя руками.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Закрепить умения  подбрасывания мяча вверх и ловля двумя руками. Повторить перебрасывание мяча с руки на руку, удары мячом об пол. 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460"/>
        </w:trPr>
        <w:tc>
          <w:tcPr>
            <w:tcW w:w="639" w:type="dxa"/>
            <w:shd w:val="clear" w:color="auto" w:fill="auto"/>
          </w:tcPr>
          <w:p w:rsidR="00B57098" w:rsidRPr="00D55157" w:rsidRDefault="00DD0859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баскетбольн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мяча.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через скакалку.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выполнять упражнения с мячом, научиться элементам ведения баскетбольного мяча.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trHeight w:val="778"/>
        </w:trPr>
        <w:tc>
          <w:tcPr>
            <w:tcW w:w="639" w:type="dxa"/>
            <w:shd w:val="clear" w:color="auto" w:fill="auto"/>
          </w:tcPr>
          <w:p w:rsidR="00B57098" w:rsidRPr="00D55157" w:rsidRDefault="00DD0859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с мячом и ударом об пол, ведение на месте.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упражнения с мячом, научиться элементам ведения баскетбольного мяча.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gridSpan w:val="3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1002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D55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 – 27 часов</w:t>
            </w:r>
          </w:p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Вводный. Ознакомление с правилами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на лыжах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подбирать лыжи и палки по росту, </w:t>
            </w:r>
            <w:r w:rsidRPr="00D5515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правила пользования лыжами. Основные </w:t>
            </w:r>
            <w:r w:rsidRPr="00D5515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требования к одежде и обуви во время занятий.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Уметь подгонять крепления.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705"/>
        </w:trPr>
        <w:tc>
          <w:tcPr>
            <w:tcW w:w="639" w:type="dxa"/>
            <w:shd w:val="clear" w:color="auto" w:fill="auto"/>
          </w:tcPr>
          <w:p w:rsidR="00B57098" w:rsidRPr="00D55157" w:rsidRDefault="00DD0859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nil"/>
            </w:tcBorders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Переноска и надевание лыж. Изучение техники хода на лыжах 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команды учителя, самостоятельно надевать лыжи, передвигаться  на лыжах ступающим шагом.</w:t>
            </w:r>
          </w:p>
        </w:tc>
        <w:tc>
          <w:tcPr>
            <w:tcW w:w="855" w:type="dxa"/>
            <w:gridSpan w:val="4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916"/>
        </w:trPr>
        <w:tc>
          <w:tcPr>
            <w:tcW w:w="639" w:type="dxa"/>
            <w:shd w:val="clear" w:color="auto" w:fill="auto"/>
          </w:tcPr>
          <w:p w:rsidR="00B57098" w:rsidRPr="00D55157" w:rsidRDefault="00DD0859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 ступающим шагом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команды учителя, самостоятельно надевать лыжи, передвигаться  на лыжах ступающим шагом.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10"/>
        </w:trPr>
        <w:tc>
          <w:tcPr>
            <w:tcW w:w="639" w:type="dxa"/>
            <w:shd w:val="clear" w:color="auto" w:fill="auto"/>
          </w:tcPr>
          <w:p w:rsidR="00B57098" w:rsidRPr="00D55157" w:rsidRDefault="00DD0859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 ступающим шагом без палок.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передвижению на лыжах  ступающим шагом без палок. Учить движению руками во время скольжения, безопасному падению на лыжне и горке.  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0D31E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по учебной лыжне скользящим шагом.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Учить передвижению на лыжах  ступающим шагом без палок.  Учить повороту на месте переступанием вокруг пяток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0D31E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скользящим шагом без палок.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 передвижению на лыжах скользящим шагом.  Закрепить навыки поворачиваться на месте вокруг своей оси.  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810"/>
        </w:trPr>
        <w:tc>
          <w:tcPr>
            <w:tcW w:w="639" w:type="dxa"/>
            <w:shd w:val="clear" w:color="auto" w:fill="auto"/>
          </w:tcPr>
          <w:p w:rsidR="00B57098" w:rsidRPr="00D55157" w:rsidRDefault="000D31E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Передвижение на лыжах по учебной лыжне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комплексного применения ЗУН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. Закрепить умения  передвижению на лыжах  ступающим шагом без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палок. Развивать навыки передвижения скользящим шагом.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25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0D31E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Ступающий и скользящий шаг на лыжах без палок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команды учителя, самостоятельно надевать лыжи, передвигаться  на лыжах ступающими и скользящими шагами без палок.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720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0D31E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Ступающий и скользящий шаг на лыжах с палками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команды учителя, самостоятельно надевать лыжи, передвигаться  на лыжах ступающими и скользящими шагами с палками.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25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0D31E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Стойка лыжника при спуске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выполнять спуски в основной стойке и подъёмы ступающим шагом. </w:t>
            </w:r>
            <w:r w:rsidRPr="00D5515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Значение занятий лыжами для укрепления здоровья и закаливания.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375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Спуск в высокой стойке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спуски в высокой стойке и подъёмы ступающим шагом.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450"/>
        </w:trPr>
        <w:tc>
          <w:tcPr>
            <w:tcW w:w="639" w:type="dxa"/>
            <w:shd w:val="clear" w:color="auto" w:fill="auto"/>
          </w:tcPr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Спуск в низкой стойке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спуски в низкой стойке и подъёмы ступающим шагом.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690"/>
        </w:trPr>
        <w:tc>
          <w:tcPr>
            <w:tcW w:w="639" w:type="dxa"/>
            <w:shd w:val="clear" w:color="auto" w:fill="auto"/>
          </w:tcPr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Спуск с горки в разных стойках.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закрепления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повороты переступанием.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40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Торможение »упором»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торможение «упором»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825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Торможение «плугом»</w:t>
            </w:r>
            <w:r w:rsidR="000413DF"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торможение «плугом»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660"/>
        </w:trPr>
        <w:tc>
          <w:tcPr>
            <w:tcW w:w="639" w:type="dxa"/>
            <w:shd w:val="clear" w:color="auto" w:fill="auto"/>
          </w:tcPr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Повороты переступанием в движении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повороты переступанием.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825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Подъём  «ёлочкой».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подъёму на пологий склон «елочкой».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1067"/>
        </w:trPr>
        <w:tc>
          <w:tcPr>
            <w:tcW w:w="639" w:type="dxa"/>
            <w:shd w:val="clear" w:color="auto" w:fill="auto"/>
          </w:tcPr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Подъём  «лесенкой».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.Учить подъёму на пологий склон «лесенкой». Закрепить  знания и представления о правилах безопасности при передвижении на лыжах. 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735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57098" w:rsidRPr="00D55157" w:rsidRDefault="00AE2F17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Подъёмы и спуски с небольших склонов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спуски в основной стойке и подъёмы ступающим шагом.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1306"/>
        </w:trPr>
        <w:tc>
          <w:tcPr>
            <w:tcW w:w="639" w:type="dxa"/>
            <w:shd w:val="clear" w:color="auto" w:fill="auto"/>
          </w:tcPr>
          <w:p w:rsidR="00B57098" w:rsidRPr="00D55157" w:rsidRDefault="00C074D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 с палками.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.Учить  передвижению на лыжах скользящим шагом с палками.  Закрепить навыки безопасного  падения на лыжне и горке,  повторить правила безопасности при ходьбе  с палками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495"/>
        </w:trPr>
        <w:tc>
          <w:tcPr>
            <w:tcW w:w="639" w:type="dxa"/>
            <w:shd w:val="clear" w:color="auto" w:fill="auto"/>
          </w:tcPr>
          <w:p w:rsidR="00B57098" w:rsidRPr="00D55157" w:rsidRDefault="00C074D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Скользящий шаг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Прдолжить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обучение скользящему шагу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C074D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Строевые упражнения. 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организованно передвигаться по залу; развивать чувства ритма и темп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C074D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Общеразвивающие упражнения  Исходные положеия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физических упражнений из разных исходных положений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600"/>
        </w:trPr>
        <w:tc>
          <w:tcPr>
            <w:tcW w:w="639" w:type="dxa"/>
            <w:shd w:val="clear" w:color="auto" w:fill="auto"/>
          </w:tcPr>
          <w:p w:rsidR="00B57098" w:rsidRPr="00D55157" w:rsidRDefault="00C074D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0413D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упражнений утренней зарядки с гимнастической палкой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комплекс упражнений утренней зарядки с гимнастической палкой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40"/>
        </w:trPr>
        <w:tc>
          <w:tcPr>
            <w:tcW w:w="639" w:type="dxa"/>
            <w:shd w:val="clear" w:color="auto" w:fill="auto"/>
          </w:tcPr>
          <w:p w:rsidR="00B57098" w:rsidRPr="00D55157" w:rsidRDefault="00C074D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90A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для усиления дыханий и кровообращения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упражнения для усиления дыханий и кровообращения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82"/>
        </w:trPr>
        <w:tc>
          <w:tcPr>
            <w:tcW w:w="639" w:type="dxa"/>
            <w:shd w:val="clear" w:color="auto" w:fill="auto"/>
          </w:tcPr>
          <w:p w:rsidR="00B57098" w:rsidRPr="00D55157" w:rsidRDefault="00C074D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90A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для мышц рук и туловища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выполнять упражнения для мышц рук и туловища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C074DF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90A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для мышц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спины и ног.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Групповой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выполнять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для  мышц спины и ног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овторить комплекс общеразвивающих упражнений 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1246"/>
        </w:trPr>
        <w:tc>
          <w:tcPr>
            <w:tcW w:w="639" w:type="dxa"/>
            <w:vMerge w:val="restart"/>
            <w:shd w:val="clear" w:color="auto" w:fill="auto"/>
          </w:tcPr>
          <w:p w:rsidR="00B57098" w:rsidRPr="00D55157" w:rsidRDefault="00D60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D60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D55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 – 24 часа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098" w:rsidRPr="00D55157" w:rsidRDefault="00B57098" w:rsidP="00290A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Метание набивного мяча на дальность от плеча.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Разучить  метанию набивного мяча на дальность от плеча.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735"/>
        </w:trPr>
        <w:tc>
          <w:tcPr>
            <w:tcW w:w="63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90A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Метание малого мяча на цель  с 3-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D5515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4 метров</w:t>
              </w:r>
            </w:smartTag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Подвижная игра «Меткий стрелок»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 техники метания и ловли малого мяча.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 быстроту и ловкость в игре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767"/>
        </w:trPr>
        <w:tc>
          <w:tcPr>
            <w:tcW w:w="639" w:type="dxa"/>
            <w:shd w:val="clear" w:color="auto" w:fill="auto"/>
          </w:tcPr>
          <w:p w:rsidR="00B57098" w:rsidRPr="00D55157" w:rsidRDefault="00D60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Метание малого мяча на цель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етание набивного мяча из разных положений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техники метания и ловли малого мяча.  Развивать  быстроту и ловкость в игре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660"/>
        </w:trPr>
        <w:tc>
          <w:tcPr>
            <w:tcW w:w="639" w:type="dxa"/>
            <w:shd w:val="clear" w:color="auto" w:fill="auto"/>
          </w:tcPr>
          <w:p w:rsidR="00B57098" w:rsidRPr="00D55157" w:rsidRDefault="00D60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Метание мяча. Эстафета с бросками и ловлей мяча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выполнять основные движения в метании. Метать различные предметы на дальность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 быстроту и ловкость в игре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435"/>
        </w:trPr>
        <w:tc>
          <w:tcPr>
            <w:tcW w:w="639" w:type="dxa"/>
            <w:shd w:val="clear" w:color="auto" w:fill="auto"/>
          </w:tcPr>
          <w:p w:rsidR="00B57098" w:rsidRPr="00D55157" w:rsidRDefault="00D60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мяча в движении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владеть мячом: держание, передача на расстоянии, ловля, ведение, броски в процессе подвижных игр.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315"/>
        </w:trPr>
        <w:tc>
          <w:tcPr>
            <w:tcW w:w="639" w:type="dxa"/>
            <w:vMerge w:val="restart"/>
            <w:shd w:val="clear" w:color="auto" w:fill="auto"/>
          </w:tcPr>
          <w:p w:rsidR="00B57098" w:rsidRPr="00D55157" w:rsidRDefault="00D60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 Подвижная игра «Лапта»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..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 w:val="restart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играть в подвижные игры  с бегом, прыжками, метанием. Развивать  быстроту и ловкость в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игре</w:t>
            </w:r>
          </w:p>
        </w:tc>
        <w:tc>
          <w:tcPr>
            <w:tcW w:w="855" w:type="dxa"/>
            <w:gridSpan w:val="4"/>
            <w:tcBorders>
              <w:bottom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D60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Игры с мячом. Выстрел в небо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tcBorders>
              <w:top w:val="nil"/>
            </w:tcBorders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Разучить игру” Выстрел в небо”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Дать понятие о плоскостопии – заболевании, возникшем в связи деформацией стопы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Игры с волейбольным мячом. “Брось – поймай”. Волейбол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Разучить игру “Брось – поймай”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 быстроту и ловкость в игре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Наклон вперед из положения сидя.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Разучить   наклоны вперед из положения сидя.  Закрепить навыки прыжков через скакалку.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Поднимание и опускание туловища из положения лёжа на спине.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.Разучить  поднимание и опускание туловища из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лёжа на спине.  Закрепить  наклоны вперед из положения сидя.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Гимнастика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Упражнения в равновесии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ком-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плексного</w:t>
            </w:r>
            <w:proofErr w:type="spellEnd"/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применения ЗУН уч-ся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Закрепить умения делать  упражнения в равновесии. Обучение элементам футбола.  Воспитывать внимание, ловкость, быстроту, силу.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Прыжки в длину с места.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акрепления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нов.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Разучить  прыжки в длину с места.  Разучить новые игры с прыжками. 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27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2A6BD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Прыжки в длину с места.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акрепления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нов.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Знать правила игр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 быстроту и ловкость в игре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85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Равномерный бег.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Чередование ходьбы, бега.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ления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Бегать в равномерном темпе до 3мин.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420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Чередование ходьбы, бега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выносливости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комплексного применения ЗУН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выполнять основные движения в ходьбе и беге. Бегать с максимальной скоростью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5515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50 м</w:t>
              </w:r>
            </w:smartTag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Преодоление полосы препятствия.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комплекс-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примене-ния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ЗУН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Разучить  преодоление полосы препятствия.   Закрепить умения бегать и прыгать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2A6BD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Прыжки в длину с разбега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за-крепления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Разучить  прыжки в длину с разбега. Разучить новые  подвижные игры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 Подвижная игра «Лапта»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  Тупны хәрәкәт вакытында ыргыту һәм тотып алуга уеннар.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играть в подвижные игры  с бегом, прыжками, метанием. Развивать  быстроту и ловкость в игре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625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Метание мяча. Эстафета с бросками и ловлей мяча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.. </w:t>
            </w:r>
            <w:proofErr w:type="gramEnd"/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выполнять основные движения в метании. Метать различные предметы на дальность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 быстроту и ловкость в игре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630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Игры с мячом. Выстрел в небо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комплексного применения ЗУН учащихся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Разучить игру” Выстрел в небо”</w:t>
            </w:r>
          </w:p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Дать понятие о плоскостопии – заболевании, возникшем в связи деформацией стопы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CF12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мяча в движении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.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закрепления новых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владеть мячом: держание, передача на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расстоянии, ловля, ведение, броски в процессе подвижных игр.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540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Прыжки в длину с разбега, с места, с отталкиванием одной ногой и приземлением  на две 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ноги.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изучения и первичного 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за-крепления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proofErr w:type="spell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выполнять основные движения в прыжках. Правильно приземляться на две ноги.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  <w:trHeight w:val="375"/>
        </w:trPr>
        <w:tc>
          <w:tcPr>
            <w:tcW w:w="639" w:type="dxa"/>
            <w:shd w:val="clear" w:color="auto" w:fill="auto"/>
          </w:tcPr>
          <w:p w:rsidR="00B57098" w:rsidRPr="00D55157" w:rsidRDefault="00B36DB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D5515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tt-RU" w:eastAsia="ru-RU"/>
              </w:rPr>
              <w:t>Легкая атлетика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Прыжки в высоту.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Закрепить навыки прыжков (с места, в длину с разбега, в высоту). Закрепить умения бегать и прыгать. 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098" w:rsidRPr="00B57098" w:rsidTr="00B57098">
        <w:trPr>
          <w:gridAfter w:val="1"/>
          <w:wAfter w:w="180" w:type="dxa"/>
        </w:trPr>
        <w:tc>
          <w:tcPr>
            <w:tcW w:w="639" w:type="dxa"/>
            <w:shd w:val="clear" w:color="auto" w:fill="auto"/>
          </w:tcPr>
          <w:p w:rsidR="00B57098" w:rsidRPr="00D55157" w:rsidRDefault="00AE200B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05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Итоговой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систематизации знаний</w:t>
            </w:r>
          </w:p>
        </w:tc>
        <w:tc>
          <w:tcPr>
            <w:tcW w:w="1439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260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003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на лето</w:t>
            </w:r>
            <w:proofErr w:type="gramStart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D55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апомнить о правилах поведения на улице, у воды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B57098" w:rsidRPr="00D55157" w:rsidRDefault="00B57098" w:rsidP="00B57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7098" w:rsidRPr="00B57098" w:rsidRDefault="00B57098" w:rsidP="00B57098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63546" w:rsidRDefault="00663546" w:rsidP="00095D33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63546" w:rsidRDefault="00663546" w:rsidP="00095D33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63546" w:rsidRPr="00663546" w:rsidRDefault="00663546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546" w:rsidRPr="00663546" w:rsidRDefault="00663546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546" w:rsidRDefault="00663546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6387" w:rsidRDefault="00056387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6387" w:rsidRDefault="00056387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56387" w:rsidRPr="00663546" w:rsidRDefault="00056387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546" w:rsidRDefault="00663546" w:rsidP="00663546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546" w:rsidRPr="00663546" w:rsidRDefault="00663546" w:rsidP="00663546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546" w:rsidRPr="00663546" w:rsidRDefault="00663546" w:rsidP="00663546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546" w:rsidRDefault="00663546" w:rsidP="006635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546" w:rsidRDefault="00663546" w:rsidP="006635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546" w:rsidRDefault="00663546" w:rsidP="006635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546" w:rsidRDefault="00663546" w:rsidP="006635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546" w:rsidRDefault="00663546" w:rsidP="006635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FD1" w:rsidRDefault="00060FD1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Default="004B0295" w:rsidP="00095D33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B0295" w:rsidRPr="004B0295" w:rsidRDefault="004B0295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060FD1" w:rsidRDefault="00060FD1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60FD1" w:rsidRDefault="00060FD1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6D9E" w:rsidRPr="00D96D9E" w:rsidRDefault="004B0295" w:rsidP="00095D33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lastRenderedPageBreak/>
        <w:t xml:space="preserve">V            </w:t>
      </w:r>
      <w:bookmarkStart w:id="2" w:name="_GoBack"/>
      <w:bookmarkEnd w:id="2"/>
      <w:r w:rsidR="00D96D9E" w:rsidRPr="00D96D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 предметных результатов.</w:t>
      </w:r>
    </w:p>
    <w:p w:rsidR="00095D33" w:rsidRDefault="00095D33" w:rsidP="00095D3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результате освоения данной образовательной программы  учащиеся 1 класса должны демонстрировать определённый уровень физической подготовленности по следующим нормативам:</w:t>
      </w:r>
    </w:p>
    <w:p w:rsidR="00D96D9E" w:rsidRDefault="00D96D9E" w:rsidP="00095D3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6D9E" w:rsidRPr="00095D33" w:rsidRDefault="00D96D9E" w:rsidP="00095D33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987"/>
        <w:gridCol w:w="1713"/>
        <w:gridCol w:w="1628"/>
        <w:gridCol w:w="1628"/>
        <w:gridCol w:w="1628"/>
        <w:gridCol w:w="1628"/>
      </w:tblGrid>
      <w:tr w:rsidR="00095D33" w:rsidRPr="00095D33" w:rsidTr="00095D3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f809d84cdc2ca0333027f6e139a8a0d0eebd4ae6"/>
            <w:bookmarkStart w:id="4" w:name="2"/>
            <w:bookmarkEnd w:id="3"/>
            <w:bookmarkEnd w:id="4"/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095D33" w:rsidRPr="00095D33" w:rsidTr="00095D3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95D33" w:rsidRPr="00095D33" w:rsidTr="00095D3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 из виса лёжа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095D33" w:rsidRPr="00095D33" w:rsidTr="00095D3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118-120 см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115-117 см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105-114 см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116-118 см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113-115 см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95-112 см</w:t>
            </w:r>
          </w:p>
        </w:tc>
      </w:tr>
      <w:tr w:rsidR="00095D33" w:rsidRPr="00095D33" w:rsidTr="00095D3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 вперёд, не сгибая ног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095D33" w:rsidRPr="00095D33" w:rsidTr="00095D3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30 м с высокого старта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 – 6,0 сек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 – 7,0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6,3 -6,1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6,9-6,5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7,2-7,0</w:t>
            </w:r>
          </w:p>
        </w:tc>
      </w:tr>
      <w:tr w:rsidR="00095D33" w:rsidRPr="00095D33" w:rsidTr="00095D33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1000м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5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учёта времени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33" w:rsidRPr="00095D33" w:rsidRDefault="00095D33" w:rsidP="00095D33">
            <w:pPr>
              <w:jc w:val="lef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95D33" w:rsidRPr="0055646E" w:rsidRDefault="00095D33">
      <w:pPr>
        <w:rPr>
          <w:sz w:val="28"/>
          <w:szCs w:val="28"/>
        </w:rPr>
      </w:pPr>
    </w:p>
    <w:sectPr w:rsidR="00095D33" w:rsidRPr="0055646E" w:rsidSect="00B57098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79" w:rsidRDefault="007A0979" w:rsidP="00B57098">
      <w:r>
        <w:separator/>
      </w:r>
    </w:p>
  </w:endnote>
  <w:endnote w:type="continuationSeparator" w:id="0">
    <w:p w:rsidR="007A0979" w:rsidRDefault="007A0979" w:rsidP="00B5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79" w:rsidRDefault="007A0979" w:rsidP="00B57098">
      <w:r>
        <w:separator/>
      </w:r>
    </w:p>
  </w:footnote>
  <w:footnote w:type="continuationSeparator" w:id="0">
    <w:p w:rsidR="007A0979" w:rsidRDefault="007A0979" w:rsidP="00B5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3EA704"/>
    <w:lvl w:ilvl="0">
      <w:numFmt w:val="bullet"/>
      <w:lvlText w:val="*"/>
      <w:lvlJc w:val="left"/>
    </w:lvl>
  </w:abstractNum>
  <w:abstractNum w:abstractNumId="1">
    <w:nsid w:val="02EE1A21"/>
    <w:multiLevelType w:val="multilevel"/>
    <w:tmpl w:val="42A2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82862"/>
    <w:multiLevelType w:val="multilevel"/>
    <w:tmpl w:val="E16C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97229"/>
    <w:multiLevelType w:val="multilevel"/>
    <w:tmpl w:val="E2D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F575A9"/>
    <w:multiLevelType w:val="multilevel"/>
    <w:tmpl w:val="669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91777D"/>
    <w:multiLevelType w:val="hybridMultilevel"/>
    <w:tmpl w:val="F3DC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17"/>
    <w:rsid w:val="000413DF"/>
    <w:rsid w:val="00056387"/>
    <w:rsid w:val="00060FD1"/>
    <w:rsid w:val="00095D33"/>
    <w:rsid w:val="000D31EB"/>
    <w:rsid w:val="001868D7"/>
    <w:rsid w:val="00196D7A"/>
    <w:rsid w:val="00290AC2"/>
    <w:rsid w:val="002A6BD8"/>
    <w:rsid w:val="00300EF7"/>
    <w:rsid w:val="00350D38"/>
    <w:rsid w:val="0036600C"/>
    <w:rsid w:val="00366B39"/>
    <w:rsid w:val="00390249"/>
    <w:rsid w:val="003E2159"/>
    <w:rsid w:val="00413701"/>
    <w:rsid w:val="00425951"/>
    <w:rsid w:val="00455E85"/>
    <w:rsid w:val="004B0295"/>
    <w:rsid w:val="004D358D"/>
    <w:rsid w:val="0055646E"/>
    <w:rsid w:val="005925D2"/>
    <w:rsid w:val="005D7C4A"/>
    <w:rsid w:val="00663546"/>
    <w:rsid w:val="00665380"/>
    <w:rsid w:val="006B3AAF"/>
    <w:rsid w:val="006F3FB4"/>
    <w:rsid w:val="00704D49"/>
    <w:rsid w:val="00755B9B"/>
    <w:rsid w:val="007701F4"/>
    <w:rsid w:val="007A0979"/>
    <w:rsid w:val="007C4D27"/>
    <w:rsid w:val="00864E50"/>
    <w:rsid w:val="008A2EBC"/>
    <w:rsid w:val="009419DF"/>
    <w:rsid w:val="009431D7"/>
    <w:rsid w:val="009F7417"/>
    <w:rsid w:val="00AE200B"/>
    <w:rsid w:val="00AE2F17"/>
    <w:rsid w:val="00B36DBB"/>
    <w:rsid w:val="00B57098"/>
    <w:rsid w:val="00B73D47"/>
    <w:rsid w:val="00C074DF"/>
    <w:rsid w:val="00CF125A"/>
    <w:rsid w:val="00D33322"/>
    <w:rsid w:val="00D43CE5"/>
    <w:rsid w:val="00D55157"/>
    <w:rsid w:val="00D60DBB"/>
    <w:rsid w:val="00D94DDE"/>
    <w:rsid w:val="00D96D9E"/>
    <w:rsid w:val="00DD0859"/>
    <w:rsid w:val="00E05201"/>
    <w:rsid w:val="00E77A13"/>
    <w:rsid w:val="00EC57CB"/>
    <w:rsid w:val="00F1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6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57098"/>
    <w:pPr>
      <w:keepNext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57098"/>
    <w:pPr>
      <w:keepNext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0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70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4259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25951"/>
    <w:pPr>
      <w:widowControl w:val="0"/>
      <w:autoSpaceDE w:val="0"/>
      <w:autoSpaceDN w:val="0"/>
      <w:adjustRightInd w:val="0"/>
      <w:spacing w:line="290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42595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42595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4259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4259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36600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6600C"/>
    <w:rPr>
      <w:rFonts w:ascii="Times New Roman" w:hAnsi="Times New Roman" w:cs="Times New Roman"/>
      <w:b/>
      <w:bCs/>
      <w:sz w:val="22"/>
      <w:szCs w:val="22"/>
    </w:rPr>
  </w:style>
  <w:style w:type="paragraph" w:customStyle="1" w:styleId="a3">
    <w:name w:val="Знак"/>
    <w:basedOn w:val="a"/>
    <w:rsid w:val="00B570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B57098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57098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57098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57098"/>
    <w:pPr>
      <w:spacing w:after="0" w:line="20" w:lineRule="atLeast"/>
    </w:pPr>
    <w:rPr>
      <w:rFonts w:ascii="Times New Roman" w:eastAsia="Calibri" w:hAnsi="Times New Roman" w:cs="Times New Roman"/>
      <w:sz w:val="28"/>
    </w:rPr>
  </w:style>
  <w:style w:type="paragraph" w:customStyle="1" w:styleId="Style4">
    <w:name w:val="Style4"/>
    <w:basedOn w:val="a"/>
    <w:rsid w:val="00B57098"/>
    <w:pPr>
      <w:widowControl w:val="0"/>
      <w:autoSpaceDE w:val="0"/>
      <w:autoSpaceDN w:val="0"/>
      <w:adjustRightInd w:val="0"/>
      <w:spacing w:line="206" w:lineRule="exact"/>
      <w:ind w:firstLine="2774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6">
    <w:name w:val="Style6"/>
    <w:basedOn w:val="a"/>
    <w:rsid w:val="00B57098"/>
    <w:pPr>
      <w:widowControl w:val="0"/>
      <w:autoSpaceDE w:val="0"/>
      <w:autoSpaceDN w:val="0"/>
      <w:adjustRightInd w:val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7">
    <w:name w:val="Style7"/>
    <w:basedOn w:val="a"/>
    <w:rsid w:val="00B57098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2">
    <w:name w:val="Font Style12"/>
    <w:rsid w:val="00B570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B570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B57098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B570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70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570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70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6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57098"/>
    <w:pPr>
      <w:keepNext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57098"/>
    <w:pPr>
      <w:keepNext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0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70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4259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25951"/>
    <w:pPr>
      <w:widowControl w:val="0"/>
      <w:autoSpaceDE w:val="0"/>
      <w:autoSpaceDN w:val="0"/>
      <w:adjustRightInd w:val="0"/>
      <w:spacing w:line="290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42595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42595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4259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4259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36600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6600C"/>
    <w:rPr>
      <w:rFonts w:ascii="Times New Roman" w:hAnsi="Times New Roman" w:cs="Times New Roman"/>
      <w:b/>
      <w:bCs/>
      <w:sz w:val="22"/>
      <w:szCs w:val="22"/>
    </w:rPr>
  </w:style>
  <w:style w:type="paragraph" w:customStyle="1" w:styleId="a3">
    <w:name w:val="Знак"/>
    <w:basedOn w:val="a"/>
    <w:rsid w:val="00B570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B57098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57098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57098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57098"/>
    <w:pPr>
      <w:spacing w:after="0" w:line="20" w:lineRule="atLeast"/>
    </w:pPr>
    <w:rPr>
      <w:rFonts w:ascii="Times New Roman" w:eastAsia="Calibri" w:hAnsi="Times New Roman" w:cs="Times New Roman"/>
      <w:sz w:val="28"/>
    </w:rPr>
  </w:style>
  <w:style w:type="paragraph" w:customStyle="1" w:styleId="Style4">
    <w:name w:val="Style4"/>
    <w:basedOn w:val="a"/>
    <w:rsid w:val="00B57098"/>
    <w:pPr>
      <w:widowControl w:val="0"/>
      <w:autoSpaceDE w:val="0"/>
      <w:autoSpaceDN w:val="0"/>
      <w:adjustRightInd w:val="0"/>
      <w:spacing w:line="206" w:lineRule="exact"/>
      <w:ind w:firstLine="2774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6">
    <w:name w:val="Style6"/>
    <w:basedOn w:val="a"/>
    <w:rsid w:val="00B57098"/>
    <w:pPr>
      <w:widowControl w:val="0"/>
      <w:autoSpaceDE w:val="0"/>
      <w:autoSpaceDN w:val="0"/>
      <w:adjustRightInd w:val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7">
    <w:name w:val="Style7"/>
    <w:basedOn w:val="a"/>
    <w:rsid w:val="00B57098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2">
    <w:name w:val="Font Style12"/>
    <w:rsid w:val="00B570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B570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B57098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B570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70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570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7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6B22-B4F2-4FD7-9012-436A6757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6991</Words>
  <Characters>39853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</cp:revision>
  <dcterms:created xsi:type="dcterms:W3CDTF">2014-06-20T08:16:00Z</dcterms:created>
  <dcterms:modified xsi:type="dcterms:W3CDTF">2014-12-02T12:05:00Z</dcterms:modified>
</cp:coreProperties>
</file>