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DA" w:rsidRPr="00D96E2A" w:rsidRDefault="00E97EDA" w:rsidP="00E97EDA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D96E2A">
        <w:rPr>
          <w:b/>
          <w:bCs/>
          <w:color w:val="000000"/>
        </w:rPr>
        <w:t>«ПРИНЯТО»                                                            «УТВЕРЖДАЮ»</w:t>
      </w:r>
    </w:p>
    <w:p w:rsidR="00E97EDA" w:rsidRPr="00D96E2A" w:rsidRDefault="00E97EDA" w:rsidP="00E97EDA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на Педагогическом С</w:t>
      </w:r>
      <w:r w:rsidRPr="00D96E2A">
        <w:rPr>
          <w:b/>
          <w:bCs/>
          <w:color w:val="000000"/>
        </w:rPr>
        <w:t xml:space="preserve">овете                               </w:t>
      </w:r>
      <w:r>
        <w:rPr>
          <w:b/>
          <w:bCs/>
          <w:color w:val="000000"/>
        </w:rPr>
        <w:t xml:space="preserve">      </w:t>
      </w:r>
      <w:r w:rsidRPr="00D96E2A">
        <w:rPr>
          <w:b/>
          <w:bCs/>
          <w:color w:val="000000"/>
        </w:rPr>
        <w:t xml:space="preserve">Директор ГБОУ СОШ № </w:t>
      </w:r>
      <w:r>
        <w:rPr>
          <w:b/>
          <w:bCs/>
          <w:color w:val="000000"/>
        </w:rPr>
        <w:t>138</w:t>
      </w:r>
    </w:p>
    <w:p w:rsidR="00E97EDA" w:rsidRPr="00D96E2A" w:rsidRDefault="00E97EDA" w:rsidP="00E97EDA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D96E2A">
        <w:rPr>
          <w:b/>
          <w:bCs/>
          <w:color w:val="000000"/>
        </w:rPr>
        <w:t>Протокол №</w:t>
      </w:r>
      <w:r>
        <w:rPr>
          <w:b/>
          <w:bCs/>
          <w:color w:val="000000"/>
        </w:rPr>
        <w:t xml:space="preserve">1                                                              ________С. А. Константинова     </w:t>
      </w:r>
    </w:p>
    <w:p w:rsidR="00E97EDA" w:rsidRPr="00D96E2A" w:rsidRDefault="00E97EDA" w:rsidP="00E97EDA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«29» августа </w:t>
      </w:r>
      <w:r w:rsidRPr="00D96E2A">
        <w:rPr>
          <w:b/>
          <w:bCs/>
          <w:color w:val="000000"/>
        </w:rPr>
        <w:t>201</w:t>
      </w:r>
      <w:r>
        <w:rPr>
          <w:b/>
          <w:bCs/>
          <w:color w:val="000000"/>
        </w:rPr>
        <w:t>4</w:t>
      </w:r>
      <w:r w:rsidRPr="00D96E2A">
        <w:rPr>
          <w:b/>
          <w:bCs/>
          <w:color w:val="000000"/>
        </w:rPr>
        <w:t xml:space="preserve">г.                                  </w:t>
      </w:r>
      <w:r>
        <w:rPr>
          <w:b/>
          <w:bCs/>
          <w:color w:val="000000"/>
        </w:rPr>
        <w:t xml:space="preserve">           Приказ №</w:t>
      </w:r>
      <w:r w:rsidR="00063F8B">
        <w:rPr>
          <w:b/>
          <w:bCs/>
          <w:color w:val="000000"/>
        </w:rPr>
        <w:t>156</w:t>
      </w:r>
      <w:bookmarkStart w:id="0" w:name="_GoBack"/>
      <w:bookmarkEnd w:id="0"/>
      <w:r>
        <w:rPr>
          <w:b/>
          <w:bCs/>
          <w:color w:val="000000"/>
        </w:rPr>
        <w:t xml:space="preserve">  от «01» сентября 2014г.    </w:t>
      </w:r>
    </w:p>
    <w:p w:rsidR="00E97EDA" w:rsidRDefault="00E97EDA" w:rsidP="00E97EDA"/>
    <w:p w:rsidR="00E97EDA" w:rsidRPr="009A53F9" w:rsidRDefault="00E97EDA" w:rsidP="00E97EDA"/>
    <w:p w:rsidR="00E97EDA" w:rsidRDefault="00E97EDA" w:rsidP="00E97EDA"/>
    <w:p w:rsidR="00E97EDA" w:rsidRPr="00E97EDA" w:rsidRDefault="00E97EDA" w:rsidP="00E97EDA">
      <w:pPr>
        <w:pStyle w:val="a3"/>
        <w:jc w:val="center"/>
        <w:rPr>
          <w:b/>
          <w:sz w:val="40"/>
        </w:rPr>
      </w:pPr>
      <w:r w:rsidRPr="00E97EDA">
        <w:rPr>
          <w:b/>
          <w:sz w:val="40"/>
        </w:rPr>
        <w:t>Положение</w:t>
      </w:r>
    </w:p>
    <w:p w:rsidR="00E97EDA" w:rsidRPr="00E97EDA" w:rsidRDefault="00E97EDA" w:rsidP="00E97EDA">
      <w:pPr>
        <w:pStyle w:val="a3"/>
        <w:jc w:val="center"/>
        <w:rPr>
          <w:rStyle w:val="highlight"/>
          <w:rFonts w:ascii="Times New Roman" w:hAnsi="Times New Roman"/>
          <w:b/>
          <w:bCs/>
          <w:sz w:val="36"/>
          <w:szCs w:val="28"/>
        </w:rPr>
      </w:pPr>
      <w:bookmarkStart w:id="1" w:name="YANDEX_0"/>
      <w:bookmarkEnd w:id="1"/>
      <w:r w:rsidRPr="00E97EDA">
        <w:rPr>
          <w:rStyle w:val="highlight"/>
          <w:rFonts w:ascii="Times New Roman" w:hAnsi="Times New Roman"/>
          <w:b/>
          <w:bCs/>
          <w:sz w:val="36"/>
          <w:szCs w:val="28"/>
        </w:rPr>
        <w:t>о </w:t>
      </w:r>
      <w:r w:rsidRPr="00E97EDA">
        <w:rPr>
          <w:sz w:val="28"/>
        </w:rPr>
        <w:t xml:space="preserve"> </w:t>
      </w:r>
      <w:bookmarkStart w:id="2" w:name="YANDEX_1"/>
      <w:bookmarkEnd w:id="2"/>
      <w:r w:rsidRPr="00E97EDA">
        <w:rPr>
          <w:rStyle w:val="highlight"/>
          <w:rFonts w:ascii="Times New Roman" w:hAnsi="Times New Roman"/>
          <w:b/>
          <w:bCs/>
          <w:sz w:val="36"/>
          <w:szCs w:val="28"/>
        </w:rPr>
        <w:t> порядке предоставления питания на льготной основе</w:t>
      </w:r>
    </w:p>
    <w:p w:rsidR="00E97EDA" w:rsidRDefault="00E97EDA" w:rsidP="00E97EDA">
      <w:pPr>
        <w:pStyle w:val="a3"/>
        <w:jc w:val="center"/>
        <w:rPr>
          <w:b/>
          <w:sz w:val="28"/>
        </w:rPr>
      </w:pPr>
      <w:r>
        <w:rPr>
          <w:b/>
          <w:sz w:val="28"/>
        </w:rPr>
        <w:t>в ГБОУ СОШ №138 Калининского района Санкт-Петербурга</w:t>
      </w:r>
    </w:p>
    <w:p w:rsidR="00E97EDA" w:rsidRDefault="00E97EDA" w:rsidP="00E97EDA">
      <w:pPr>
        <w:pStyle w:val="a3"/>
        <w:jc w:val="center"/>
        <w:rPr>
          <w:b/>
          <w:sz w:val="28"/>
        </w:rPr>
      </w:pPr>
    </w:p>
    <w:p w:rsidR="00E97EDA" w:rsidRDefault="00E97EDA" w:rsidP="00E97ED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1A0F">
        <w:rPr>
          <w:rFonts w:ascii="Times New Roman" w:hAnsi="Times New Roman"/>
          <w:b/>
          <w:sz w:val="24"/>
          <w:szCs w:val="24"/>
        </w:rPr>
        <w:t>Общие положения</w:t>
      </w:r>
      <w:r w:rsidRPr="00341A0F">
        <w:rPr>
          <w:rFonts w:ascii="Times New Roman" w:hAnsi="Times New Roman"/>
          <w:sz w:val="24"/>
          <w:szCs w:val="24"/>
        </w:rPr>
        <w:t>.</w:t>
      </w:r>
      <w:r w:rsidRPr="0097350B">
        <w:rPr>
          <w:rFonts w:ascii="Times New Roman" w:hAnsi="Times New Roman"/>
          <w:sz w:val="24"/>
          <w:szCs w:val="24"/>
        </w:rPr>
        <w:t xml:space="preserve">     </w:t>
      </w:r>
    </w:p>
    <w:p w:rsidR="00E97EDA" w:rsidRPr="006E0AE7" w:rsidRDefault="00AA6A83" w:rsidP="00E97EDA">
      <w:pPr>
        <w:pStyle w:val="a7"/>
        <w:shd w:val="clear" w:color="auto" w:fill="FFFFFF"/>
        <w:spacing w:before="0" w:after="0"/>
        <w:jc w:val="both"/>
        <w:rPr>
          <w:color w:val="323232"/>
        </w:rPr>
      </w:pPr>
      <w:proofErr w:type="gramStart"/>
      <w:r>
        <w:rPr>
          <w:color w:val="323232"/>
        </w:rPr>
        <w:t xml:space="preserve">1.1 </w:t>
      </w:r>
      <w:r w:rsidR="00E97EDA" w:rsidRPr="006E0AE7">
        <w:rPr>
          <w:color w:val="323232"/>
        </w:rPr>
        <w:t>Положение об организации питания обучающихся в государственном общеобразовательном учреждении средне</w:t>
      </w:r>
      <w:r w:rsidR="00E97EDA">
        <w:rPr>
          <w:color w:val="323232"/>
        </w:rPr>
        <w:t xml:space="preserve">й общеобразовательной школе №138 Калининского </w:t>
      </w:r>
      <w:r w:rsidR="00E97EDA" w:rsidRPr="006E0AE7">
        <w:rPr>
          <w:color w:val="323232"/>
        </w:rPr>
        <w:t xml:space="preserve"> района Санкт-Петербурга, в дальнейшем - «Положение</w:t>
      </w:r>
      <w:r w:rsidR="00E97EDA">
        <w:rPr>
          <w:color w:val="323232"/>
        </w:rPr>
        <w:t>», разработано на основе Закона</w:t>
      </w:r>
      <w:r w:rsidR="00E97EDA" w:rsidRPr="006E0AE7">
        <w:rPr>
          <w:color w:val="323232"/>
        </w:rPr>
        <w:t xml:space="preserve"> Санкт-Петербурга от 04.02.2009 №32-13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 (далее - Закон Санкт-Петербурга и устанавливает:</w:t>
      </w:r>
      <w:proofErr w:type="gramEnd"/>
    </w:p>
    <w:p w:rsidR="00E97EDA" w:rsidRPr="006E0AE7" w:rsidRDefault="00E97EDA" w:rsidP="00E97EDA">
      <w:pPr>
        <w:pStyle w:val="a7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порядок предоставления льготного питания в соответствии с Законом Санкт-Петербурга (далее - льготное питание);</w:t>
      </w:r>
    </w:p>
    <w:p w:rsidR="00AA6A83" w:rsidRPr="00AA6A83" w:rsidRDefault="00E97EDA" w:rsidP="00AA6A83">
      <w:pPr>
        <w:pStyle w:val="a7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 xml:space="preserve">порядок выплаты денежной </w:t>
      </w:r>
      <w:r w:rsidR="00AA6A83">
        <w:rPr>
          <w:color w:val="323232"/>
        </w:rPr>
        <w:t>компенсации за льготное питание</w:t>
      </w:r>
    </w:p>
    <w:p w:rsidR="00AA6A83" w:rsidRPr="00AA6A83" w:rsidRDefault="00AA6A83" w:rsidP="00AA6A83">
      <w:pPr>
        <w:autoSpaceDE w:val="0"/>
        <w:autoSpaceDN w:val="0"/>
        <w:adjustRightInd w:val="0"/>
        <w:rPr>
          <w:rFonts w:ascii="Arial" w:eastAsiaTheme="minorHAnsi" w:hAnsi="Arial" w:cs="Arial"/>
          <w:sz w:val="2"/>
          <w:szCs w:val="2"/>
          <w:lang w:eastAsia="en-US"/>
        </w:rPr>
      </w:pPr>
    </w:p>
    <w:p w:rsidR="00AA6A83" w:rsidRDefault="00AA6A83" w:rsidP="00AA6A83">
      <w:pPr>
        <w:autoSpaceDE w:val="0"/>
        <w:autoSpaceDN w:val="0"/>
        <w:adjustRightInd w:val="0"/>
        <w:jc w:val="both"/>
      </w:pPr>
      <w:r>
        <w:t xml:space="preserve">1.2. </w:t>
      </w:r>
      <w:proofErr w:type="gramStart"/>
      <w:r w:rsidR="00E97EDA">
        <w:t>Для получения льготного питания с компенсацией его стоимости за счет средств бюджета Санкт-Петербурга в размерах, определенных законом Санкт-Петербурга, родители</w:t>
      </w:r>
      <w:r w:rsidR="004E0B25">
        <w:t xml:space="preserve"> (законные представители)</w:t>
      </w:r>
      <w:r w:rsidR="00E97EDA">
        <w:t xml:space="preserve"> учащихся</w:t>
      </w:r>
      <w:r w:rsidR="004E0B25">
        <w:t xml:space="preserve"> льготных категорий</w:t>
      </w:r>
      <w:r w:rsidR="00E97EDA">
        <w:t>, не достигших 18 лет, ежегодно до 31 мая подают заявление о предоставлении льготного питания</w:t>
      </w:r>
      <w:r w:rsidR="004E0B25">
        <w:t xml:space="preserve"> (далее – заявление)</w:t>
      </w:r>
      <w:r w:rsidR="00E97EDA">
        <w:t xml:space="preserve"> </w:t>
      </w:r>
      <w:r w:rsidR="004E0B25">
        <w:t>в следующем учебном году в школу</w:t>
      </w:r>
      <w:r w:rsidR="00E97EDA">
        <w:t xml:space="preserve"> по форме</w:t>
      </w:r>
      <w:r w:rsidR="004E0B25">
        <w:t>, утверждаемой Комитетом по образованию.</w:t>
      </w:r>
      <w:proofErr w:type="gramEnd"/>
      <w:r w:rsidR="004E0B25">
        <w:t xml:space="preserve"> </w:t>
      </w:r>
      <w:r w:rsidR="00E97EDA">
        <w:t>Учащимся льготных кате</w:t>
      </w:r>
      <w:r>
        <w:t>горий, вновь поступающим в школу</w:t>
      </w:r>
      <w:r w:rsidR="00E97EDA">
        <w:t xml:space="preserve"> в течение учебного года и  в случае изменения оснований для предоставления льготного питания, льготное питание предоставляется, начиная с месяца, следующ</w:t>
      </w:r>
      <w:r>
        <w:t xml:space="preserve">его за месяцем подачи заявления, или месяца, в котором произошли изменения оснований для предоставления льготного питания.      </w:t>
      </w:r>
    </w:p>
    <w:p w:rsidR="00AA6A83" w:rsidRDefault="00AA6A83" w:rsidP="00AA6A83">
      <w:pPr>
        <w:autoSpaceDE w:val="0"/>
        <w:autoSpaceDN w:val="0"/>
        <w:adjustRightInd w:val="0"/>
        <w:jc w:val="both"/>
        <w:rPr>
          <w:color w:val="323232"/>
        </w:rPr>
      </w:pPr>
      <w:r>
        <w:t>1.3.</w:t>
      </w:r>
      <w:r w:rsidRPr="00AA6A83">
        <w:rPr>
          <w:color w:val="323232"/>
        </w:rPr>
        <w:t xml:space="preserve"> </w:t>
      </w:r>
      <w:r w:rsidRPr="006E0AE7">
        <w:rPr>
          <w:color w:val="323232"/>
        </w:rPr>
        <w:t xml:space="preserve">Среднедушевой доход семьи, используемый для определения права на получение </w:t>
      </w:r>
      <w:proofErr w:type="gramStart"/>
      <w:r w:rsidRPr="006E0AE7">
        <w:rPr>
          <w:color w:val="323232"/>
        </w:rPr>
        <w:t>льготного питания с компенсацией его стоимости за счет средств бюджета Санкт-Петербурга, определяется в соответствии с Порядком определения величины среднедушевого дохода семьи, дающего право на предоставление мер социальной поддержки семьям, имеющим детей, в Санкт-Петербурге, утвержденным постановлением Правительства Санкт-Петербурга от 16.01.2007 №5 «О мерах по реализации Закона Санкт-Петербурга "О социальной поддержке семей, имеющих детей, в Санкт-Петербурге».</w:t>
      </w:r>
      <w:proofErr w:type="gramEnd"/>
    </w:p>
    <w:p w:rsidR="00AA6A83" w:rsidRDefault="00AA6A83" w:rsidP="00AA6A83">
      <w:pPr>
        <w:autoSpaceDE w:val="0"/>
        <w:autoSpaceDN w:val="0"/>
        <w:adjustRightInd w:val="0"/>
        <w:jc w:val="both"/>
        <w:rPr>
          <w:color w:val="323232"/>
        </w:rPr>
      </w:pPr>
      <w:r>
        <w:rPr>
          <w:color w:val="323232"/>
        </w:rPr>
        <w:t xml:space="preserve">1.4. </w:t>
      </w:r>
      <w:proofErr w:type="gramStart"/>
      <w:r w:rsidRPr="006E0AE7">
        <w:rPr>
          <w:color w:val="323232"/>
        </w:rPr>
        <w:t>В исключительных случаях, если школьник находится в трудной жизненной ситуации, предоставление льготного питания, включающего завтрак и</w:t>
      </w:r>
      <w:r>
        <w:rPr>
          <w:color w:val="323232"/>
        </w:rPr>
        <w:t xml:space="preserve"> </w:t>
      </w:r>
      <w:r w:rsidRPr="006E0AE7">
        <w:rPr>
          <w:color w:val="323232"/>
        </w:rPr>
        <w:t>(или) обед, с компенсацией за счет средств бюджета Санкт-Петербурга 100 процентов его стоимости возможно по ходатайству о предоставлении льготного питания (далее - ходатайство), подаваемому органом самоуправления образовательного учреждения Санкт-Петербурга в исполнительный орган государственной власти Санкт-Петербурга, в ведении ко</w:t>
      </w:r>
      <w:r>
        <w:rPr>
          <w:color w:val="323232"/>
        </w:rPr>
        <w:t xml:space="preserve">торого находится школа </w:t>
      </w:r>
      <w:r w:rsidRPr="006E0AE7">
        <w:rPr>
          <w:color w:val="323232"/>
        </w:rPr>
        <w:t xml:space="preserve"> (далее - исполнительный орган), на срок</w:t>
      </w:r>
      <w:proofErr w:type="gramEnd"/>
      <w:r w:rsidRPr="006E0AE7">
        <w:rPr>
          <w:color w:val="323232"/>
        </w:rPr>
        <w:t xml:space="preserve"> до трех месяцев.</w:t>
      </w:r>
    </w:p>
    <w:p w:rsidR="00AA6A83" w:rsidRDefault="00AA6A83" w:rsidP="00AA6A83">
      <w:pPr>
        <w:autoSpaceDE w:val="0"/>
        <w:autoSpaceDN w:val="0"/>
        <w:adjustRightInd w:val="0"/>
        <w:jc w:val="both"/>
        <w:rPr>
          <w:color w:val="323232"/>
        </w:rPr>
      </w:pPr>
    </w:p>
    <w:p w:rsidR="00AA6A83" w:rsidRDefault="00AA6A83" w:rsidP="00AA6A83">
      <w:pPr>
        <w:autoSpaceDE w:val="0"/>
        <w:autoSpaceDN w:val="0"/>
        <w:adjustRightInd w:val="0"/>
        <w:jc w:val="both"/>
        <w:rPr>
          <w:color w:val="323232"/>
        </w:rPr>
      </w:pPr>
    </w:p>
    <w:p w:rsidR="00AA6A83" w:rsidRDefault="00AA6A83" w:rsidP="00AA6A83">
      <w:pPr>
        <w:autoSpaceDE w:val="0"/>
        <w:autoSpaceDN w:val="0"/>
        <w:adjustRightInd w:val="0"/>
        <w:jc w:val="both"/>
        <w:rPr>
          <w:b/>
          <w:color w:val="323232"/>
        </w:rPr>
      </w:pPr>
      <w:r w:rsidRPr="00AA6A83">
        <w:rPr>
          <w:b/>
          <w:color w:val="323232"/>
        </w:rPr>
        <w:lastRenderedPageBreak/>
        <w:t>2 Порядок предоставления питания на льготной основе</w:t>
      </w:r>
    </w:p>
    <w:p w:rsidR="00AA6A83" w:rsidRPr="006E0AE7" w:rsidRDefault="00AA6A83" w:rsidP="00AA6A83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2.1. </w:t>
      </w:r>
      <w:r w:rsidRPr="006E0AE7">
        <w:rPr>
          <w:color w:val="323232"/>
        </w:rPr>
        <w:t xml:space="preserve">Для рассмотрения вопросов о предоставлении льготного питания школьникам, находящимся в трудной жизненной ситуации, руководителем образовательного учреждения создается комиссия по рассмотрению вопросов о предоставлении льготного питания школьникам, находящимся в трудной жизненной ситуации (далее - </w:t>
      </w:r>
      <w:r w:rsidRPr="00EF7330">
        <w:rPr>
          <w:b/>
          <w:i/>
          <w:color w:val="323232"/>
        </w:rPr>
        <w:t>Комиссия)</w:t>
      </w:r>
      <w:r w:rsidRPr="006E0AE7">
        <w:rPr>
          <w:color w:val="323232"/>
        </w:rPr>
        <w:t>.</w:t>
      </w:r>
    </w:p>
    <w:p w:rsidR="00AA6A83" w:rsidRPr="006E0AE7" w:rsidRDefault="00AA6A83" w:rsidP="00AA6A83">
      <w:pPr>
        <w:pStyle w:val="a7"/>
        <w:numPr>
          <w:ilvl w:val="1"/>
          <w:numId w:val="6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В состав Комиссии включаются представители ОУ и исполнительного органа.</w:t>
      </w:r>
    </w:p>
    <w:p w:rsidR="00AA6A83" w:rsidRPr="006E0AE7" w:rsidRDefault="00AA6A83" w:rsidP="00AA6A83">
      <w:pPr>
        <w:pStyle w:val="a7"/>
        <w:numPr>
          <w:ilvl w:val="1"/>
          <w:numId w:val="6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В состав Комиссии могут включаться представители органа опеки и попечительства, родители (законные представители) обучающихся в ОУ, представители профессиональных союзов и других общественных объединений граждан.</w:t>
      </w:r>
    </w:p>
    <w:p w:rsidR="00AA6A83" w:rsidRPr="006E0AE7" w:rsidRDefault="00AA6A83" w:rsidP="00AA6A83">
      <w:pPr>
        <w:pStyle w:val="a7"/>
        <w:numPr>
          <w:ilvl w:val="1"/>
          <w:numId w:val="6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Комиссия проводит проверку и выносит заключение о возможности предоставления льготного питания школьнику, находящимся в трудной жизненной ситуации (далее - заключение Комиссии), которое представляет органу самоуправления ОУ.</w:t>
      </w:r>
    </w:p>
    <w:p w:rsidR="00AA6A83" w:rsidRPr="006E0AE7" w:rsidRDefault="00AA6A83" w:rsidP="00AA6A83">
      <w:pPr>
        <w:pStyle w:val="a7"/>
        <w:numPr>
          <w:ilvl w:val="1"/>
          <w:numId w:val="6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На основании заключения Комиссии орган самоуправления ОУ подает ходатайство в исполнительный орган.</w:t>
      </w:r>
    </w:p>
    <w:p w:rsidR="00AA6A83" w:rsidRPr="006E0AE7" w:rsidRDefault="00AA6A83" w:rsidP="00AA6A83">
      <w:pPr>
        <w:pStyle w:val="a7"/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Ходатайство и заключение Комиссии оформляются по форме, утверждаемой Комитетом по образованию.</w:t>
      </w:r>
    </w:p>
    <w:p w:rsidR="00EA3832" w:rsidRPr="00EF7330" w:rsidRDefault="00EA3832" w:rsidP="00EA3832">
      <w:pPr>
        <w:pStyle w:val="a7"/>
        <w:shd w:val="clear" w:color="auto" w:fill="FFFFFF"/>
        <w:spacing w:before="0" w:after="0"/>
        <w:rPr>
          <w:b/>
          <w:i/>
          <w:color w:val="323232"/>
        </w:rPr>
      </w:pPr>
      <w:r w:rsidRPr="00EA3832">
        <w:rPr>
          <w:color w:val="323232"/>
        </w:rPr>
        <w:t>2.2.  Образовательное учреждение:</w:t>
      </w:r>
    </w:p>
    <w:p w:rsidR="00EA3832" w:rsidRPr="006E0AE7" w:rsidRDefault="00EA3832" w:rsidP="00EA3832">
      <w:pPr>
        <w:pStyle w:val="a7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Осуществляет прием заявлений</w:t>
      </w:r>
      <w:r>
        <w:rPr>
          <w:color w:val="323232"/>
        </w:rPr>
        <w:t xml:space="preserve"> от родителей (законных представителей)</w:t>
      </w:r>
      <w:r w:rsidRPr="006E0AE7">
        <w:rPr>
          <w:color w:val="323232"/>
        </w:rPr>
        <w:t>.</w:t>
      </w:r>
    </w:p>
    <w:p w:rsidR="00EA3832" w:rsidRPr="006E0AE7" w:rsidRDefault="00EA3832" w:rsidP="00EA3832">
      <w:pPr>
        <w:pStyle w:val="a7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Формирует на основании заявлений список учащихся льготных категорий по форме, утверждаемой Комитетом по образованию.</w:t>
      </w:r>
    </w:p>
    <w:p w:rsidR="00EA3832" w:rsidRDefault="00EA3832" w:rsidP="00EA3832">
      <w:pPr>
        <w:pStyle w:val="a7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323232"/>
        </w:rPr>
      </w:pPr>
      <w:r w:rsidRPr="00EA3832">
        <w:rPr>
          <w:color w:val="323232"/>
        </w:rPr>
        <w:t xml:space="preserve">Направляет список учащихся льготных категорий в </w:t>
      </w:r>
      <w:r>
        <w:rPr>
          <w:color w:val="323232"/>
        </w:rPr>
        <w:t>Санкт-Петербургское государственное учреждение «Центральная бухгалтерия администрации Калининского района Санкт-Петербурга».</w:t>
      </w:r>
    </w:p>
    <w:p w:rsidR="00EA3832" w:rsidRPr="00EA3832" w:rsidRDefault="00EA3832" w:rsidP="00EA3832">
      <w:pPr>
        <w:pStyle w:val="a7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>Направляет ходатайство о предоставлении на льготной основе питания учащемуся, находящемуся в трудной жизненной ситуации, в отдел образования</w:t>
      </w:r>
      <w:r w:rsidRPr="00EA3832">
        <w:rPr>
          <w:color w:val="323232"/>
        </w:rPr>
        <w:t>.</w:t>
      </w:r>
    </w:p>
    <w:p w:rsidR="00EA3832" w:rsidRDefault="00EA3832" w:rsidP="00EA3832">
      <w:pPr>
        <w:pStyle w:val="a7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323232"/>
        </w:rPr>
      </w:pPr>
      <w:proofErr w:type="gramStart"/>
      <w:r w:rsidRPr="00EA3832">
        <w:rPr>
          <w:color w:val="323232"/>
        </w:rPr>
        <w:t xml:space="preserve">Подает сведения о фактическом предоставлении льготного питания ежеквартально до 15 марта, 15 июня, 15 сентября, 15 декабря текущего года на бумажном и электронном носителях по форме, утверждаемой Комитетом по образованию, в </w:t>
      </w:r>
      <w:r>
        <w:rPr>
          <w:color w:val="323232"/>
        </w:rPr>
        <w:t>Санкт-Петербургское государственное учреждение «Центральная бухгалтерия администрации Калининского района Санкт-Петербурга».</w:t>
      </w:r>
      <w:proofErr w:type="gramEnd"/>
    </w:p>
    <w:p w:rsidR="00EA3832" w:rsidRPr="00EA3832" w:rsidRDefault="00EA3832" w:rsidP="00EA3832">
      <w:pPr>
        <w:pStyle w:val="a7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323232"/>
        </w:rPr>
      </w:pPr>
      <w:proofErr w:type="gramStart"/>
      <w:r w:rsidRPr="00EA3832">
        <w:rPr>
          <w:color w:val="323232"/>
        </w:rPr>
        <w:t>Осуществляет предоставление льготного питания в соответствии с Законом Санкт-Петербурга, а в случае, если предоставление льготного питания в ОУ обеспечивает организация общественного питания, прошедшая конкурсный отбор в соответствии с Законом Санкт-Петербурга от 24.09.2008 N 569-95 "О социальном питании в Санкт-Петербурге" (далее - предприятие питания), обеспечивает возмещение предприятию питания расходов, связанных с предоставлением льготного питания.</w:t>
      </w:r>
      <w:proofErr w:type="gramEnd"/>
    </w:p>
    <w:p w:rsidR="00EA3832" w:rsidRDefault="00EA3832" w:rsidP="00EA3832">
      <w:pPr>
        <w:pStyle w:val="a7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Осуществляет прием заявлений на выплату денежной компенсации за льготное питание, напр</w:t>
      </w:r>
      <w:r>
        <w:rPr>
          <w:color w:val="323232"/>
        </w:rPr>
        <w:t>авляет сведения в Санкт-Петербургское государственное учреждение «Центральная бухгалтерия администрации Калининского района Санкт-Петербурга».</w:t>
      </w:r>
    </w:p>
    <w:p w:rsidR="00EA3832" w:rsidRDefault="00EA3832" w:rsidP="00EA3832">
      <w:pPr>
        <w:pStyle w:val="a7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>На основании утвержденных списков о назначении льготного питания, обеспечивает закупку талонов на льготное питание.</w:t>
      </w:r>
    </w:p>
    <w:p w:rsidR="00EA3832" w:rsidRDefault="00EA3832" w:rsidP="00EA3832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>2.3. Отдел образования направляет в Санкт-Петербургское государственное учреждение «Центральная бухгалтерия администрации Калининского района Санкт-Петербурга» списки учащихся, находящихся в трудной жизненной ситуации.</w:t>
      </w:r>
    </w:p>
    <w:p w:rsidR="00EA3832" w:rsidRDefault="00EA3832" w:rsidP="00EA3832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>2.4. Санкт-Петербургское государственное учреждение «Центральная бухгалтерия администрации Калининского района Санкт-Петербурга»</w:t>
      </w:r>
      <w:r w:rsidR="00D0202E">
        <w:rPr>
          <w:color w:val="323232"/>
        </w:rPr>
        <w:t>:</w:t>
      </w:r>
    </w:p>
    <w:p w:rsidR="00D0202E" w:rsidRDefault="00D0202E" w:rsidP="00D0202E">
      <w:pPr>
        <w:pStyle w:val="a7"/>
        <w:shd w:val="clear" w:color="auto" w:fill="FFFFFF"/>
        <w:spacing w:before="0" w:after="0"/>
        <w:rPr>
          <w:color w:val="323232"/>
        </w:rPr>
      </w:pPr>
      <w:r>
        <w:rPr>
          <w:color w:val="323232"/>
        </w:rPr>
        <w:t xml:space="preserve">1. Формирует списки льготных категорий </w:t>
      </w:r>
      <w:r w:rsidRPr="006E0AE7">
        <w:rPr>
          <w:color w:val="323232"/>
        </w:rPr>
        <w:t xml:space="preserve"> </w:t>
      </w:r>
      <w:proofErr w:type="gramStart"/>
      <w:r w:rsidRPr="006E0AE7">
        <w:rPr>
          <w:color w:val="323232"/>
        </w:rPr>
        <w:t>школьников</w:t>
      </w:r>
      <w:proofErr w:type="gramEnd"/>
      <w:r w:rsidRPr="006E0AE7">
        <w:rPr>
          <w:color w:val="323232"/>
        </w:rPr>
        <w:t xml:space="preserve"> </w:t>
      </w:r>
      <w:r>
        <w:rPr>
          <w:color w:val="323232"/>
        </w:rPr>
        <w:t>на основании представленных ОУ документов:</w:t>
      </w:r>
    </w:p>
    <w:p w:rsidR="00D0202E" w:rsidRPr="006E0AE7" w:rsidRDefault="00D0202E" w:rsidP="00D0202E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lastRenderedPageBreak/>
        <w:t xml:space="preserve">- </w:t>
      </w:r>
      <w:r w:rsidRPr="006E0AE7">
        <w:rPr>
          <w:color w:val="323232"/>
        </w:rPr>
        <w:t>проживающих в семьях, среднедушевой доход которых за предшествующий обращению квартал ниже величины прожиточного минимума в Санкт-Петербурге</w:t>
      </w:r>
      <w:r>
        <w:rPr>
          <w:color w:val="323232"/>
        </w:rPr>
        <w:t>;</w:t>
      </w:r>
    </w:p>
    <w:p w:rsidR="00D0202E" w:rsidRPr="006E0AE7" w:rsidRDefault="00D0202E" w:rsidP="00D0202E">
      <w:pPr>
        <w:pStyle w:val="a7"/>
        <w:shd w:val="clear" w:color="auto" w:fill="FFFFFF"/>
        <w:spacing w:before="0" w:after="0"/>
        <w:jc w:val="both"/>
        <w:rPr>
          <w:color w:val="323232"/>
        </w:rPr>
      </w:pPr>
      <w:proofErr w:type="gramStart"/>
      <w:r>
        <w:rPr>
          <w:color w:val="323232"/>
        </w:rPr>
        <w:t xml:space="preserve">- </w:t>
      </w:r>
      <w:r w:rsidRPr="006E0AE7">
        <w:rPr>
          <w:color w:val="323232"/>
        </w:rPr>
        <w:t>проживающих в многодетных семьях;</w:t>
      </w:r>
      <w:proofErr w:type="gramEnd"/>
    </w:p>
    <w:p w:rsidR="00D0202E" w:rsidRPr="006E0AE7" w:rsidRDefault="00D0202E" w:rsidP="00D0202E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- </w:t>
      </w:r>
      <w:proofErr w:type="gramStart"/>
      <w:r w:rsidRPr="006E0AE7">
        <w:rPr>
          <w:color w:val="323232"/>
        </w:rPr>
        <w:t>являющихся</w:t>
      </w:r>
      <w:proofErr w:type="gramEnd"/>
      <w:r w:rsidRPr="006E0AE7">
        <w:rPr>
          <w:color w:val="323232"/>
        </w:rPr>
        <w:t xml:space="preserve"> инвалидами;</w:t>
      </w:r>
    </w:p>
    <w:p w:rsidR="00D0202E" w:rsidRPr="006E0AE7" w:rsidRDefault="00D0202E" w:rsidP="00D0202E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- </w:t>
      </w:r>
      <w:proofErr w:type="gramStart"/>
      <w:r w:rsidRPr="006E0AE7">
        <w:rPr>
          <w:color w:val="323232"/>
        </w:rPr>
        <w:t>состоящих</w:t>
      </w:r>
      <w:proofErr w:type="gramEnd"/>
      <w:r w:rsidRPr="006E0AE7">
        <w:rPr>
          <w:color w:val="323232"/>
        </w:rPr>
        <w:t xml:space="preserve"> на учете в туберкулезном диспансере;</w:t>
      </w:r>
    </w:p>
    <w:p w:rsidR="00D0202E" w:rsidRPr="006E0AE7" w:rsidRDefault="00D0202E" w:rsidP="00D0202E">
      <w:pPr>
        <w:pStyle w:val="a7"/>
        <w:shd w:val="clear" w:color="auto" w:fill="FFFFFF"/>
        <w:spacing w:before="0" w:after="0"/>
        <w:jc w:val="both"/>
        <w:rPr>
          <w:color w:val="323232"/>
        </w:rPr>
      </w:pPr>
      <w:proofErr w:type="gramStart"/>
      <w:r>
        <w:rPr>
          <w:color w:val="323232"/>
        </w:rPr>
        <w:t xml:space="preserve">- </w:t>
      </w:r>
      <w:r w:rsidRPr="006E0AE7">
        <w:rPr>
          <w:color w:val="323232"/>
        </w:rPr>
        <w:t>страдающих хроническими заболеваниями, перечень которых установлен Правительством Санкт-Петербурга;</w:t>
      </w:r>
      <w:proofErr w:type="gramEnd"/>
    </w:p>
    <w:p w:rsidR="00193725" w:rsidRDefault="00D0202E" w:rsidP="00D0202E">
      <w:pPr>
        <w:pStyle w:val="a7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323232"/>
        </w:rPr>
      </w:pPr>
      <w:r w:rsidRPr="00193725">
        <w:rPr>
          <w:color w:val="323232"/>
        </w:rPr>
        <w:t>Не позднее трех рабочих дней после получения списков учащихся льготных категорий из</w:t>
      </w:r>
      <w:r w:rsidR="00193725" w:rsidRPr="00193725">
        <w:rPr>
          <w:color w:val="323232"/>
        </w:rPr>
        <w:t xml:space="preserve"> ОУ в соответствии с пунктом 2.2</w:t>
      </w:r>
      <w:r w:rsidRPr="00193725">
        <w:rPr>
          <w:color w:val="323232"/>
        </w:rPr>
        <w:t>.</w:t>
      </w:r>
      <w:r w:rsidR="00193725" w:rsidRPr="00193725">
        <w:rPr>
          <w:color w:val="323232"/>
        </w:rPr>
        <w:t xml:space="preserve"> (</w:t>
      </w:r>
      <w:r w:rsidRPr="00193725">
        <w:rPr>
          <w:color w:val="323232"/>
        </w:rPr>
        <w:t>3</w:t>
      </w:r>
      <w:r w:rsidR="00193725" w:rsidRPr="00193725">
        <w:rPr>
          <w:color w:val="323232"/>
        </w:rPr>
        <w:t>)</w:t>
      </w:r>
      <w:r w:rsidRPr="00193725">
        <w:rPr>
          <w:color w:val="323232"/>
        </w:rPr>
        <w:t xml:space="preserve"> настоящего Положения направляет </w:t>
      </w:r>
      <w:r w:rsidR="00193725">
        <w:rPr>
          <w:color w:val="323232"/>
        </w:rPr>
        <w:t>списки отдельных учащихся льготных категорий в отдел информатизации и связи.</w:t>
      </w:r>
    </w:p>
    <w:p w:rsidR="00D0202E" w:rsidRPr="006E0AE7" w:rsidRDefault="00D0202E" w:rsidP="00D0202E">
      <w:pPr>
        <w:pStyle w:val="a7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На основании сведений, полученных из ОУ и</w:t>
      </w:r>
      <w:r w:rsidR="00193725">
        <w:rPr>
          <w:color w:val="323232"/>
        </w:rPr>
        <w:t xml:space="preserve"> Санкт-Петербургского государственного учреждения «Городской информационно – расчетный центр (далее – </w:t>
      </w:r>
      <w:proofErr w:type="spellStart"/>
      <w:r w:rsidR="00193725">
        <w:rPr>
          <w:color w:val="323232"/>
        </w:rPr>
        <w:t>Горцентр</w:t>
      </w:r>
      <w:proofErr w:type="spellEnd"/>
      <w:r w:rsidR="00193725">
        <w:rPr>
          <w:color w:val="323232"/>
        </w:rPr>
        <w:t>)</w:t>
      </w:r>
      <w:r w:rsidRPr="006E0AE7">
        <w:rPr>
          <w:color w:val="323232"/>
        </w:rPr>
        <w:t xml:space="preserve">, формирует окончательный список учащихся льготных категорий </w:t>
      </w:r>
      <w:r w:rsidR="00193725">
        <w:rPr>
          <w:color w:val="323232"/>
        </w:rPr>
        <w:t>для назначения</w:t>
      </w:r>
      <w:r w:rsidRPr="006E0AE7">
        <w:rPr>
          <w:color w:val="323232"/>
        </w:rPr>
        <w:t xml:space="preserve"> льготного питания</w:t>
      </w:r>
      <w:r w:rsidR="00193725">
        <w:rPr>
          <w:color w:val="323232"/>
        </w:rPr>
        <w:t>, утверждаемый распоряжением администрации</w:t>
      </w:r>
      <w:r w:rsidRPr="006E0AE7">
        <w:rPr>
          <w:color w:val="323232"/>
        </w:rPr>
        <w:t>.</w:t>
      </w:r>
    </w:p>
    <w:p w:rsidR="00D0202E" w:rsidRPr="006E0AE7" w:rsidRDefault="00D0202E" w:rsidP="00D0202E">
      <w:pPr>
        <w:pStyle w:val="a7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На основании сведений, полученных из</w:t>
      </w:r>
      <w:r w:rsidR="00295134">
        <w:rPr>
          <w:color w:val="323232"/>
        </w:rPr>
        <w:t xml:space="preserve"> ОУ</w:t>
      </w:r>
      <w:r w:rsidRPr="006E0AE7">
        <w:rPr>
          <w:color w:val="323232"/>
        </w:rPr>
        <w:t>, ежеквартально проводит сбор и обобщение сведений о фактически предоставленном льготном питании и использовании денежных средств, направленных на предоставление льготного питания.</w:t>
      </w:r>
    </w:p>
    <w:p w:rsidR="00EA3832" w:rsidRDefault="00295134" w:rsidP="00EA3832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>2.5. Отдел информатизации и связи:</w:t>
      </w:r>
    </w:p>
    <w:p w:rsidR="00295134" w:rsidRDefault="00295134" w:rsidP="00EA3832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1. После получения списков учащихся льготных категорий из Санкт-Петербургского государственного учреждения «Центральная бухгалтерия администрации Калининского района Санкт-Петербурга» направляет списки учащихся льготных категорий для сверки в </w:t>
      </w:r>
      <w:proofErr w:type="spellStart"/>
      <w:r>
        <w:rPr>
          <w:color w:val="323232"/>
        </w:rPr>
        <w:t>Горцентр</w:t>
      </w:r>
      <w:proofErr w:type="spellEnd"/>
      <w:r>
        <w:rPr>
          <w:color w:val="323232"/>
        </w:rPr>
        <w:t>.</w:t>
      </w:r>
    </w:p>
    <w:p w:rsidR="00295134" w:rsidRDefault="00295134" w:rsidP="00295134">
      <w:pPr>
        <w:pStyle w:val="a7"/>
        <w:shd w:val="clear" w:color="auto" w:fill="FFFFFF"/>
        <w:spacing w:before="0" w:after="0"/>
        <w:rPr>
          <w:color w:val="323232"/>
        </w:rPr>
      </w:pPr>
      <w:r>
        <w:rPr>
          <w:color w:val="323232"/>
        </w:rPr>
        <w:t xml:space="preserve">2. </w:t>
      </w:r>
      <w:r w:rsidRPr="006E0AE7">
        <w:rPr>
          <w:color w:val="323232"/>
        </w:rPr>
        <w:t xml:space="preserve">Ежемесячно до 5-го числа месяца, следующего </w:t>
      </w:r>
      <w:proofErr w:type="gramStart"/>
      <w:r w:rsidRPr="006E0AE7">
        <w:rPr>
          <w:color w:val="323232"/>
        </w:rPr>
        <w:t>за</w:t>
      </w:r>
      <w:proofErr w:type="gramEnd"/>
      <w:r w:rsidRPr="006E0AE7">
        <w:rPr>
          <w:color w:val="323232"/>
        </w:rPr>
        <w:t xml:space="preserve"> </w:t>
      </w:r>
      <w:proofErr w:type="gramStart"/>
      <w:r w:rsidRPr="006E0AE7">
        <w:rPr>
          <w:color w:val="323232"/>
        </w:rPr>
        <w:t>истекшим</w:t>
      </w:r>
      <w:proofErr w:type="gramEnd"/>
      <w:r w:rsidRPr="006E0AE7">
        <w:rPr>
          <w:color w:val="323232"/>
        </w:rPr>
        <w:t xml:space="preserve">, представляет в </w:t>
      </w:r>
      <w:proofErr w:type="spellStart"/>
      <w:r w:rsidRPr="006E0AE7">
        <w:rPr>
          <w:color w:val="323232"/>
        </w:rPr>
        <w:t>Горцентр</w:t>
      </w:r>
      <w:proofErr w:type="spellEnd"/>
      <w:r w:rsidRPr="006E0AE7">
        <w:rPr>
          <w:color w:val="323232"/>
        </w:rPr>
        <w:t xml:space="preserve"> в электронном виде окончательный список учащихся льготных категорий.</w:t>
      </w:r>
    </w:p>
    <w:p w:rsidR="00295134" w:rsidRPr="006E0AE7" w:rsidRDefault="00295134" w:rsidP="00295134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2.6. </w:t>
      </w:r>
      <w:r w:rsidRPr="006E0AE7">
        <w:rPr>
          <w:color w:val="323232"/>
        </w:rPr>
        <w:t>Предоставление льготного питания учащимся льготных категорий осуществляется по талонам на льготное питание с печатью ОУ и подписью лица, определенного приказом директора</w:t>
      </w:r>
      <w:r>
        <w:rPr>
          <w:color w:val="323232"/>
        </w:rPr>
        <w:t xml:space="preserve"> ОУ</w:t>
      </w:r>
      <w:r w:rsidRPr="006E0AE7">
        <w:rPr>
          <w:color w:val="323232"/>
        </w:rPr>
        <w:t xml:space="preserve"> в качестве ответственного за организацию питания в школе.</w:t>
      </w:r>
    </w:p>
    <w:p w:rsidR="00295134" w:rsidRPr="006E0AE7" w:rsidRDefault="00295134" w:rsidP="00295134">
      <w:pPr>
        <w:pStyle w:val="a7"/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Форма талона на льготное питание в ОУ, порядок выдачи и учета талонов на льготное питание устанавливаются Комитетом по образованию.</w:t>
      </w:r>
    </w:p>
    <w:p w:rsidR="00295134" w:rsidRPr="006E0AE7" w:rsidRDefault="00295134" w:rsidP="00295134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2.7. </w:t>
      </w:r>
      <w:r w:rsidRPr="006E0AE7">
        <w:rPr>
          <w:color w:val="323232"/>
        </w:rPr>
        <w:t xml:space="preserve">Льготное питание школьникам, относящимся к категориям, указанным в пунктах 2 и 3 статьи 2 Закона Санкт-Петербурга, предоставляется при условии </w:t>
      </w:r>
      <w:r>
        <w:rPr>
          <w:color w:val="323232"/>
        </w:rPr>
        <w:t xml:space="preserve">письменного согласия родителей </w:t>
      </w:r>
      <w:r w:rsidRPr="006E0AE7">
        <w:rPr>
          <w:color w:val="323232"/>
        </w:rPr>
        <w:t>(законных представителей) школьников указанных категорий оплачивать льготное питание в размере 30 процентов его стоимости.</w:t>
      </w:r>
    </w:p>
    <w:p w:rsidR="00295134" w:rsidRPr="006E0AE7" w:rsidRDefault="00295134" w:rsidP="00295134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2.8. </w:t>
      </w:r>
      <w:r w:rsidRPr="006E0AE7">
        <w:rPr>
          <w:color w:val="323232"/>
        </w:rPr>
        <w:t>Родители (законные представители) школьников, указанных в пунктах 2 и 3 статьи 2 Закона Санкт-Петербурга, осуществляют оплату льготного питания в размере 30 процентов его стоимости путем внесения платы на лицевой счет ОУ.</w:t>
      </w:r>
    </w:p>
    <w:p w:rsidR="00295134" w:rsidRDefault="00295134" w:rsidP="00295134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2.9. </w:t>
      </w:r>
      <w:r w:rsidRPr="006E0AE7">
        <w:rPr>
          <w:color w:val="323232"/>
        </w:rPr>
        <w:t>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295134" w:rsidRPr="006E0AE7" w:rsidRDefault="00295134" w:rsidP="00295134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2.10. </w:t>
      </w:r>
      <w:r w:rsidRPr="006E0AE7">
        <w:rPr>
          <w:color w:val="323232"/>
        </w:rPr>
        <w:t>Учащимся льготных категорий, имеющим право на льготное питание по нескольким основаниям, предусмотренным Законом Санкт-Петербурга, льготное питание назначается по одному из них, предусматривающему более высокий размер компенсации за льготное питание.</w:t>
      </w:r>
    </w:p>
    <w:p w:rsidR="00295134" w:rsidRPr="006E0AE7" w:rsidRDefault="00295134" w:rsidP="00295134">
      <w:pPr>
        <w:pStyle w:val="a7"/>
        <w:shd w:val="clear" w:color="auto" w:fill="FFFFFF"/>
        <w:spacing w:before="0" w:after="0"/>
        <w:jc w:val="both"/>
        <w:rPr>
          <w:color w:val="323232"/>
        </w:rPr>
      </w:pPr>
    </w:p>
    <w:p w:rsidR="00295134" w:rsidRDefault="008E2191" w:rsidP="008E2191">
      <w:pPr>
        <w:pStyle w:val="a7"/>
        <w:numPr>
          <w:ilvl w:val="0"/>
          <w:numId w:val="10"/>
        </w:numPr>
        <w:shd w:val="clear" w:color="auto" w:fill="FFFFFF"/>
        <w:spacing w:before="0" w:after="0"/>
        <w:rPr>
          <w:b/>
          <w:color w:val="323232"/>
        </w:rPr>
      </w:pPr>
      <w:r w:rsidRPr="008E2191">
        <w:rPr>
          <w:b/>
          <w:color w:val="323232"/>
        </w:rPr>
        <w:t>Порядок выплаты денежной компенсации за льготное питание.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3.1. </w:t>
      </w:r>
      <w:proofErr w:type="gramStart"/>
      <w:r w:rsidRPr="006E0AE7">
        <w:rPr>
          <w:color w:val="323232"/>
        </w:rPr>
        <w:t>По заявлениям родителей (законных представителей), имеющих право на льготное питание в соответствии с пунктами 1 и 2 статьи 2 Закона Санкт-Петербурга, страдающих заболеваниями, входящими в Перечень хронических заболеваний, при которых предоставляется льготное питание или денежная компенсация за льготное питание в соответствии с Законом Санкт-Петербурга, или обучающихся на дому на основании медицинских показаний, не достигших 18 лет, предоставление льготного питания может</w:t>
      </w:r>
      <w:proofErr w:type="gramEnd"/>
      <w:r w:rsidRPr="006E0AE7">
        <w:rPr>
          <w:color w:val="323232"/>
        </w:rPr>
        <w:t xml:space="preserve"> </w:t>
      </w:r>
      <w:r w:rsidRPr="006E0AE7">
        <w:rPr>
          <w:color w:val="323232"/>
        </w:rPr>
        <w:lastRenderedPageBreak/>
        <w:t>быть заменено денежной компенсацией за льготное питание (далее - денежная компенсация).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both"/>
        <w:rPr>
          <w:color w:val="323232"/>
        </w:rPr>
      </w:pPr>
      <w:r w:rsidRPr="006E0AE7">
        <w:rPr>
          <w:color w:val="323232"/>
        </w:rPr>
        <w:t>Денежная компенсация предоставляется в размере 100 процентов стоимости льготного пи</w:t>
      </w:r>
      <w:r>
        <w:rPr>
          <w:color w:val="323232"/>
        </w:rPr>
        <w:t>тания для категорий школьников</w:t>
      </w:r>
      <w:r w:rsidRPr="006E0AE7">
        <w:rPr>
          <w:color w:val="323232"/>
        </w:rPr>
        <w:t>, указанных в пункте 1 статьи 2 Закона Санкт-Петербурга, и в размере 70 процентов стоимости льготного питания для категорий школьников, указанных в пункте 2 статьи 2 Закона Санкт-Петербурга.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3.2. </w:t>
      </w:r>
      <w:r w:rsidRPr="006E0AE7">
        <w:rPr>
          <w:color w:val="323232"/>
        </w:rPr>
        <w:t>Школьники, имеющие право на получение денежной компенсации, достигшие 18 лет, являющиеся дееспособными, подают заявления на выплату денежной компенсации самостоятельно.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3.3. </w:t>
      </w:r>
      <w:r w:rsidRPr="006E0AE7">
        <w:rPr>
          <w:color w:val="323232"/>
        </w:rPr>
        <w:t>Лица, указанные в пунктах 3.1 и 3.2 настоящего Положения (далее - заявители), ежегодно до 31 мая подают заявление на выплату денежной компенсации в следующем учебном году по форме, утверждаемой Комитетом по образованию.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3.4. </w:t>
      </w:r>
      <w:r w:rsidRPr="006E0AE7">
        <w:rPr>
          <w:color w:val="323232"/>
        </w:rPr>
        <w:t>Выплата денежной компенсации школьникам, вновь поступающим в ОУ в течение учебного года, а также в случае изменения оснований для предоставления льготного питания и выплаты денежной компенсации начинается с 1-го числа месяца, следующего за месяцем подачи заявления на выплату денежной компенсации.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3.5. </w:t>
      </w:r>
      <w:r w:rsidRPr="006E0AE7">
        <w:rPr>
          <w:color w:val="323232"/>
        </w:rPr>
        <w:t>На основании заявления на выплату денежной компенсации и при наличии решения о назначении льготного питания, издается приказ директора</w:t>
      </w:r>
      <w:r>
        <w:rPr>
          <w:color w:val="323232"/>
        </w:rPr>
        <w:t xml:space="preserve"> ОУ</w:t>
      </w:r>
      <w:r w:rsidRPr="006E0AE7">
        <w:rPr>
          <w:color w:val="323232"/>
        </w:rPr>
        <w:t xml:space="preserve"> о выплате денежной компенсации.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both"/>
        <w:rPr>
          <w:color w:val="323232"/>
        </w:rPr>
      </w:pPr>
      <w:r>
        <w:rPr>
          <w:color w:val="323232"/>
        </w:rPr>
        <w:t xml:space="preserve">3.6. </w:t>
      </w:r>
      <w:r w:rsidRPr="006E0AE7">
        <w:rPr>
          <w:color w:val="323232"/>
        </w:rPr>
        <w:t>На основании приказа директора</w:t>
      </w:r>
      <w:r>
        <w:rPr>
          <w:color w:val="323232"/>
        </w:rPr>
        <w:t xml:space="preserve"> ОУ</w:t>
      </w:r>
      <w:r w:rsidRPr="006E0AE7">
        <w:rPr>
          <w:color w:val="323232"/>
        </w:rPr>
        <w:t xml:space="preserve"> о выплате денежной компенсации денежная компенсация ежемесячно перечисляется на счет заявителя, указанный в заявлении на выплату денежной компенсации.</w:t>
      </w:r>
    </w:p>
    <w:p w:rsidR="00295134" w:rsidRDefault="00295134" w:rsidP="008E2191">
      <w:pPr>
        <w:pStyle w:val="a7"/>
        <w:shd w:val="clear" w:color="auto" w:fill="FFFFFF"/>
        <w:spacing w:before="0" w:after="0"/>
        <w:jc w:val="both"/>
        <w:rPr>
          <w:color w:val="323232"/>
        </w:rPr>
      </w:pPr>
    </w:p>
    <w:p w:rsidR="00EA3832" w:rsidRPr="006E0AE7" w:rsidRDefault="00EA3832" w:rsidP="00EA3832">
      <w:pPr>
        <w:pStyle w:val="a7"/>
        <w:shd w:val="clear" w:color="auto" w:fill="FFFFFF"/>
        <w:spacing w:before="0" w:after="0"/>
        <w:jc w:val="both"/>
        <w:rPr>
          <w:color w:val="323232"/>
        </w:rPr>
      </w:pPr>
    </w:p>
    <w:p w:rsidR="00AA6A83" w:rsidRPr="00AA6A83" w:rsidRDefault="00AA6A83" w:rsidP="00EA3832">
      <w:pPr>
        <w:autoSpaceDE w:val="0"/>
        <w:autoSpaceDN w:val="0"/>
        <w:adjustRightInd w:val="0"/>
        <w:jc w:val="both"/>
        <w:rPr>
          <w:b/>
        </w:rPr>
      </w:pPr>
    </w:p>
    <w:p w:rsidR="00AA6A83" w:rsidRDefault="00AA6A83" w:rsidP="00AA6A83">
      <w:pPr>
        <w:autoSpaceDE w:val="0"/>
        <w:autoSpaceDN w:val="0"/>
        <w:adjustRightInd w:val="0"/>
        <w:jc w:val="both"/>
      </w:pPr>
    </w:p>
    <w:p w:rsidR="00AA6A83" w:rsidRDefault="00AA6A83" w:rsidP="00AA6A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"/>
          <w:szCs w:val="2"/>
          <w:lang w:eastAsia="en-US"/>
        </w:rPr>
      </w:pPr>
    </w:p>
    <w:p w:rsidR="00AA6A83" w:rsidRDefault="00AA6A83" w:rsidP="00AA6A83">
      <w:pPr>
        <w:autoSpaceDE w:val="0"/>
        <w:autoSpaceDN w:val="0"/>
        <w:adjustRightInd w:val="0"/>
        <w:rPr>
          <w:rFonts w:ascii="Arial" w:eastAsiaTheme="minorHAnsi" w:hAnsi="Arial" w:cs="Arial"/>
          <w:sz w:val="2"/>
          <w:szCs w:val="2"/>
          <w:lang w:eastAsia="en-US"/>
        </w:rPr>
      </w:pPr>
    </w:p>
    <w:p w:rsidR="00AA6A83" w:rsidRDefault="00AA6A83" w:rsidP="00AA6A83">
      <w:pPr>
        <w:autoSpaceDE w:val="0"/>
        <w:autoSpaceDN w:val="0"/>
        <w:adjustRightInd w:val="0"/>
        <w:rPr>
          <w:rFonts w:ascii="Arial" w:eastAsiaTheme="minorHAnsi" w:hAnsi="Arial" w:cs="Arial"/>
          <w:sz w:val="2"/>
          <w:szCs w:val="2"/>
          <w:lang w:eastAsia="en-US"/>
        </w:rPr>
      </w:pPr>
    </w:p>
    <w:p w:rsidR="00AA6A83" w:rsidRDefault="00AA6A83" w:rsidP="00AA6A83">
      <w:pPr>
        <w:autoSpaceDE w:val="0"/>
        <w:autoSpaceDN w:val="0"/>
        <w:adjustRightInd w:val="0"/>
        <w:rPr>
          <w:rFonts w:ascii="Arial" w:eastAsiaTheme="minorHAnsi" w:hAnsi="Arial" w:cs="Arial"/>
          <w:sz w:val="2"/>
          <w:szCs w:val="2"/>
          <w:lang w:eastAsia="en-US"/>
        </w:rPr>
      </w:pPr>
    </w:p>
    <w:p w:rsidR="00E97EDA" w:rsidRDefault="00E97EDA" w:rsidP="00E97EDA">
      <w:pPr>
        <w:jc w:val="both"/>
      </w:pPr>
    </w:p>
    <w:p w:rsidR="00B44BCF" w:rsidRDefault="00B44BCF" w:rsidP="00E97EDA">
      <w:bookmarkStart w:id="3" w:name="_MON_1418106024"/>
      <w:bookmarkEnd w:id="3"/>
    </w:p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Default="008E2191" w:rsidP="00E97EDA"/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lastRenderedPageBreak/>
        <w:t xml:space="preserve">ПРИЛОЖЕНИЕ 1 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t xml:space="preserve">к Положению об организации 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t>питания в Г</w:t>
      </w:r>
      <w:r>
        <w:rPr>
          <w:color w:val="323232"/>
        </w:rPr>
        <w:t>Б</w:t>
      </w:r>
      <w:r w:rsidRPr="006E0AE7">
        <w:rPr>
          <w:color w:val="323232"/>
        </w:rPr>
        <w:t>ОУ СОШ №</w:t>
      </w:r>
      <w:r>
        <w:rPr>
          <w:color w:val="323232"/>
        </w:rPr>
        <w:t xml:space="preserve"> 138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t>в соответствии с постановлением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t>Правительства Санкт-Петербурга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t>от 04.06.2009 N 655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t> 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center"/>
        <w:rPr>
          <w:color w:val="323232"/>
        </w:rPr>
      </w:pPr>
      <w:r w:rsidRPr="006E0AE7">
        <w:rPr>
          <w:rStyle w:val="a8"/>
          <w:rFonts w:eastAsiaTheme="minorEastAsia"/>
          <w:color w:val="323232"/>
        </w:rPr>
        <w:t>ПЕРЕЧЕНЬ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center"/>
        <w:rPr>
          <w:color w:val="323232"/>
        </w:rPr>
      </w:pPr>
      <w:r w:rsidRPr="006E0AE7">
        <w:rPr>
          <w:rStyle w:val="a8"/>
          <w:rFonts w:eastAsiaTheme="minorEastAsia"/>
          <w:color w:val="323232"/>
        </w:rPr>
        <w:t>ХРОНИЧЕСКИХ ЗАБОЛЕВАНИЙ, ПРИ КОТОРЫХ ПРЕДОСТАВЛЯЕТСЯ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center"/>
        <w:rPr>
          <w:color w:val="323232"/>
        </w:rPr>
      </w:pPr>
      <w:r w:rsidRPr="006E0AE7">
        <w:rPr>
          <w:rStyle w:val="a8"/>
          <w:rFonts w:eastAsiaTheme="minorEastAsia"/>
          <w:color w:val="323232"/>
        </w:rPr>
        <w:t xml:space="preserve">ЛЬГОТНОЕ ПИТАНИЕ ИЛИ ДЕНЕЖНАЯ КОМПЕНСАЦИЯ </w:t>
      </w:r>
      <w:proofErr w:type="gramStart"/>
      <w:r w:rsidRPr="006E0AE7">
        <w:rPr>
          <w:rStyle w:val="a8"/>
          <w:rFonts w:eastAsiaTheme="minorEastAsia"/>
          <w:color w:val="323232"/>
        </w:rPr>
        <w:t>ЗА</w:t>
      </w:r>
      <w:proofErr w:type="gramEnd"/>
      <w:r w:rsidRPr="006E0AE7">
        <w:rPr>
          <w:rStyle w:val="a8"/>
          <w:rFonts w:eastAsiaTheme="minorEastAsia"/>
          <w:color w:val="323232"/>
        </w:rPr>
        <w:t xml:space="preserve"> ЛЬГОТНОЕ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center"/>
        <w:rPr>
          <w:color w:val="323232"/>
        </w:rPr>
      </w:pPr>
      <w:r w:rsidRPr="006E0AE7">
        <w:rPr>
          <w:rStyle w:val="a8"/>
          <w:rFonts w:eastAsiaTheme="minorEastAsia"/>
          <w:color w:val="323232"/>
        </w:rPr>
        <w:t>ПИТАНИЕ В СООТВЕТСТВИИ С ЗАКОНОМ САНКТ-ПЕТЕРБУРГА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center"/>
        <w:rPr>
          <w:color w:val="323232"/>
        </w:rPr>
      </w:pPr>
      <w:r w:rsidRPr="006E0AE7">
        <w:rPr>
          <w:rStyle w:val="a8"/>
          <w:rFonts w:eastAsiaTheme="minorEastAsia"/>
          <w:color w:val="323232"/>
        </w:rPr>
        <w:t>"О ДОПОЛНИТЕЛЬНЫХ МЕРАХ СОЦИАЛЬНОЙ ПОДДЕРЖКИ ОТДЕЛЬНЫХ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center"/>
        <w:rPr>
          <w:color w:val="323232"/>
        </w:rPr>
      </w:pPr>
      <w:r w:rsidRPr="006E0AE7">
        <w:rPr>
          <w:rStyle w:val="a8"/>
          <w:rFonts w:eastAsiaTheme="minorEastAsia"/>
          <w:color w:val="323232"/>
        </w:rPr>
        <w:t xml:space="preserve">КАТЕГОРИЙ ГРАЖДАН В ЧАСТИ ПРЕДОСТАВЛЕНИЯ </w:t>
      </w:r>
      <w:proofErr w:type="gramStart"/>
      <w:r w:rsidRPr="006E0AE7">
        <w:rPr>
          <w:rStyle w:val="a8"/>
          <w:rFonts w:eastAsiaTheme="minorEastAsia"/>
          <w:color w:val="323232"/>
        </w:rPr>
        <w:t>НА</w:t>
      </w:r>
      <w:proofErr w:type="gramEnd"/>
      <w:r w:rsidRPr="006E0AE7">
        <w:rPr>
          <w:rStyle w:val="a8"/>
          <w:rFonts w:eastAsiaTheme="minorEastAsia"/>
          <w:color w:val="323232"/>
        </w:rPr>
        <w:t xml:space="preserve"> ЛЬГОТНОЙ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center"/>
        <w:rPr>
          <w:color w:val="323232"/>
        </w:rPr>
      </w:pPr>
      <w:r w:rsidRPr="006E0AE7">
        <w:rPr>
          <w:rStyle w:val="a8"/>
          <w:rFonts w:eastAsiaTheme="minorEastAsia"/>
          <w:color w:val="323232"/>
        </w:rPr>
        <w:t>ОСНОВЕ ПИТАНИЯ В ОБРАЗОВАТЕЛЬНЫХ УЧРЕЖДЕНИЯХ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jc w:val="center"/>
        <w:rPr>
          <w:color w:val="323232"/>
        </w:rPr>
      </w:pPr>
      <w:r w:rsidRPr="006E0AE7">
        <w:rPr>
          <w:rStyle w:val="a8"/>
          <w:rFonts w:eastAsiaTheme="minorEastAsia"/>
          <w:color w:val="323232"/>
        </w:rPr>
        <w:t>САНКТ-ПЕТЕРБУРГА"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t> 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t>1. Сахарный диабет.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t>2. Хроническая почечная недостаточность.</w:t>
      </w:r>
    </w:p>
    <w:p w:rsidR="008E2191" w:rsidRPr="006E0AE7" w:rsidRDefault="008E2191" w:rsidP="008E2191">
      <w:pPr>
        <w:pStyle w:val="a7"/>
        <w:shd w:val="clear" w:color="auto" w:fill="FFFFFF"/>
        <w:spacing w:before="0" w:after="0"/>
        <w:rPr>
          <w:color w:val="323232"/>
        </w:rPr>
      </w:pPr>
      <w:r w:rsidRPr="006E0AE7">
        <w:rPr>
          <w:color w:val="323232"/>
        </w:rPr>
        <w:t>3. Хронические заболевания органов пищеварения: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болезнь Крона;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белково-энергетическая недостаточность;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proofErr w:type="spellStart"/>
      <w:r w:rsidRPr="006E0AE7">
        <w:rPr>
          <w:color w:val="323232"/>
        </w:rPr>
        <w:t>гастроеюнальная</w:t>
      </w:r>
      <w:proofErr w:type="spellEnd"/>
      <w:r w:rsidRPr="006E0AE7">
        <w:rPr>
          <w:color w:val="323232"/>
        </w:rPr>
        <w:t xml:space="preserve"> язва;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Pr="006E0AE7">
        <w:rPr>
          <w:color w:val="323232"/>
        </w:rPr>
        <w:t>илиоколит</w:t>
      </w:r>
      <w:proofErr w:type="spellEnd"/>
      <w:r w:rsidRPr="006E0AE7">
        <w:rPr>
          <w:color w:val="323232"/>
        </w:rPr>
        <w:t>, язвенный проктит);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железодефицитная анемия;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печеночная недостаточность;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синдром раздраженного кишечника;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фиброз печени;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цирроз печени;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холецистит;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хронический гепатит;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proofErr w:type="spellStart"/>
      <w:r w:rsidRPr="006E0AE7">
        <w:rPr>
          <w:color w:val="323232"/>
        </w:rPr>
        <w:t>целиакия</w:t>
      </w:r>
      <w:proofErr w:type="spellEnd"/>
      <w:r w:rsidRPr="006E0AE7">
        <w:rPr>
          <w:color w:val="323232"/>
        </w:rPr>
        <w:t>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язвенный колит;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язва двенадцатиперстной кишки;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язва желудка;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язва пищевода;</w:t>
      </w:r>
    </w:p>
    <w:p w:rsidR="008E2191" w:rsidRPr="006E0AE7" w:rsidRDefault="008E2191" w:rsidP="008E2191">
      <w:pPr>
        <w:pStyle w:val="a7"/>
        <w:numPr>
          <w:ilvl w:val="0"/>
          <w:numId w:val="12"/>
        </w:numPr>
        <w:shd w:val="clear" w:color="auto" w:fill="FFFFFF"/>
        <w:spacing w:before="0" w:after="0"/>
        <w:ind w:left="0" w:firstLine="0"/>
        <w:rPr>
          <w:color w:val="323232"/>
        </w:rPr>
      </w:pPr>
      <w:r w:rsidRPr="006E0AE7">
        <w:rPr>
          <w:color w:val="323232"/>
        </w:rPr>
        <w:t>эзофагит.</w:t>
      </w:r>
    </w:p>
    <w:p w:rsidR="008E2191" w:rsidRDefault="008E2191" w:rsidP="008E2191">
      <w:pPr>
        <w:pStyle w:val="a7"/>
        <w:spacing w:before="0" w:after="0"/>
        <w:jc w:val="center"/>
        <w:rPr>
          <w:b/>
          <w:sz w:val="28"/>
          <w:szCs w:val="28"/>
        </w:rPr>
      </w:pPr>
      <w:r>
        <w:br w:type="page"/>
      </w:r>
      <w:r w:rsidRPr="008D6BDE">
        <w:rPr>
          <w:b/>
          <w:sz w:val="28"/>
          <w:szCs w:val="28"/>
        </w:rPr>
        <w:lastRenderedPageBreak/>
        <w:t>Памятка для определения права учащегося на льготное питание в образовательном учреждении по некоторым льготным категориям</w:t>
      </w:r>
    </w:p>
    <w:p w:rsidR="008E2191" w:rsidRPr="008D6BDE" w:rsidRDefault="008E2191" w:rsidP="008E2191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8E2191" w:rsidRDefault="008E2191" w:rsidP="008E2191">
      <w:pPr>
        <w:rPr>
          <w:color w:val="21272C"/>
        </w:rPr>
      </w:pPr>
      <w:r w:rsidRPr="006E0AE7">
        <w:rPr>
          <w:color w:val="21272C"/>
        </w:rPr>
        <w:t>Памятка составлена в соответствии с Законом Санкт-Петербурга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</w:t>
      </w:r>
    </w:p>
    <w:p w:rsidR="008E2191" w:rsidRPr="006E0AE7" w:rsidRDefault="008E2191" w:rsidP="008E2191">
      <w:pPr>
        <w:rPr>
          <w:color w:val="21272C"/>
        </w:rPr>
      </w:pPr>
    </w:p>
    <w:p w:rsidR="008E2191" w:rsidRPr="006E0AE7" w:rsidRDefault="008E2191" w:rsidP="008E2191">
      <w:pPr>
        <w:jc w:val="both"/>
        <w:rPr>
          <w:color w:val="21272C"/>
        </w:rPr>
      </w:pPr>
      <w:r w:rsidRPr="006E0AE7">
        <w:rPr>
          <w:b/>
          <w:bCs/>
          <w:color w:val="21272C"/>
        </w:rPr>
        <w:t>I. Для определения права учащегося на льготное питание как школьнику, проживающему в семье, среднедушевой доход которой за предшествующий обращению квартал ниже величины прожиточного минимума в Санкт-Петербурге, рассчитанного за предшествующий обращению квартал.</w:t>
      </w:r>
    </w:p>
    <w:p w:rsidR="008E2191" w:rsidRPr="006E0AE7" w:rsidRDefault="008E2191" w:rsidP="008E2191">
      <w:pPr>
        <w:jc w:val="both"/>
        <w:rPr>
          <w:color w:val="21272C"/>
        </w:rPr>
      </w:pPr>
      <w:r w:rsidRPr="006E0AE7">
        <w:rPr>
          <w:b/>
          <w:bCs/>
          <w:i/>
          <w:iCs/>
          <w:color w:val="21272C"/>
        </w:rPr>
        <w:t>В состав семьи, учитываемый при определении величины среднедушевого дохода семьи, включаются:</w:t>
      </w:r>
    </w:p>
    <w:p w:rsidR="008E2191" w:rsidRPr="006E0AE7" w:rsidRDefault="008E2191" w:rsidP="008E2191">
      <w:pPr>
        <w:numPr>
          <w:ilvl w:val="0"/>
          <w:numId w:val="13"/>
        </w:numPr>
        <w:ind w:left="0" w:firstLine="0"/>
        <w:jc w:val="both"/>
        <w:rPr>
          <w:color w:val="0F1215"/>
        </w:rPr>
      </w:pPr>
      <w:proofErr w:type="gramStart"/>
      <w:r w:rsidRPr="006E0AE7">
        <w:rPr>
          <w:color w:val="0F1215"/>
        </w:rPr>
        <w:t>родители (родитель, законный представитель) и проживающие совместно с ними или с одним из них их несовершеннолетние дети, в том числе усыновленные, дети, находящиеся под опекой (попечительством), приемные дети, падчерицы и пасынки, а также совершеннолетние дети, обучающиеся по очной форме в образовательных учреждениях, в возрасте до 23 лет, за исключением детей, находящихся на полном государственном обеспечении.</w:t>
      </w:r>
      <w:proofErr w:type="gramEnd"/>
    </w:p>
    <w:p w:rsidR="008E2191" w:rsidRPr="006E0AE7" w:rsidRDefault="008E2191" w:rsidP="008E2191">
      <w:pPr>
        <w:jc w:val="both"/>
        <w:rPr>
          <w:color w:val="21272C"/>
        </w:rPr>
      </w:pPr>
      <w:r w:rsidRPr="006E0AE7">
        <w:rPr>
          <w:b/>
          <w:bCs/>
          <w:i/>
          <w:iCs/>
          <w:color w:val="21272C"/>
        </w:rPr>
        <w:t>не включаются:</w:t>
      </w:r>
    </w:p>
    <w:p w:rsidR="008E2191" w:rsidRPr="006E0AE7" w:rsidRDefault="008E2191" w:rsidP="008E2191">
      <w:pPr>
        <w:numPr>
          <w:ilvl w:val="0"/>
          <w:numId w:val="14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совершеннолетние дети, за исключением детей в возрасте до 23 лет, обучающихся по очной форме в образовательных учреждениях;</w:t>
      </w:r>
    </w:p>
    <w:p w:rsidR="008E2191" w:rsidRPr="006E0AE7" w:rsidRDefault="008E2191" w:rsidP="008E2191">
      <w:pPr>
        <w:numPr>
          <w:ilvl w:val="0"/>
          <w:numId w:val="14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8E2191" w:rsidRPr="006E0AE7" w:rsidRDefault="008E2191" w:rsidP="008E2191">
      <w:pPr>
        <w:numPr>
          <w:ilvl w:val="0"/>
          <w:numId w:val="14"/>
        </w:numPr>
        <w:ind w:left="0" w:firstLine="0"/>
        <w:jc w:val="both"/>
        <w:rPr>
          <w:color w:val="0F1215"/>
        </w:rPr>
      </w:pPr>
      <w:proofErr w:type="gramStart"/>
      <w:r w:rsidRPr="006E0AE7">
        <w:rPr>
          <w:color w:val="0F1215"/>
        </w:rPr>
        <w:t>родители (родитель, законный представитель), проходящие (проходящий) военную службу по призыву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  <w:proofErr w:type="gramEnd"/>
    </w:p>
    <w:p w:rsidR="008E2191" w:rsidRPr="006E0AE7" w:rsidRDefault="008E2191" w:rsidP="008E2191">
      <w:pPr>
        <w:numPr>
          <w:ilvl w:val="0"/>
          <w:numId w:val="14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родители (родитель, законный представитель), отсутствующие в семье в связи с их розыском органами внутренних дел,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8E2191" w:rsidRPr="006E0AE7" w:rsidRDefault="008E2191" w:rsidP="008E2191">
      <w:pPr>
        <w:numPr>
          <w:ilvl w:val="0"/>
          <w:numId w:val="14"/>
        </w:numPr>
        <w:ind w:left="0" w:firstLine="0"/>
        <w:jc w:val="both"/>
        <w:rPr>
          <w:color w:val="0F1215"/>
        </w:rPr>
      </w:pPr>
      <w:proofErr w:type="gramStart"/>
      <w:r w:rsidRPr="006E0AE7">
        <w:rPr>
          <w:color w:val="0F1215"/>
        </w:rPr>
        <w:t>родители (родитель), уклоняющиеся (уклоняющийся) от уплаты алиментов, и постоянно проживающие (проживающий) на территории иностранных государств, с которыми у Российской Федерации отсутствуют договоры о правовой помощи.</w:t>
      </w:r>
      <w:proofErr w:type="gramEnd"/>
    </w:p>
    <w:p w:rsidR="008E2191" w:rsidRPr="006E0AE7" w:rsidRDefault="008E2191" w:rsidP="008E2191">
      <w:pPr>
        <w:jc w:val="both"/>
        <w:rPr>
          <w:color w:val="21272C"/>
        </w:rPr>
      </w:pPr>
      <w:r w:rsidRPr="006E0AE7">
        <w:rPr>
          <w:b/>
          <w:bCs/>
          <w:color w:val="21272C"/>
        </w:rPr>
        <w:t>Для подтверждения права на льготное питание необходимо представить следующие документы:</w:t>
      </w:r>
    </w:p>
    <w:p w:rsidR="008E2191" w:rsidRPr="006E0AE7" w:rsidRDefault="008E2191" w:rsidP="008E2191">
      <w:pPr>
        <w:numPr>
          <w:ilvl w:val="0"/>
          <w:numId w:val="15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Ксерокопии документов, удостоверяющих личности родителей (законного представителя) – ксерокопии 3 и 5 страниц паспорта;</w:t>
      </w:r>
    </w:p>
    <w:p w:rsidR="008E2191" w:rsidRPr="006E0AE7" w:rsidRDefault="008E2191" w:rsidP="008E2191">
      <w:pPr>
        <w:numPr>
          <w:ilvl w:val="0"/>
          <w:numId w:val="15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Копии свидетельств о рождении всех детей в данной семье;</w:t>
      </w:r>
    </w:p>
    <w:p w:rsidR="008E2191" w:rsidRPr="006E0AE7" w:rsidRDefault="008E2191" w:rsidP="008E2191">
      <w:pPr>
        <w:numPr>
          <w:ilvl w:val="0"/>
          <w:numId w:val="15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Копию свидетельства о браке (расторжении брака, установлении отцовства) или ксерокопию справки из органов ЗАГС - ф. № 25 (для одинокой матери);</w:t>
      </w:r>
    </w:p>
    <w:p w:rsidR="008E2191" w:rsidRPr="006E0AE7" w:rsidRDefault="008E2191" w:rsidP="008E2191">
      <w:pPr>
        <w:numPr>
          <w:ilvl w:val="0"/>
          <w:numId w:val="15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Справки о доходах каждого члена семьи за предшествующий месяцу обращения квартал. При отсутствии доходов представляются документы, подтверждающие уважительные причины отсутствия доходов;</w:t>
      </w:r>
    </w:p>
    <w:p w:rsidR="008E2191" w:rsidRPr="006E0AE7" w:rsidRDefault="008E2191" w:rsidP="008E2191">
      <w:pPr>
        <w:numPr>
          <w:ilvl w:val="0"/>
          <w:numId w:val="15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Справки об учебе совершеннолетних детей по очной форме в образовательных учреждениях;</w:t>
      </w:r>
    </w:p>
    <w:p w:rsidR="008E2191" w:rsidRDefault="008E2191" w:rsidP="008E2191">
      <w:pPr>
        <w:numPr>
          <w:ilvl w:val="0"/>
          <w:numId w:val="15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Справку о регистрации (форма №9)</w:t>
      </w:r>
    </w:p>
    <w:p w:rsidR="008E2191" w:rsidRPr="006E0AE7" w:rsidRDefault="008E2191" w:rsidP="008E2191">
      <w:pPr>
        <w:jc w:val="both"/>
        <w:rPr>
          <w:color w:val="0F1215"/>
        </w:rPr>
      </w:pPr>
    </w:p>
    <w:p w:rsidR="008E2191" w:rsidRPr="006E0AE7" w:rsidRDefault="008E2191" w:rsidP="008E2191">
      <w:pPr>
        <w:jc w:val="both"/>
        <w:rPr>
          <w:color w:val="21272C"/>
        </w:rPr>
      </w:pPr>
      <w:r w:rsidRPr="006E0AE7">
        <w:rPr>
          <w:b/>
          <w:bCs/>
          <w:color w:val="21272C"/>
        </w:rPr>
        <w:lastRenderedPageBreak/>
        <w:t>II. Для определения права учащегося на льготное питание как школьнику, проживающему в многодетной семье (семья, имеющая трех и более несовершеннолетних детей) необходимо представить следующие документы:</w:t>
      </w:r>
    </w:p>
    <w:p w:rsidR="008E2191" w:rsidRPr="006E0AE7" w:rsidRDefault="008E2191" w:rsidP="008E2191">
      <w:pPr>
        <w:numPr>
          <w:ilvl w:val="0"/>
          <w:numId w:val="16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Ксерокопии документов, удостоверяющих личности родителей (законного представителя) – ксерокопии 3 и 5 страниц паспорта;</w:t>
      </w:r>
    </w:p>
    <w:p w:rsidR="008E2191" w:rsidRPr="006E0AE7" w:rsidRDefault="008E2191" w:rsidP="008E2191">
      <w:pPr>
        <w:numPr>
          <w:ilvl w:val="0"/>
          <w:numId w:val="16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Копии свидетельств о рождении всех несовершеннолетних детей в данной семье;</w:t>
      </w:r>
    </w:p>
    <w:p w:rsidR="008E2191" w:rsidRDefault="008E2191" w:rsidP="008E2191">
      <w:pPr>
        <w:numPr>
          <w:ilvl w:val="0"/>
          <w:numId w:val="16"/>
        </w:numPr>
        <w:ind w:left="0" w:firstLine="0"/>
        <w:jc w:val="both"/>
        <w:rPr>
          <w:color w:val="0F1215"/>
        </w:rPr>
      </w:pPr>
      <w:proofErr w:type="gramStart"/>
      <w:r>
        <w:rPr>
          <w:color w:val="0F1215"/>
        </w:rPr>
        <w:t>Справку о регистрации (форма №9</w:t>
      </w:r>
      <w:proofErr w:type="gramEnd"/>
    </w:p>
    <w:p w:rsidR="008E2191" w:rsidRPr="006E0AE7" w:rsidRDefault="008E2191" w:rsidP="008E2191">
      <w:pPr>
        <w:jc w:val="both"/>
        <w:rPr>
          <w:color w:val="0F1215"/>
        </w:rPr>
      </w:pPr>
    </w:p>
    <w:p w:rsidR="008E2191" w:rsidRPr="008D6BDE" w:rsidRDefault="008E2191" w:rsidP="008E2191">
      <w:pPr>
        <w:jc w:val="both"/>
        <w:rPr>
          <w:b/>
          <w:bCs/>
          <w:color w:val="21272C"/>
        </w:rPr>
      </w:pPr>
      <w:r w:rsidRPr="006E0AE7">
        <w:rPr>
          <w:b/>
          <w:bCs/>
          <w:color w:val="21272C"/>
        </w:rPr>
        <w:t>III. Для определения права учащегося на льготное питание как школьнику, являющемуся инвалидом, необходимо представить следующие документы:</w:t>
      </w:r>
    </w:p>
    <w:p w:rsidR="008E2191" w:rsidRPr="006E0AE7" w:rsidRDefault="008E2191" w:rsidP="008E2191">
      <w:pPr>
        <w:numPr>
          <w:ilvl w:val="0"/>
          <w:numId w:val="17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Ксерокопии документов, удостоверяющих личности родителей (законного представителя) - ксерокопии 3 и 5 страниц паспорта;</w:t>
      </w:r>
    </w:p>
    <w:p w:rsidR="008E2191" w:rsidRPr="006E0AE7" w:rsidRDefault="008E2191" w:rsidP="008E2191">
      <w:pPr>
        <w:numPr>
          <w:ilvl w:val="0"/>
          <w:numId w:val="17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Копию справки ФГУ «Главное бюро медико-социальной экспертизы по Санкт-Петербургу» об установлении инвалидности;</w:t>
      </w:r>
    </w:p>
    <w:p w:rsidR="008E2191" w:rsidRPr="006E0AE7" w:rsidRDefault="008E2191" w:rsidP="008E2191">
      <w:pPr>
        <w:numPr>
          <w:ilvl w:val="0"/>
          <w:numId w:val="17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Копию свидетельства о рождении ребенка;</w:t>
      </w:r>
    </w:p>
    <w:p w:rsidR="008E2191" w:rsidRDefault="008E2191" w:rsidP="008E2191">
      <w:pPr>
        <w:numPr>
          <w:ilvl w:val="0"/>
          <w:numId w:val="17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справку о регистрации (форма №9)</w:t>
      </w:r>
    </w:p>
    <w:p w:rsidR="008E2191" w:rsidRPr="006E0AE7" w:rsidRDefault="008E2191" w:rsidP="008E2191">
      <w:pPr>
        <w:jc w:val="both"/>
        <w:rPr>
          <w:color w:val="0F1215"/>
        </w:rPr>
      </w:pPr>
    </w:p>
    <w:p w:rsidR="008E2191" w:rsidRPr="006E0AE7" w:rsidRDefault="008E2191" w:rsidP="008E2191">
      <w:pPr>
        <w:jc w:val="both"/>
        <w:rPr>
          <w:color w:val="21272C"/>
        </w:rPr>
      </w:pPr>
      <w:r w:rsidRPr="006E0AE7">
        <w:rPr>
          <w:b/>
          <w:bCs/>
          <w:color w:val="21272C"/>
        </w:rPr>
        <w:t>IV. Для определения права учащегося на льготное питание как школьнику, являющемуся ребенком-сиротой и ребенком, оставшимся без попечения родителей необходимо представить следующие документы:</w:t>
      </w:r>
    </w:p>
    <w:p w:rsidR="008E2191" w:rsidRPr="006E0AE7" w:rsidRDefault="008E2191" w:rsidP="008E2191">
      <w:pPr>
        <w:numPr>
          <w:ilvl w:val="0"/>
          <w:numId w:val="18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Ксерокопию документа, удостоверяющего личность законного представителя – ксерокопия 3 и 5 страниц паспорта;</w:t>
      </w:r>
    </w:p>
    <w:p w:rsidR="008E2191" w:rsidRPr="006E0AE7" w:rsidRDefault="008E2191" w:rsidP="008E2191">
      <w:pPr>
        <w:numPr>
          <w:ilvl w:val="0"/>
          <w:numId w:val="18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Копию Свидетельства о рождении ребенка;</w:t>
      </w:r>
    </w:p>
    <w:p w:rsidR="008E2191" w:rsidRPr="006E0AE7" w:rsidRDefault="008E2191" w:rsidP="008E2191">
      <w:pPr>
        <w:numPr>
          <w:ilvl w:val="0"/>
          <w:numId w:val="18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Копию постановления органов опеки и попечительства об установлении над ребенком опеки (попечительства);</w:t>
      </w:r>
    </w:p>
    <w:p w:rsidR="008E2191" w:rsidRPr="006E0AE7" w:rsidRDefault="008E2191" w:rsidP="008E2191">
      <w:pPr>
        <w:numPr>
          <w:ilvl w:val="0"/>
          <w:numId w:val="18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Копию свидетельства о смерти родителей, решения суда о лишении их родительских прав (ограничении в родительских правах), признании родителей безвестно отсутствующими, либо другой документ, подтверждающий статус ребенка-сироты или ребенка, оставшегося без попечения родителей;</w:t>
      </w:r>
    </w:p>
    <w:p w:rsidR="008E2191" w:rsidRPr="006E0AE7" w:rsidRDefault="008E2191" w:rsidP="008E2191">
      <w:pPr>
        <w:numPr>
          <w:ilvl w:val="0"/>
          <w:numId w:val="18"/>
        </w:numPr>
        <w:ind w:left="0" w:firstLine="0"/>
        <w:jc w:val="both"/>
        <w:rPr>
          <w:color w:val="0F1215"/>
        </w:rPr>
      </w:pPr>
      <w:r w:rsidRPr="006E0AE7">
        <w:rPr>
          <w:color w:val="0F1215"/>
        </w:rPr>
        <w:t>Справку о регистрации (форма №9)</w:t>
      </w:r>
    </w:p>
    <w:p w:rsidR="008E2191" w:rsidRDefault="008E2191" w:rsidP="008E2191">
      <w:pPr>
        <w:jc w:val="both"/>
      </w:pPr>
    </w:p>
    <w:sectPr w:rsidR="008E2191" w:rsidSect="00B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A7"/>
    <w:multiLevelType w:val="multilevel"/>
    <w:tmpl w:val="5C4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22576"/>
    <w:multiLevelType w:val="hybridMultilevel"/>
    <w:tmpl w:val="A3269080"/>
    <w:lvl w:ilvl="0" w:tplc="B44C3C9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7288629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26CCC"/>
    <w:multiLevelType w:val="multilevel"/>
    <w:tmpl w:val="596E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978B4"/>
    <w:multiLevelType w:val="hybridMultilevel"/>
    <w:tmpl w:val="2F264944"/>
    <w:lvl w:ilvl="0" w:tplc="8006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8629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71AEA"/>
    <w:multiLevelType w:val="hybridMultilevel"/>
    <w:tmpl w:val="4790B3AA"/>
    <w:lvl w:ilvl="0" w:tplc="61766230">
      <w:start w:val="1"/>
      <w:numFmt w:val="upperRoman"/>
      <w:lvlText w:val="%1.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 w:tplc="15DC1BD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E5ABB"/>
    <w:multiLevelType w:val="multilevel"/>
    <w:tmpl w:val="1618E3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B1CA2"/>
    <w:multiLevelType w:val="multilevel"/>
    <w:tmpl w:val="79A07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104320"/>
    <w:multiLevelType w:val="hybridMultilevel"/>
    <w:tmpl w:val="EA7427B8"/>
    <w:lvl w:ilvl="0" w:tplc="8006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B2299"/>
    <w:multiLevelType w:val="singleLevel"/>
    <w:tmpl w:val="A79CA2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50D37FE5"/>
    <w:multiLevelType w:val="multilevel"/>
    <w:tmpl w:val="77DC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43257"/>
    <w:multiLevelType w:val="multilevel"/>
    <w:tmpl w:val="250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A06CD"/>
    <w:multiLevelType w:val="multilevel"/>
    <w:tmpl w:val="3A3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65FCF"/>
    <w:multiLevelType w:val="multilevel"/>
    <w:tmpl w:val="A7389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18264EC"/>
    <w:multiLevelType w:val="hybridMultilevel"/>
    <w:tmpl w:val="B0C030F8"/>
    <w:lvl w:ilvl="0" w:tplc="80060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F7FBD"/>
    <w:multiLevelType w:val="hybridMultilevel"/>
    <w:tmpl w:val="A7003B4C"/>
    <w:lvl w:ilvl="0" w:tplc="B44C3C9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88B02A9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F6871"/>
    <w:multiLevelType w:val="multilevel"/>
    <w:tmpl w:val="0AE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90FB6"/>
    <w:multiLevelType w:val="hybridMultilevel"/>
    <w:tmpl w:val="51268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80D19"/>
    <w:multiLevelType w:val="multilevel"/>
    <w:tmpl w:val="6FE2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DA"/>
    <w:rsid w:val="00063F8B"/>
    <w:rsid w:val="00107D75"/>
    <w:rsid w:val="00193725"/>
    <w:rsid w:val="00193CE4"/>
    <w:rsid w:val="00295134"/>
    <w:rsid w:val="004E0B25"/>
    <w:rsid w:val="00642CAB"/>
    <w:rsid w:val="00893664"/>
    <w:rsid w:val="008E2191"/>
    <w:rsid w:val="00A459BE"/>
    <w:rsid w:val="00AA6A83"/>
    <w:rsid w:val="00B44BCF"/>
    <w:rsid w:val="00D0202E"/>
    <w:rsid w:val="00D50B76"/>
    <w:rsid w:val="00E97EDA"/>
    <w:rsid w:val="00EA3832"/>
    <w:rsid w:val="00E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66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93664"/>
    <w:rPr>
      <w:rFonts w:eastAsiaTheme="minorEastAsia"/>
    </w:rPr>
  </w:style>
  <w:style w:type="paragraph" w:customStyle="1" w:styleId="western">
    <w:name w:val="western"/>
    <w:basedOn w:val="a"/>
    <w:uiPriority w:val="99"/>
    <w:rsid w:val="00E97EDA"/>
    <w:pPr>
      <w:spacing w:before="100" w:beforeAutospacing="1"/>
      <w:jc w:val="center"/>
    </w:pPr>
    <w:rPr>
      <w:rFonts w:ascii="Courier New" w:hAnsi="Courier New" w:cs="Courier New"/>
      <w:color w:val="000000"/>
    </w:rPr>
  </w:style>
  <w:style w:type="character" w:customStyle="1" w:styleId="highlight">
    <w:name w:val="highlight"/>
    <w:basedOn w:val="a0"/>
    <w:uiPriority w:val="99"/>
    <w:rsid w:val="00E97EDA"/>
    <w:rPr>
      <w:rFonts w:cs="Times New Roman"/>
    </w:rPr>
  </w:style>
  <w:style w:type="paragraph" w:styleId="a5">
    <w:name w:val="List Paragraph"/>
    <w:basedOn w:val="a"/>
    <w:uiPriority w:val="99"/>
    <w:qFormat/>
    <w:rsid w:val="00E97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Стиль"/>
    <w:rsid w:val="00E97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E97EDA"/>
    <w:pPr>
      <w:spacing w:before="150" w:after="225"/>
    </w:pPr>
  </w:style>
  <w:style w:type="character" w:styleId="a8">
    <w:name w:val="Strong"/>
    <w:basedOn w:val="a0"/>
    <w:qFormat/>
    <w:rsid w:val="008E21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63F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2014-09-08T14:11:00Z</cp:lastPrinted>
  <dcterms:created xsi:type="dcterms:W3CDTF">2014-09-07T05:41:00Z</dcterms:created>
  <dcterms:modified xsi:type="dcterms:W3CDTF">2014-09-08T14:12:00Z</dcterms:modified>
</cp:coreProperties>
</file>