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  <w:sz w:val="20"/>
        </w:rPr>
      </w:pPr>
      <w:r>
        <w:rPr>
          <w:color w:val="000000"/>
          <w:kern w:val="24"/>
          <w:sz w:val="20"/>
        </w:rPr>
        <w:t xml:space="preserve">ГОСУДАРСТВЕННОЕ </w:t>
      </w:r>
      <w:r w:rsidRPr="000B3A89">
        <w:rPr>
          <w:color w:val="000000"/>
          <w:kern w:val="24"/>
          <w:sz w:val="20"/>
        </w:rPr>
        <w:t xml:space="preserve"> </w:t>
      </w:r>
      <w:r>
        <w:rPr>
          <w:color w:val="000000"/>
          <w:kern w:val="24"/>
          <w:sz w:val="20"/>
        </w:rPr>
        <w:t xml:space="preserve">БЮДЖЕТНОЕ </w:t>
      </w:r>
      <w:r w:rsidRPr="000B3A89">
        <w:rPr>
          <w:color w:val="000000"/>
          <w:kern w:val="24"/>
          <w:sz w:val="20"/>
        </w:rPr>
        <w:t>ОБЩЕОБРАЗОВАТЕЛЬНОЕ УЧРЕЖДЕНИЕ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  <w:sz w:val="20"/>
        </w:rPr>
      </w:pPr>
      <w:r w:rsidRPr="000B3A89">
        <w:rPr>
          <w:color w:val="000000"/>
          <w:kern w:val="24"/>
          <w:sz w:val="20"/>
        </w:rPr>
        <w:t>СРЕДНЯЯ ОБЩЕОБРАЗОВАТЕЛЬНАЯ ШКОЛА №138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  <w:sz w:val="20"/>
        </w:rPr>
      </w:pPr>
      <w:r w:rsidRPr="000B3A89">
        <w:rPr>
          <w:color w:val="000000"/>
          <w:kern w:val="24"/>
          <w:sz w:val="20"/>
        </w:rPr>
        <w:t xml:space="preserve">КАЛИНИНСКОГО РАЙОНА 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</w:rPr>
      </w:pPr>
      <w:r w:rsidRPr="000B3A89">
        <w:rPr>
          <w:color w:val="000000"/>
          <w:kern w:val="24"/>
          <w:sz w:val="20"/>
        </w:rPr>
        <w:t>САНКТ-ПЕТЕРБУРГА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</w:rPr>
      </w:pPr>
      <w:r>
        <w:rPr>
          <w:color w:val="000000"/>
          <w:kern w:val="24"/>
        </w:rPr>
        <w:t xml:space="preserve">  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textAlignment w:val="baseline"/>
      </w:pPr>
      <w:r w:rsidRPr="000B3A89">
        <w:rPr>
          <w:color w:val="000000"/>
          <w:kern w:val="24"/>
        </w:rPr>
        <w:t xml:space="preserve">СОГЛАСОВАНО  </w:t>
      </w:r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                                       </w:t>
      </w:r>
      <w:proofErr w:type="spellStart"/>
      <w:proofErr w:type="gramStart"/>
      <w:r w:rsidRPr="000B3A89">
        <w:rPr>
          <w:color w:val="000000"/>
          <w:kern w:val="24"/>
        </w:rPr>
        <w:t>СОГЛАСОВАНО</w:t>
      </w:r>
      <w:proofErr w:type="spellEnd"/>
      <w:proofErr w:type="gramEnd"/>
      <w:r w:rsidRPr="000B3A89">
        <w:rPr>
          <w:color w:val="000000"/>
          <w:kern w:val="24"/>
        </w:rPr>
        <w:tab/>
        <w:t xml:space="preserve">                     </w:t>
      </w:r>
      <w:r>
        <w:rPr>
          <w:color w:val="000000"/>
          <w:kern w:val="24"/>
        </w:rPr>
        <w:t xml:space="preserve">                                   </w:t>
      </w:r>
      <w:r w:rsidRPr="000B3A89">
        <w:rPr>
          <w:color w:val="000000"/>
          <w:kern w:val="24"/>
        </w:rPr>
        <w:t>УТВЕРЖДАЮ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textAlignment w:val="baseline"/>
      </w:pPr>
      <w:r w:rsidRPr="000B3A89">
        <w:rPr>
          <w:color w:val="000000"/>
          <w:kern w:val="24"/>
        </w:rPr>
        <w:t>на заседании МО</w:t>
      </w:r>
      <w:proofErr w:type="gramStart"/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                                  </w:t>
      </w:r>
      <w:r w:rsidRPr="000B3A89">
        <w:rPr>
          <w:color w:val="000000"/>
          <w:kern w:val="24"/>
        </w:rPr>
        <w:t>З</w:t>
      </w:r>
      <w:proofErr w:type="gramEnd"/>
      <w:r w:rsidRPr="000B3A89">
        <w:rPr>
          <w:color w:val="000000"/>
          <w:kern w:val="24"/>
        </w:rPr>
        <w:t>ам. директора по УВР</w:t>
      </w:r>
      <w:r w:rsidRPr="000B3A89">
        <w:rPr>
          <w:color w:val="000000"/>
          <w:kern w:val="24"/>
        </w:rPr>
        <w:tab/>
      </w:r>
      <w:r w:rsidRPr="000B3A89">
        <w:rPr>
          <w:color w:val="000000"/>
          <w:kern w:val="24"/>
        </w:rPr>
        <w:tab/>
      </w:r>
      <w:r>
        <w:rPr>
          <w:color w:val="000000"/>
          <w:kern w:val="24"/>
        </w:rPr>
        <w:t xml:space="preserve">                                 </w:t>
      </w:r>
      <w:r w:rsidRPr="000B3A89">
        <w:rPr>
          <w:color w:val="000000"/>
          <w:kern w:val="24"/>
        </w:rPr>
        <w:t>Директор</w:t>
      </w:r>
      <w:r>
        <w:rPr>
          <w:color w:val="000000"/>
          <w:kern w:val="24"/>
        </w:rPr>
        <w:t xml:space="preserve"> ГБ</w:t>
      </w:r>
      <w:r w:rsidRPr="000B3A89">
        <w:rPr>
          <w:color w:val="000000"/>
          <w:kern w:val="24"/>
        </w:rPr>
        <w:t>ОУ СОШ №138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170"/>
        </w:tabs>
        <w:kinsoku w:val="0"/>
        <w:overflowPunct w:val="0"/>
        <w:spacing w:before="0" w:beforeAutospacing="0" w:after="0" w:afterAutospacing="0" w:line="276" w:lineRule="auto"/>
        <w:textAlignment w:val="baseline"/>
        <w:rPr>
          <w:color w:val="000000"/>
          <w:kern w:val="24"/>
        </w:rPr>
      </w:pPr>
      <w:r w:rsidRPr="000B3A89">
        <w:rPr>
          <w:color w:val="000000"/>
          <w:kern w:val="24"/>
        </w:rPr>
        <w:t xml:space="preserve">учителей _____________             </w:t>
      </w:r>
      <w:r>
        <w:rPr>
          <w:color w:val="000000"/>
          <w:kern w:val="24"/>
        </w:rPr>
        <w:t xml:space="preserve">     </w:t>
      </w:r>
      <w:r w:rsidRPr="000B3A89">
        <w:rPr>
          <w:color w:val="000000"/>
          <w:kern w:val="24"/>
        </w:rPr>
        <w:t xml:space="preserve">   </w:t>
      </w:r>
      <w:r>
        <w:rPr>
          <w:color w:val="000000"/>
          <w:kern w:val="24"/>
        </w:rPr>
        <w:t xml:space="preserve">         </w:t>
      </w:r>
      <w:r w:rsidRPr="000B3A89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                             </w:t>
      </w:r>
      <w:r w:rsidRPr="000B3A89">
        <w:rPr>
          <w:color w:val="000000"/>
          <w:kern w:val="24"/>
        </w:rPr>
        <w:t>____________________</w:t>
      </w:r>
      <w:r>
        <w:rPr>
          <w:color w:val="000000"/>
          <w:kern w:val="24"/>
        </w:rPr>
        <w:tab/>
        <w:t xml:space="preserve">                                   _____/С. А. Константинова/  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textAlignment w:val="baseline"/>
      </w:pPr>
      <w:r w:rsidRPr="000B3A89">
        <w:rPr>
          <w:color w:val="000000"/>
          <w:kern w:val="24"/>
        </w:rPr>
        <w:t>_____________________</w:t>
      </w:r>
      <w:r w:rsidRPr="000B3A89">
        <w:rPr>
          <w:color w:val="000000"/>
          <w:kern w:val="24"/>
        </w:rPr>
        <w:tab/>
        <w:t xml:space="preserve">         </w:t>
      </w:r>
      <w:r>
        <w:rPr>
          <w:color w:val="000000"/>
          <w:kern w:val="24"/>
        </w:rPr>
        <w:t xml:space="preserve">              </w:t>
      </w:r>
      <w:r w:rsidRPr="000B3A89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 xml:space="preserve">                            </w:t>
      </w:r>
      <w:r w:rsidRPr="000B3A89">
        <w:rPr>
          <w:color w:val="000000"/>
          <w:kern w:val="24"/>
        </w:rPr>
        <w:t xml:space="preserve"> «___»___________20__г</w:t>
      </w:r>
      <w:r w:rsidRPr="000B3A89">
        <w:rPr>
          <w:color w:val="000000"/>
          <w:kern w:val="24"/>
        </w:rPr>
        <w:tab/>
        <w:t xml:space="preserve">        </w:t>
      </w:r>
      <w:r>
        <w:rPr>
          <w:color w:val="000000"/>
          <w:kern w:val="24"/>
        </w:rPr>
        <w:t xml:space="preserve">                                 </w:t>
      </w:r>
      <w:r w:rsidRPr="000B3A89">
        <w:rPr>
          <w:color w:val="000000"/>
          <w:kern w:val="24"/>
        </w:rPr>
        <w:t xml:space="preserve">  «___»______________20__г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textAlignment w:val="baseline"/>
        <w:rPr>
          <w:color w:val="000000"/>
          <w:kern w:val="24"/>
        </w:rPr>
      </w:pPr>
      <w:r w:rsidRPr="000B3A89">
        <w:rPr>
          <w:color w:val="000000"/>
          <w:kern w:val="24"/>
        </w:rPr>
        <w:t>Протокол  №____</w:t>
      </w:r>
    </w:p>
    <w:p w:rsidR="00450BEC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iCs/>
          <w:color w:val="000000"/>
          <w:kern w:val="24"/>
        </w:rPr>
      </w:pPr>
      <w:r w:rsidRPr="000B3A89">
        <w:rPr>
          <w:color w:val="000000"/>
          <w:kern w:val="24"/>
        </w:rPr>
        <w:t xml:space="preserve">от </w:t>
      </w:r>
      <w:r w:rsidRPr="000B3A89">
        <w:rPr>
          <w:iCs/>
          <w:color w:val="000000"/>
          <w:kern w:val="24"/>
        </w:rPr>
        <w:t>«__»_________20__г</w:t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</w:r>
      <w:r w:rsidRPr="000B3A89">
        <w:rPr>
          <w:i/>
          <w:iCs/>
          <w:color w:val="000000"/>
          <w:kern w:val="24"/>
        </w:rPr>
        <w:tab/>
        <w:t xml:space="preserve">             </w:t>
      </w:r>
      <w:r>
        <w:rPr>
          <w:i/>
          <w:iCs/>
          <w:color w:val="000000"/>
          <w:kern w:val="24"/>
        </w:rPr>
        <w:t xml:space="preserve">  </w:t>
      </w:r>
    </w:p>
    <w:p w:rsidR="00450BEC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textAlignment w:val="baseline"/>
        <w:rPr>
          <w:i/>
          <w:iCs/>
          <w:color w:val="000000"/>
          <w:kern w:val="24"/>
        </w:rPr>
      </w:pPr>
    </w:p>
    <w:p w:rsidR="00450BEC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i/>
          <w:iCs/>
          <w:color w:val="000000"/>
          <w:kern w:val="24"/>
          <w:sz w:val="48"/>
          <w:szCs w:val="48"/>
        </w:rPr>
      </w:pPr>
      <w:r>
        <w:rPr>
          <w:i/>
          <w:iCs/>
          <w:color w:val="000000"/>
          <w:kern w:val="24"/>
          <w:sz w:val="48"/>
          <w:szCs w:val="48"/>
        </w:rPr>
        <w:t>«</w:t>
      </w:r>
      <w:proofErr w:type="spellStart"/>
      <w:r>
        <w:rPr>
          <w:i/>
          <w:iCs/>
          <w:color w:val="000000"/>
          <w:kern w:val="24"/>
          <w:sz w:val="48"/>
          <w:szCs w:val="48"/>
        </w:rPr>
        <w:t>орксэ</w:t>
      </w:r>
      <w:proofErr w:type="spellEnd"/>
      <w:r>
        <w:rPr>
          <w:i/>
          <w:iCs/>
          <w:color w:val="000000"/>
          <w:kern w:val="24"/>
          <w:sz w:val="48"/>
          <w:szCs w:val="48"/>
        </w:rPr>
        <w:t>:</w:t>
      </w:r>
    </w:p>
    <w:p w:rsidR="00450BEC" w:rsidRPr="006B0166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i/>
          <w:iCs/>
          <w:color w:val="000000"/>
          <w:kern w:val="24"/>
          <w:sz w:val="48"/>
          <w:szCs w:val="48"/>
        </w:rPr>
      </w:pPr>
      <w:r>
        <w:rPr>
          <w:i/>
          <w:iCs/>
          <w:color w:val="000000"/>
          <w:kern w:val="24"/>
          <w:sz w:val="48"/>
          <w:szCs w:val="48"/>
        </w:rPr>
        <w:t>основы мировых религиозных культур</w:t>
      </w:r>
      <w:r w:rsidRPr="0044299C">
        <w:rPr>
          <w:i/>
          <w:iCs/>
          <w:color w:val="000000"/>
          <w:kern w:val="24"/>
          <w:sz w:val="48"/>
          <w:szCs w:val="48"/>
        </w:rPr>
        <w:t>»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  <w:r w:rsidRPr="000B3A89">
        <w:rPr>
          <w:b/>
          <w:bCs/>
          <w:color w:val="000000"/>
          <w:kern w:val="24"/>
        </w:rPr>
        <w:t>РАБОЧАЯ  ПРОГРАММА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textAlignment w:val="baseline"/>
        <w:rPr>
          <w:b/>
          <w:bCs/>
          <w:color w:val="000000"/>
          <w:kern w:val="24"/>
        </w:rPr>
      </w:pP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  <w:r w:rsidRPr="000B3A89">
        <w:rPr>
          <w:b/>
          <w:bCs/>
          <w:color w:val="000000"/>
          <w:kern w:val="24"/>
        </w:rPr>
        <w:t xml:space="preserve">для </w:t>
      </w:r>
      <w:r>
        <w:rPr>
          <w:b/>
          <w:bCs/>
          <w:color w:val="000000"/>
          <w:kern w:val="24"/>
        </w:rPr>
        <w:t xml:space="preserve">  4 «Б</w:t>
      </w:r>
      <w:proofErr w:type="gramStart"/>
      <w:r>
        <w:rPr>
          <w:b/>
          <w:bCs/>
          <w:color w:val="000000"/>
          <w:kern w:val="24"/>
        </w:rPr>
        <w:t>,В</w:t>
      </w:r>
      <w:proofErr w:type="gramEnd"/>
      <w:r>
        <w:rPr>
          <w:b/>
          <w:bCs/>
          <w:color w:val="000000"/>
          <w:kern w:val="24"/>
        </w:rPr>
        <w:t>,Г»  классов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  <w:r w:rsidRPr="000B3A89">
        <w:rPr>
          <w:b/>
          <w:bCs/>
          <w:color w:val="000000"/>
          <w:kern w:val="24"/>
        </w:rPr>
        <w:t>на 20</w:t>
      </w:r>
      <w:r>
        <w:rPr>
          <w:b/>
          <w:bCs/>
          <w:color w:val="000000"/>
          <w:kern w:val="24"/>
        </w:rPr>
        <w:t>15</w:t>
      </w:r>
      <w:r w:rsidRPr="000B3A89">
        <w:rPr>
          <w:b/>
          <w:bCs/>
          <w:color w:val="000000"/>
          <w:kern w:val="24"/>
        </w:rPr>
        <w:t xml:space="preserve"> - 20</w:t>
      </w:r>
      <w:r>
        <w:rPr>
          <w:b/>
          <w:bCs/>
          <w:color w:val="000000"/>
          <w:kern w:val="24"/>
        </w:rPr>
        <w:t>16</w:t>
      </w:r>
      <w:r w:rsidRPr="000B3A89">
        <w:rPr>
          <w:b/>
          <w:bCs/>
          <w:color w:val="000000"/>
          <w:kern w:val="24"/>
        </w:rPr>
        <w:t xml:space="preserve"> уч. год</w:t>
      </w:r>
    </w:p>
    <w:p w:rsidR="00450BEC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</w:rPr>
      </w:pP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color w:val="000000"/>
          <w:kern w:val="24"/>
        </w:rPr>
      </w:pP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  <w:r w:rsidRPr="000B3A89">
        <w:rPr>
          <w:color w:val="000000"/>
          <w:kern w:val="24"/>
        </w:rPr>
        <w:t>Учитель</w:t>
      </w:r>
      <w:r>
        <w:rPr>
          <w:color w:val="000000"/>
          <w:kern w:val="24"/>
        </w:rPr>
        <w:t>:</w:t>
      </w:r>
      <w:r w:rsidRPr="000B3A89">
        <w:rPr>
          <w:color w:val="000000"/>
          <w:kern w:val="24"/>
        </w:rPr>
        <w:t xml:space="preserve"> </w:t>
      </w:r>
      <w:r>
        <w:rPr>
          <w:color w:val="000000"/>
          <w:kern w:val="24"/>
        </w:rPr>
        <w:t>Тесленко Дарья Владимировна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  <w:rPr>
          <w:b/>
          <w:bCs/>
          <w:color w:val="000000"/>
          <w:kern w:val="24"/>
        </w:rPr>
      </w:pPr>
      <w:r w:rsidRPr="000B3A89">
        <w:rPr>
          <w:b/>
          <w:bCs/>
          <w:color w:val="000000"/>
          <w:kern w:val="24"/>
        </w:rPr>
        <w:t>20</w:t>
      </w:r>
      <w:r>
        <w:rPr>
          <w:b/>
          <w:bCs/>
          <w:color w:val="000000"/>
          <w:kern w:val="24"/>
        </w:rPr>
        <w:t>15</w:t>
      </w:r>
    </w:p>
    <w:p w:rsidR="00450BEC" w:rsidRPr="000B3A89" w:rsidRDefault="00450BEC" w:rsidP="00450BEC">
      <w:pPr>
        <w:pStyle w:val="a3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kinsoku w:val="0"/>
        <w:overflowPunct w:val="0"/>
        <w:spacing w:before="0" w:beforeAutospacing="0" w:after="0" w:afterAutospacing="0" w:line="276" w:lineRule="auto"/>
        <w:jc w:val="center"/>
        <w:textAlignment w:val="baseline"/>
      </w:pPr>
    </w:p>
    <w:p w:rsidR="00450BEC" w:rsidRPr="00F97A9E" w:rsidRDefault="00450BEC" w:rsidP="00450BEC"/>
    <w:p w:rsidR="00D37F0F" w:rsidRDefault="00D37F0F"/>
    <w:p w:rsidR="00D61A2E" w:rsidRDefault="00D61A2E" w:rsidP="00450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1A2E" w:rsidRDefault="00D61A2E" w:rsidP="00450B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BEC" w:rsidRPr="00D61A2E" w:rsidRDefault="00450BEC" w:rsidP="00450BEC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lastRenderedPageBreak/>
        <w:t>Пояснительная записка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 Учебный курс «Основы мировых религиозных культур» является одним из шести модулей курса «Основы религиозных культур и светской этики» (ОРКСЭ), знакомящего школьников с основами различных мировоззрений и опирающегося на нравственные ценности, гуманизм и духовные традиции. В качестве основного методологического подхода к реализации данного модуля выбран культурологический подход. Это проявляется в том, что содержание модуля ориентированно на знакомство с традиционными для России религиями, их культурой, историей, традициями, нравственными ценностями, выдающимися представителями.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</w:t>
      </w:r>
      <w:r w:rsidRPr="00D61A2E">
        <w:rPr>
          <w:rFonts w:ascii="Times New Roman" w:hAnsi="Times New Roman" w:cs="Times New Roman"/>
          <w:b/>
          <w:sz w:val="24"/>
          <w:szCs w:val="24"/>
        </w:rPr>
        <w:t>Цель учебного курса</w:t>
      </w:r>
      <w:r w:rsidRPr="00D61A2E">
        <w:rPr>
          <w:rFonts w:ascii="Times New Roman" w:hAnsi="Times New Roman" w:cs="Times New Roman"/>
          <w:sz w:val="24"/>
          <w:szCs w:val="24"/>
        </w:rPr>
        <w:t xml:space="preserve"> – формирование у младшего подростка к мотивации к осознанному нравственному поведению, основанному на знании культурных и религиозных традиций многонационального народа России и уважении к ним, а также к диалогу с представителями других культур и мировоззрений.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</w:t>
      </w:r>
      <w:r w:rsidRPr="00D61A2E">
        <w:rPr>
          <w:rFonts w:ascii="Times New Roman" w:hAnsi="Times New Roman" w:cs="Times New Roman"/>
          <w:b/>
          <w:sz w:val="24"/>
          <w:szCs w:val="24"/>
        </w:rPr>
        <w:t>Основные культурологические понятия</w:t>
      </w:r>
      <w:r w:rsidRPr="00D61A2E">
        <w:rPr>
          <w:rFonts w:ascii="Times New Roman" w:hAnsi="Times New Roman" w:cs="Times New Roman"/>
          <w:sz w:val="24"/>
          <w:szCs w:val="24"/>
        </w:rPr>
        <w:t xml:space="preserve"> учебного курса – «культура», «культурная традиция», «религия», «мировоззрение», «духовность», «нравственность» - являются объединяющим началом для всех понятий, составляющих основу курса.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b/>
          <w:sz w:val="24"/>
          <w:szCs w:val="24"/>
        </w:rPr>
        <w:t xml:space="preserve">   Главный принцип</w:t>
      </w:r>
      <w:r w:rsidRPr="00D61A2E">
        <w:rPr>
          <w:rFonts w:ascii="Times New Roman" w:hAnsi="Times New Roman" w:cs="Times New Roman"/>
          <w:sz w:val="24"/>
          <w:szCs w:val="24"/>
        </w:rPr>
        <w:t xml:space="preserve"> данного курса – общность и единство в многообразии, </w:t>
      </w:r>
      <w:proofErr w:type="spellStart"/>
      <w:r w:rsidRPr="00D61A2E">
        <w:rPr>
          <w:rFonts w:ascii="Times New Roman" w:hAnsi="Times New Roman" w:cs="Times New Roman"/>
          <w:sz w:val="24"/>
          <w:szCs w:val="24"/>
        </w:rPr>
        <w:t>поликультурность</w:t>
      </w:r>
      <w:proofErr w:type="spellEnd"/>
      <w:r w:rsidRPr="00D61A2E">
        <w:rPr>
          <w:rFonts w:ascii="Times New Roman" w:hAnsi="Times New Roman" w:cs="Times New Roman"/>
          <w:sz w:val="24"/>
          <w:szCs w:val="24"/>
        </w:rPr>
        <w:t>, - отражает культурную, социальную, этническую, религиозную сложность нашей страны и современного мира.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Место учебного курса в учебном плане. Курс «Основы мировых религиозных культур» изучается в объёме 1 час в неделю с </w:t>
      </w:r>
      <w:r w:rsidRPr="00D6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61A2E">
        <w:rPr>
          <w:rFonts w:ascii="Times New Roman" w:hAnsi="Times New Roman" w:cs="Times New Roman"/>
          <w:sz w:val="24"/>
          <w:szCs w:val="24"/>
        </w:rPr>
        <w:t xml:space="preserve"> по </w:t>
      </w:r>
      <w:r w:rsidRPr="00D61A2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61A2E">
        <w:rPr>
          <w:rFonts w:ascii="Times New Roman" w:hAnsi="Times New Roman" w:cs="Times New Roman"/>
          <w:sz w:val="24"/>
          <w:szCs w:val="24"/>
        </w:rPr>
        <w:t xml:space="preserve"> четверти в 4 классе. Каждому учащемуся с его согласия и по выбору его родителей (законных представителей) предлагается для изучения этот модуль.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</w:t>
      </w:r>
      <w:r w:rsidRPr="00D61A2E">
        <w:rPr>
          <w:rFonts w:ascii="Times New Roman" w:hAnsi="Times New Roman" w:cs="Times New Roman"/>
          <w:b/>
          <w:sz w:val="24"/>
          <w:szCs w:val="24"/>
        </w:rPr>
        <w:t>Основные задачи учебного курса:</w:t>
      </w:r>
    </w:p>
    <w:p w:rsidR="00450BEC" w:rsidRPr="00D61A2E" w:rsidRDefault="00450BEC" w:rsidP="00450BE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Знакомство учащихся с основами мировых религиозных культур.</w:t>
      </w:r>
    </w:p>
    <w:p w:rsidR="00450BEC" w:rsidRPr="00D61A2E" w:rsidRDefault="00450BEC" w:rsidP="00450BE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Развитие представлений младшего подростка о значении нравственных норм и ценностей для достойной жизни личности, семьи, общества.</w:t>
      </w:r>
    </w:p>
    <w:p w:rsidR="00450BEC" w:rsidRPr="00D61A2E" w:rsidRDefault="00450BEC" w:rsidP="00450BE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lastRenderedPageBreak/>
        <w:t xml:space="preserve">Обобщение знаний, понятий и представлений о духовной культуре и морали, полученных </w:t>
      </w:r>
      <w:proofErr w:type="gramStart"/>
      <w:r w:rsidRPr="00D61A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1A2E">
        <w:rPr>
          <w:rFonts w:ascii="Times New Roman" w:hAnsi="Times New Roman" w:cs="Times New Roman"/>
          <w:sz w:val="24"/>
          <w:szCs w:val="24"/>
        </w:rPr>
        <w:t xml:space="preserve"> в начальной школе, и формирование у них ценностно-смысловых мировоззренческих основ, обеспечивающих целостное восприятие отечественной истории и культуры при изучении гуманитарных предметов на ступени основной школы.</w:t>
      </w:r>
    </w:p>
    <w:p w:rsidR="00450BEC" w:rsidRPr="00D61A2E" w:rsidRDefault="00450BEC" w:rsidP="00450BE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Развитие способностей младших школьников к общению в </w:t>
      </w:r>
      <w:proofErr w:type="spellStart"/>
      <w:r w:rsidRPr="00D61A2E">
        <w:rPr>
          <w:rFonts w:ascii="Times New Roman" w:hAnsi="Times New Roman" w:cs="Times New Roman"/>
          <w:sz w:val="24"/>
          <w:szCs w:val="24"/>
        </w:rPr>
        <w:t>полиэтничной</w:t>
      </w:r>
      <w:proofErr w:type="spellEnd"/>
      <w:r w:rsidRPr="00D61A2E">
        <w:rPr>
          <w:rFonts w:ascii="Times New Roman" w:hAnsi="Times New Roman" w:cs="Times New Roman"/>
          <w:sz w:val="24"/>
          <w:szCs w:val="24"/>
        </w:rPr>
        <w:t xml:space="preserve"> и многоконфессиональной среде на основе взаимного уважения и диалога во имя общественного мира и согласия.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Учебный курс создаёт начальные условия для освоения обучающимися российской культуры как целостного, самобытного феномена мировой культуры; понимания религиозного, культурного многообразия и исторического, национально-государственного, духовного единства российской жизни. 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61A2E">
        <w:rPr>
          <w:rFonts w:ascii="Times New Roman" w:hAnsi="Times New Roman" w:cs="Times New Roman"/>
          <w:sz w:val="24"/>
          <w:szCs w:val="24"/>
        </w:rPr>
        <w:t>Обучение детей по программе</w:t>
      </w:r>
      <w:proofErr w:type="gramEnd"/>
      <w:r w:rsidRPr="00D61A2E">
        <w:rPr>
          <w:rFonts w:ascii="Times New Roman" w:hAnsi="Times New Roman" w:cs="Times New Roman"/>
          <w:sz w:val="24"/>
          <w:szCs w:val="24"/>
        </w:rPr>
        <w:t xml:space="preserve"> курса должно быть направлено на достижение следующих личностных, </w:t>
      </w:r>
      <w:proofErr w:type="spellStart"/>
      <w:r w:rsidRPr="00D61A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1A2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содержания.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Требования к личностным результатам: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 за свою Родину;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формирование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- воспитание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</w:t>
      </w:r>
      <w:proofErr w:type="spellStart"/>
      <w:r w:rsidRPr="00D61A2E">
        <w:rPr>
          <w:rFonts w:ascii="Times New Roman" w:hAnsi="Times New Roman" w:cs="Times New Roman"/>
          <w:sz w:val="24"/>
          <w:szCs w:val="24"/>
        </w:rPr>
        <w:t>состоияний</w:t>
      </w:r>
      <w:proofErr w:type="spellEnd"/>
      <w:r w:rsidRPr="00D61A2E">
        <w:rPr>
          <w:rFonts w:ascii="Times New Roman" w:hAnsi="Times New Roman" w:cs="Times New Roman"/>
          <w:sz w:val="24"/>
          <w:szCs w:val="24"/>
        </w:rPr>
        <w:t>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</w:t>
      </w:r>
      <w:proofErr w:type="gramStart"/>
      <w:r w:rsidRPr="00D61A2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D61A2E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различных социальных ситуациях, умений не создавать конфликтов и находить выходы из спорных ситуаций;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наличие мотивации к труду, работе на результат, бережному отношению к материальным и духовным ценностям.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</w:t>
      </w:r>
      <w:proofErr w:type="spellStart"/>
      <w:r w:rsidRPr="00D61A2E">
        <w:rPr>
          <w:rFonts w:ascii="Times New Roman" w:hAnsi="Times New Roman" w:cs="Times New Roman"/>
          <w:sz w:val="24"/>
          <w:szCs w:val="24"/>
        </w:rPr>
        <w:t>метапредметным</w:t>
      </w:r>
      <w:proofErr w:type="spellEnd"/>
      <w:r w:rsidRPr="00D61A2E">
        <w:rPr>
          <w:rFonts w:ascii="Times New Roman" w:hAnsi="Times New Roman" w:cs="Times New Roman"/>
          <w:sz w:val="24"/>
          <w:szCs w:val="24"/>
        </w:rPr>
        <w:t xml:space="preserve"> результатам: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овладение способностью принимать и сохранять цели и задачи учебной деятельности, а также находить средства её осуществления;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формирование умений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умение критично оценивать свой труд;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адекватное использование речевых средств и коммуникационных технологий для решения различных учебных задач;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умение осуществлять информационный поиск для решения учебных задач;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осознанного построения речевых высказываний в соответствии с задачами коммуникации;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овладение логическими действиями анализа, синтеза, сравнения, обобщения, классификации, установления аналогий и причинно-следственных связей, построения рассуждений, отнесения к известным понятиям;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готовность слушать собеседника, вести диалог, признавать существование различных точек зрения, излагать своё мнение, аргументировать свою точку зрения и оценку событий;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определение общей цели и путей её достижения, умение договориться о распределении ролей в совместной деятельности.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Требования к предметным результатам: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- знание, понимание и принятие </w:t>
      </w:r>
      <w:proofErr w:type="gramStart"/>
      <w:r w:rsidRPr="00D61A2E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D61A2E">
        <w:rPr>
          <w:rFonts w:ascii="Times New Roman" w:hAnsi="Times New Roman" w:cs="Times New Roman"/>
          <w:sz w:val="24"/>
          <w:szCs w:val="24"/>
        </w:rPr>
        <w:t xml:space="preserve"> ценностей: Отечество, нравственность, долг, милосердие, миролюбие, как основы культурных традиций многонационального народа России;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знакомство с основами светской и религиозной морали, понимание их значения в выстраивании конструктивных отношений в обществе;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формирование первоначальных представлений о светской этике, религиозной культуре и их роли в истории и современности России;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осознание ценности нравственности и духовности в человеческой жизни.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Основное содержание учебного модуля «Основы мировых религиозных культур»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Россия – наша Родина. 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Культура и религия. Древнейшие верования. Религии мира и их основатели. Священные книги религий мира. Хранители предания в религиях мира. Человек в религиозных традициях мира. Священные сооружения. Искусство в религиозной культуре. 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</w:t>
      </w:r>
      <w:proofErr w:type="gramStart"/>
      <w:r w:rsidRPr="00D61A2E">
        <w:rPr>
          <w:rFonts w:ascii="Times New Roman" w:hAnsi="Times New Roman" w:cs="Times New Roman"/>
          <w:sz w:val="24"/>
          <w:szCs w:val="24"/>
        </w:rPr>
        <w:t xml:space="preserve">Милосердие, забота о слабых, взаимопомощь, социальные проблемы общества и отношение к ним разных религий. </w:t>
      </w:r>
      <w:proofErr w:type="gramEnd"/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Любовь и уважение к Отечеству. Патриотизм многонационального и многоконфессионального народа России.  </w:t>
      </w: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C" w:rsidRPr="00D61A2E" w:rsidRDefault="00450BEC" w:rsidP="00450BEC">
      <w:pPr>
        <w:pStyle w:val="a4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Содержание данного модуля можно разделить на три части:</w:t>
      </w:r>
    </w:p>
    <w:p w:rsidR="00450BEC" w:rsidRPr="00D61A2E" w:rsidRDefault="00450BEC" w:rsidP="00450B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Введение «Россия – наша Родина» (урок 1);</w:t>
      </w:r>
    </w:p>
    <w:p w:rsidR="00450BEC" w:rsidRPr="00D61A2E" w:rsidRDefault="00450BEC" w:rsidP="00450B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«Основы мировых религиозных культур» (уроки 2-29);</w:t>
      </w:r>
    </w:p>
    <w:p w:rsidR="00450BEC" w:rsidRPr="00D61A2E" w:rsidRDefault="00450BEC" w:rsidP="00450B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«Любовь и уважение к Отечеству» (уроки 30 и 4 часа проектной деятельности).</w:t>
      </w:r>
    </w:p>
    <w:p w:rsidR="00450BEC" w:rsidRPr="00D61A2E" w:rsidRDefault="00450BEC" w:rsidP="00450BE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Каждый раздел имеет свою тему, ценностно-ориентирующую направленность и ведущую воспитывающую идею.</w:t>
      </w:r>
    </w:p>
    <w:p w:rsidR="00450BEC" w:rsidRPr="00D61A2E" w:rsidRDefault="00450BEC" w:rsidP="00450BE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Часть 1 выполняет функцию введения в курс ОРКСЭ и состоит из одного урока. В части 2 курса «Основы мировых религиозных культур» будет представлен обзор основ духовной православной, исламской, буддийской, иудейской традиций. Часть 3 – урок 30 «Любовь и уважение к Отечеству», а также уроки 31-34 – посвящены подготовке и презентации творческих проектов на основе изученного материала. </w:t>
      </w:r>
    </w:p>
    <w:p w:rsidR="00450BEC" w:rsidRPr="00D61A2E" w:rsidRDefault="00450BEC" w:rsidP="00450BEC">
      <w:pPr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2E">
        <w:rPr>
          <w:rFonts w:ascii="Times New Roman" w:hAnsi="Times New Roman" w:cs="Times New Roman"/>
          <w:b/>
          <w:sz w:val="24"/>
          <w:szCs w:val="24"/>
        </w:rPr>
        <w:t xml:space="preserve">   Система оценки достижения планируемых результатов образования.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С целью достижения перечисленных выше личностных, </w:t>
      </w:r>
      <w:proofErr w:type="spellStart"/>
      <w:r w:rsidRPr="00D61A2E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D61A2E">
        <w:rPr>
          <w:rFonts w:ascii="Times New Roman" w:hAnsi="Times New Roman" w:cs="Times New Roman"/>
          <w:sz w:val="24"/>
          <w:szCs w:val="24"/>
        </w:rPr>
        <w:t xml:space="preserve"> и предметных результатов освоения содержания, в учебном процессе применяются следующие методы диагностирования и подходы к оцениванию. 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lastRenderedPageBreak/>
        <w:t>Оценка должна решать две основные задачи:</w:t>
      </w:r>
    </w:p>
    <w:p w:rsidR="00450BEC" w:rsidRPr="00D61A2E" w:rsidRDefault="00450BEC" w:rsidP="00450BE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подведение итогов работы;</w:t>
      </w:r>
    </w:p>
    <w:p w:rsidR="00450BEC" w:rsidRPr="00D61A2E" w:rsidRDefault="00450BEC" w:rsidP="00450BEC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сравнение (с самим собой и с другими).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Мониторинг воспитания и социализации учащихся предусматривает использование следующих методов: тестирование, опрос (анкетирование, интервью, беседа).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Возможные варианты тестовых заданий:</w:t>
      </w:r>
    </w:p>
    <w:p w:rsidR="00450BEC" w:rsidRPr="00D61A2E" w:rsidRDefault="00450BEC" w:rsidP="00450BE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Задание с выбором альтернативных ответов;</w:t>
      </w:r>
    </w:p>
    <w:p w:rsidR="00450BEC" w:rsidRPr="00D61A2E" w:rsidRDefault="00450BEC" w:rsidP="00450BE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Задания с множественным выбором;</w:t>
      </w:r>
    </w:p>
    <w:p w:rsidR="00450BEC" w:rsidRPr="00D61A2E" w:rsidRDefault="00450BEC" w:rsidP="00450BE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Задания на восстановление соответствия;</w:t>
      </w:r>
    </w:p>
    <w:p w:rsidR="00450BEC" w:rsidRPr="00D61A2E" w:rsidRDefault="00450BEC" w:rsidP="00450BEC">
      <w:pPr>
        <w:pStyle w:val="a4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Задания на восстановление последовательности (соответствие временной шкале, шкале расстояния);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Одним из способов оценивания деятельности учащихся является портфолио (творческих работ ученика). Выполняя на уроках и вне их творческие задания (нарисовать иллюстрацию, написать сочинение, ответить письменно на вопрос, составить план экскурсии и т.д.), ученик оформляет эти работы так, чтобы собрать их в одну папку. Портфолио позволяет учащимся проводить оценку своей деятельности. 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В процессе обучения следует использовать приёмы самооценки и </w:t>
      </w:r>
      <w:proofErr w:type="spellStart"/>
      <w:r w:rsidRPr="00D61A2E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Pr="00D61A2E">
        <w:rPr>
          <w:rFonts w:ascii="Times New Roman" w:hAnsi="Times New Roman" w:cs="Times New Roman"/>
          <w:sz w:val="24"/>
          <w:szCs w:val="24"/>
        </w:rPr>
        <w:t xml:space="preserve"> деятельности друг друга.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1A2E">
        <w:rPr>
          <w:rFonts w:ascii="Times New Roman" w:hAnsi="Times New Roman" w:cs="Times New Roman"/>
          <w:b/>
          <w:sz w:val="24"/>
          <w:szCs w:val="24"/>
        </w:rPr>
        <w:t xml:space="preserve">   Материально-техническое обеспечение курса.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   Для изучения курса «Основы религиозных культур и светской этики» должны быть в наличии следующие объекты и средства материально-технического обеспечения: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оборудование: ученические столы, стулья, учительский стол, шкафы для хранения учебных пособий, настенные доски;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lastRenderedPageBreak/>
        <w:t xml:space="preserve">- технические средства обучения: набор иллюстративного материала, компьютер, телевизор, музыкальный центр, </w:t>
      </w:r>
      <w:proofErr w:type="spellStart"/>
      <w:r w:rsidRPr="00D61A2E">
        <w:rPr>
          <w:rFonts w:ascii="Times New Roman" w:hAnsi="Times New Roman" w:cs="Times New Roman"/>
          <w:sz w:val="24"/>
          <w:szCs w:val="24"/>
        </w:rPr>
        <w:t>мультипроектор</w:t>
      </w:r>
      <w:proofErr w:type="spellEnd"/>
      <w:r w:rsidRPr="00D61A2E">
        <w:rPr>
          <w:rFonts w:ascii="Times New Roman" w:hAnsi="Times New Roman" w:cs="Times New Roman"/>
          <w:sz w:val="24"/>
          <w:szCs w:val="24"/>
        </w:rPr>
        <w:t>, экспозиционный экран;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 xml:space="preserve">- экранно-звуковые пособия: электронное пособие к модулю «Основы мировых религиозных культур», </w:t>
      </w:r>
      <w:proofErr w:type="spellStart"/>
      <w:r w:rsidRPr="00D61A2E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D61A2E">
        <w:rPr>
          <w:rFonts w:ascii="Times New Roman" w:hAnsi="Times New Roman" w:cs="Times New Roman"/>
          <w:sz w:val="24"/>
          <w:szCs w:val="24"/>
        </w:rPr>
        <w:t>, мультимедийные презентации;</w:t>
      </w:r>
    </w:p>
    <w:p w:rsidR="00450BEC" w:rsidRPr="00D61A2E" w:rsidRDefault="00450BEC" w:rsidP="00450BE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A2E">
        <w:rPr>
          <w:rFonts w:ascii="Times New Roman" w:hAnsi="Times New Roman" w:cs="Times New Roman"/>
          <w:sz w:val="24"/>
          <w:szCs w:val="24"/>
        </w:rPr>
        <w:t>- библиотечный фонд: учебно-методические комплекты (комплексная программа, учебные пособия, методическая литература и др.).</w:t>
      </w:r>
    </w:p>
    <w:p w:rsidR="00450BEC" w:rsidRPr="00450BEC" w:rsidRDefault="00450BEC" w:rsidP="00450BE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BEC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 «Основы мировых религиозных культур»</w:t>
      </w:r>
    </w:p>
    <w:tbl>
      <w:tblPr>
        <w:tblStyle w:val="a5"/>
        <w:tblW w:w="14596" w:type="dxa"/>
        <w:tblLayout w:type="fixed"/>
        <w:tblLook w:val="04A0" w:firstRow="1" w:lastRow="0" w:firstColumn="1" w:lastColumn="0" w:noHBand="0" w:noVBand="1"/>
      </w:tblPr>
      <w:tblGrid>
        <w:gridCol w:w="988"/>
        <w:gridCol w:w="1830"/>
        <w:gridCol w:w="1521"/>
        <w:gridCol w:w="3594"/>
        <w:gridCol w:w="2835"/>
        <w:gridCol w:w="2127"/>
        <w:gridCol w:w="1701"/>
      </w:tblGrid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b/>
              </w:rPr>
            </w:pPr>
            <w:r w:rsidRPr="00D61A2E">
              <w:rPr>
                <w:rFonts w:ascii="Times New Roman" w:hAnsi="Times New Roman" w:cs="Times New Roman"/>
                <w:b/>
              </w:rPr>
              <w:t>№ урока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b/>
              </w:rPr>
            </w:pPr>
            <w:r w:rsidRPr="00D61A2E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152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b/>
              </w:rPr>
            </w:pPr>
            <w:r w:rsidRPr="00D61A2E">
              <w:rPr>
                <w:rFonts w:ascii="Times New Roman" w:hAnsi="Times New Roman" w:cs="Times New Roman"/>
                <w:b/>
              </w:rPr>
              <w:t>Дата проведения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b/>
              </w:rPr>
            </w:pPr>
            <w:r w:rsidRPr="00D61A2E">
              <w:rPr>
                <w:rFonts w:ascii="Times New Roman" w:hAnsi="Times New Roman" w:cs="Times New Roman"/>
                <w:b/>
              </w:rPr>
              <w:t>Цель / задачи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b/>
              </w:rPr>
            </w:pPr>
            <w:r w:rsidRPr="00D61A2E">
              <w:rPr>
                <w:rFonts w:ascii="Times New Roman" w:hAnsi="Times New Roman" w:cs="Times New Roman"/>
                <w:b/>
              </w:rPr>
              <w:t>Содержательные блоки, основные понятия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b/>
              </w:rPr>
            </w:pPr>
            <w:r w:rsidRPr="00D61A2E">
              <w:rPr>
                <w:rFonts w:ascii="Times New Roman" w:hAnsi="Times New Roman" w:cs="Times New Roman"/>
                <w:b/>
              </w:rPr>
              <w:t>Характеристика деятельности учащихся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b/>
              </w:rPr>
            </w:pPr>
            <w:r w:rsidRPr="00D61A2E">
              <w:rPr>
                <w:rFonts w:ascii="Times New Roman" w:hAnsi="Times New Roman" w:cs="Times New Roman"/>
                <w:b/>
              </w:rPr>
              <w:t>Формы контроля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Россия – наша Родина.</w:t>
            </w: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347" w:rsidRPr="00D61A2E">
              <w:rPr>
                <w:rFonts w:ascii="Times New Roman" w:hAnsi="Times New Roman" w:cs="Times New Roman"/>
                <w:sz w:val="24"/>
                <w:szCs w:val="24"/>
              </w:rPr>
              <w:t>4.09.15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развитие целостного представления о многообразии и единстве духовных традиций многонационального народа России.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Актуализация и расширение знаний о народе России.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и особенности религиозных культур;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Отечество, Родина, малая Родина, культура, духовная и материальная культура, духовный мир, семья, народ, Семейное древо, семейные традиции, культурные традиции.</w:t>
            </w:r>
            <w:proofErr w:type="gramEnd"/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Знакомятся с ключевыми понятиями, учатся применять их в устной речи.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С.4-5.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Проектная работа «Ценности и традиции моей семьи»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521" w:type="dxa"/>
          </w:tcPr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11.09.15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учащихся первичных представлений о взаимосвязи и взаимовлиянии культуры и религии; развитие ценностного отношения к этим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понятиям.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Научится различать мировые и национальные религии.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Культура и религия, первобытные верования (ранние формы религии), национальные религии, нация, мировые религии, ритуал, индуизм,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иудаизм, ислам, буддизм, христианство, традиционные религии России.</w:t>
            </w:r>
            <w:proofErr w:type="gramEnd"/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картой РФ, крупнейшие народы нашей страны.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Рабочая тетрадь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С.6-7.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составление опросника по теме урока.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Культура и религия.</w:t>
            </w:r>
          </w:p>
        </w:tc>
        <w:tc>
          <w:tcPr>
            <w:tcW w:w="1521" w:type="dxa"/>
          </w:tcPr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18.09.15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учащихся первичных представлений о взаимосвязи и взаимовлиянии культуры и религии; развитие у учащихся ценностного отношения к этим понятиям.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Культура и религия, добро, зло, справедливость, красота, храмы Древнего мира, религиозное искусство, культурный человек, культурное поведение.</w:t>
            </w:r>
            <w:proofErr w:type="gramEnd"/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определения. Знакомство с картой Древнего мира.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Беседа, работа с картой.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</w:t>
            </w:r>
          </w:p>
        </w:tc>
        <w:tc>
          <w:tcPr>
            <w:tcW w:w="1521" w:type="dxa"/>
          </w:tcPr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25.09.15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Цель: освоение учащимися первичных представлений о предпосылках возникновения и нравственных основах мировых религий; формирование у учащихся первичных представлений о возникновении религий. 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первых религий и иудаизма.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Древние захоронения.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Наскальная живопись.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Пантеон, многобожие, иудаизм, Авраам, Ханаан, Земля Обетованная, Моисей, скрижали, заповеди, Завет, храм, </w:t>
            </w:r>
            <w:proofErr w:type="gramEnd"/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Составление и заполнение сводной ознакомительной таблицы «Мировые религии»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Работа с лентой времени.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С.8-11.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Беседа, работа с картой, создание иллюстраций к тематическим блокам урока.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Возникновение религий. Религии мира и их основатели.</w:t>
            </w:r>
          </w:p>
        </w:tc>
        <w:tc>
          <w:tcPr>
            <w:tcW w:w="1521" w:type="dxa"/>
          </w:tcPr>
          <w:p w:rsidR="009973C2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347" w:rsidRPr="00D61A2E">
              <w:rPr>
                <w:rFonts w:ascii="Times New Roman" w:hAnsi="Times New Roman" w:cs="Times New Roman"/>
                <w:sz w:val="24"/>
                <w:szCs w:val="24"/>
              </w:rPr>
              <w:t>2.10.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62347" w:rsidRPr="00D61A2E">
              <w:rPr>
                <w:rFonts w:ascii="Times New Roman" w:hAnsi="Times New Roman" w:cs="Times New Roman"/>
                <w:sz w:val="24"/>
                <w:szCs w:val="24"/>
              </w:rPr>
              <w:t>9.10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освоение учащимися первичных представлений о предпосылках возникновения и нравственных основах мировых религий.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История возникновения христианства, ислама, буддизма.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Мухаммад,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ханиф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халиф, мусульмане, буддизм, Будда, нирвана, индуизм, ступа,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христианство, Христос, Мессия, икона, проповедь, конфликт, распятие на кресте.</w:t>
            </w:r>
            <w:proofErr w:type="gramEnd"/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таблицей. 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Работа с картой.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Опережающее задание – сообщение.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 С.12-15.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Заполнение таблицы.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Священные книги религий мира.</w:t>
            </w:r>
          </w:p>
        </w:tc>
        <w:tc>
          <w:tcPr>
            <w:tcW w:w="1521" w:type="dxa"/>
          </w:tcPr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  <w:r w:rsidR="009973C2" w:rsidRPr="00D61A2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  23.10</w:t>
            </w:r>
            <w:r w:rsidR="009973C2" w:rsidRPr="00D61A2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учащихся представлений о сходстве постулатов священных книг религий мира.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размышлений учащихся об этических постулатах буддизма, иудаизма, христианства, ислама.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Возникновение священных книг,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Трипитака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, Священное Писание, Библия, Танах, Тора, Пятикнижие, Евангелие, Деяния апостолов, Послания апостолов, Апокалипсис, Коран, Сунна.</w:t>
            </w:r>
            <w:proofErr w:type="gramEnd"/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Работа в группе, обсуждение.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Чтение отрывков хрестоматии.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С.16-27, С. 28.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Пересказ текста учебника С. 16-21.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Хранители предания в религиях мира.</w:t>
            </w:r>
          </w:p>
        </w:tc>
        <w:tc>
          <w:tcPr>
            <w:tcW w:w="1521" w:type="dxa"/>
          </w:tcPr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9973C2" w:rsidRPr="00D61A2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знакомство учащихся с особенностями религиозной иерархии и функциями хранителей предания в религиях мира.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размышления учащихся о роли мудрецов, учителей, наставников в жизни человека. 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Жрец, раввин. </w:t>
            </w: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Епископ, священник, диакон,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умма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имам,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хафиз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сангха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, лама;</w:t>
            </w:r>
            <w:proofErr w:type="gramEnd"/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Друиды, иерархия, религиозная община.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Религиозные общины в России.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Игра «Задай вопрос».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С.29-30.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Заполнение таблицы.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Добро и зло. Понятие греха, раскаяния, воздаяния.</w:t>
            </w:r>
          </w:p>
        </w:tc>
        <w:tc>
          <w:tcPr>
            <w:tcW w:w="1521" w:type="dxa"/>
          </w:tcPr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  <w:r w:rsidR="009973C2" w:rsidRPr="00D61A2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 20.11</w:t>
            </w:r>
            <w:r w:rsidR="009973C2" w:rsidRPr="00D61A2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формирование у учащихся ценностного отношения к понятиям добра, зла, греха, раскаяния, воздаяния в религиозных традициях мира.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размышлений учащихся об осознанном отношении к собственным поступкам.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Добро и зло.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Грех, грехопадение, раскаяние, воздаяние.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Сотворение человека, Адам и Ева.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Пути </w:t>
            </w: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 спасению в религиях мира.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Формулирование определений основных понятий урока.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таблицы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технологии критического мышления «</w:t>
            </w: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знаю/новое/думал</w:t>
            </w:r>
            <w:proofErr w:type="gram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 иначе/не понял, есть вопросы»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 37.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Подобрать пословицы, стихотворения, сказки о добре и зле.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таблицы.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Задание – придумать сценарий ролика на тему «Делай добро!»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Человек в религиозных традициях мира.</w:t>
            </w:r>
          </w:p>
        </w:tc>
        <w:tc>
          <w:tcPr>
            <w:tcW w:w="1521" w:type="dxa"/>
          </w:tcPr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 w:rsidR="009973C2" w:rsidRPr="00D61A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Цель: усвоение учащимися знаний об основных действиях верующего человека в религиозных традициях мира; развитие у учащихся ценностного отношения к поведению религиозных людей. 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Молитва, таинства, намаз, мантра.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Составление плана изложения темы.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Работа с иллюстративным материалом.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С.35-36.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Священные сооружения.</w:t>
            </w:r>
          </w:p>
        </w:tc>
        <w:tc>
          <w:tcPr>
            <w:tcW w:w="1521" w:type="dxa"/>
          </w:tcPr>
          <w:p w:rsidR="009973C2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 04.12.15</w:t>
            </w:r>
          </w:p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 11.12</w:t>
            </w:r>
            <w:r w:rsidR="009973C2" w:rsidRPr="00D61A2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освоение учащимися первичных представлений о священных сооружениях религий мира.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Синагога, церковь, алтарь, икона, фреска.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Стоунхендж, Храм Единого Бога в Иерусалиме, мечеть, минарет, пагода.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Составление плана изложения темы.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 31-32.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«Священные сооружения религий мира»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Найти в городе священное сооружение, нарисовать и рассказать о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нём.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15-16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Искусство в религиозной культуре.</w:t>
            </w:r>
          </w:p>
        </w:tc>
        <w:tc>
          <w:tcPr>
            <w:tcW w:w="1521" w:type="dxa"/>
          </w:tcPr>
          <w:p w:rsidR="009973C2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  <w:r w:rsidR="009973C2" w:rsidRPr="00D61A2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 25.12</w:t>
            </w:r>
            <w:r w:rsidR="009973C2" w:rsidRPr="00D61A2E">
              <w:rPr>
                <w:rFonts w:ascii="Times New Roman" w:hAnsi="Times New Roman" w:cs="Times New Roman"/>
                <w:sz w:val="24"/>
                <w:szCs w:val="24"/>
              </w:rPr>
              <w:t>.15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усвоение учащимися знаний о роли искусства в разных религиях; формирование ценностного отношения к религиозному искусству.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Икона, каллиграфия, арабески.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Работа в тетради С. 33-34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Творческие работы учащихся.</w:t>
            </w:r>
          </w:p>
        </w:tc>
        <w:tc>
          <w:tcPr>
            <w:tcW w:w="1521" w:type="dxa"/>
          </w:tcPr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15.01.16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проведение промежуточных итогов изучения курса, закрепление основных понятий, актуализация знаний учащихся и понимания ими основных нравственно-этических категорий.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Организовать самостоятельную работу учащихся над творческим проектом.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Организовать и провести презентацию результатов самостоятельной деятельности.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Закрепление изученного материала.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Вера, нравственность, знания, духовная традиция.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 (мини-сочинение на тему изречений мудрецов, фотовыставка, стенгазета, учебное исследование о крылатых фразах…).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Презентация результатов своей работы.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Рефлексия и самооценка.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История религий в России.</w:t>
            </w:r>
          </w:p>
        </w:tc>
        <w:tc>
          <w:tcPr>
            <w:tcW w:w="1521" w:type="dxa"/>
          </w:tcPr>
          <w:p w:rsidR="00362347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22.01.16</w:t>
            </w:r>
          </w:p>
          <w:p w:rsidR="00450BEC" w:rsidRPr="00D61A2E" w:rsidRDefault="00362347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29.01.16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знакомство учащихся с особенностями истории различных религий в России.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Учащиеся узнают, какую роль в истории России сыграли люди, исповедовавшие ислам, буддизм, иудаизм, католическую и протестантскую веру.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возникновения и развития православия и других религий в России.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Крещение Руси и роль православия в развитии страны.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Киевская Русь, митрополит, Кирилл и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Мефодий, храм Святой Софии, Святой Сергий Радонежский, Троице-Сергиев монастырь, Дмитрий Донской, Московская Русь.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Национально-освободительная война, Кузьма Минин и Дмитрий Пожарский, икона Казанской Божьей матери.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Церковный раскол, старообрядцы. 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Реформы Петра </w:t>
            </w:r>
            <w:r w:rsidRPr="00D61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Революция 1917 года, её последствия для церкви, народа и государства.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Православие, Патриарх, Синод, христианские конфессии.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Толстые и тонкие вопросы по теме (к тексту учебника).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Учатся задавать вопросы, строить связные высказывания, работать с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Система жетонов за верные и интересные вопросы.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Религиозные ритуалы. Обычаи и обряды.</w:t>
            </w: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05.02.16</w:t>
            </w:r>
          </w:p>
          <w:p w:rsidR="009973C2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12.01.16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усвоение учащимися знаний о религиозных ритуалах в религиях мира; формирование толерантного отношения к обычаям и обрядам различных религиозных культур.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Ритуал, обряд.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Пещера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Альтамира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 (Испания).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Древний человек, древние культуры.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Христианские таинства, намаз,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шахады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шаббат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мантры.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альбом о религиозных культурах.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 39-40.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Презентация альбома.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Паломничества и святыни</w:t>
            </w: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19.02.16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Цель: усвоение учащимися знаний об этическом смысле паломничества и святынь в религиозных традициях; формирование толерантного отношения к обычаям различных религиозных культур. 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Паломничество, Гроб Господень, реликвии и мощи, святыни, хадж, Кааб, Святая земля,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накхор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, Стена Плача.</w:t>
            </w:r>
            <w:proofErr w:type="gramEnd"/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Готовят сообщения «Места паломничества в Петербурге»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Презентация сообщений.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Праздники и календари.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26.02.16</w:t>
            </w:r>
          </w:p>
          <w:p w:rsidR="009973C2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04.03.16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усвоение учащимися этического смысла праздников традиционных религий России; формирование толерантного отношения к обычаям различных религиозных культур.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обычаями празднования в религиозных традициях мира (иудаизм и христианство; ислам и буддизм)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Песах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Шавуот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Суккот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Ханука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, Рождество Христово, Крещение, Пасха, Вознесение, Троица;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Курбан-байрам, Ураза-байрам,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Мавлид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Дончод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Сагаалган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Составить рассказ об одном из праздников.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 41.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Презентация рассказов.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25-26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Религия и мораль. Нравственные заповеди в религиях мира.</w:t>
            </w: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11.03.16</w:t>
            </w:r>
          </w:p>
          <w:p w:rsidR="009973C2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18.03.16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Усвоение учащимися знаний об общих нравственных основах мировых религий; формирование ценностного отношения к золотому правилу нравственности; развитие ценностного отношения к собственным поступкам.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Создать условия для размышлений учащихся об осознанном отношении к собственным поступкам.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Нравственность, мораль, золотое правило нравственности, заповедь, моральные заповеди иудаизма, христианства;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Нравственное учение ислама, моральные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заповеди буддизма.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Человек – высшая ценность.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Беседа, чтение текста, комментированное чтение, толстые и тонкие вопросы к тексту учебника.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Подготовка самостоятельных ответов.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забота о </w:t>
            </w: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слабых</w:t>
            </w:r>
            <w:proofErr w:type="gram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, взаимопомощь.</w:t>
            </w: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01.04.16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усвоение учащимися ценностного смысла понятия милосердия в религиях мира; развитие ценностного отношения к собственным поступкам.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представлениями о милосердии в разных религиях мира.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Милосердие, взаимопомощь, притча «О страшном суде»,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закят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, бодхисатвы.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Комментированное чтение, толстые и тонкие вопросы к тексту учебника. 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Работа в группах.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Заполнение сравнительной таблицы.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«Согласны ли вы с утверждением</w:t>
            </w: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: …»</w:t>
            </w:r>
            <w:proofErr w:type="gramEnd"/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Семья.</w:t>
            </w: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08.04.16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Цель: формирование у учащихся ценностного отношения к семье и семейным ценностям. 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Познакомить учащихся с представлениями о семейных ценностях в разных религиях.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Создать условия для размышлений учащихся о роли семьи в их жизни.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Род, семья, фамилия, родословная.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 38-39.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работы учащихся «моя семья» (рисунок, стихотворение или </w:t>
            </w:r>
            <w:proofErr w:type="spell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синквейн</w:t>
            </w:r>
            <w:proofErr w:type="spellEnd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Рабочая тетрадь С. 38.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Презентация творческих работ.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Долг, свобода. Ответственность, труд.</w:t>
            </w: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15.04.16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освоение учащимися этического смысла понятий долга, свободы, ответственности, труда.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поведение, обязанности, свободный выбор личности, нравственный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выбор, голос совести, труд.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Пословицы разных народов.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Заполнение сравнительной таблицы «Отношение к </w:t>
            </w: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труду в религиозных культурах»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Беседа.</w:t>
            </w: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Любовь и уважение к Отечеству.</w:t>
            </w: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22.04.16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Цель: Формирование любви и уважению к Отечеству.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Обобщить знания, понятия и представления учащихся о многообразии и единстве духовных традиций многонационального народа России.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Углубить и расширить представления учащихся о ключевых понятиях урока «служение», «патриотизм».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Служение и патриотизм.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Опрос «Согласны ли вы с утверждением?..»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Работа в группах. Комментированное чтение.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Объяснения основных понятий.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Подготовка к проектной деятельности.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Круглый стол.</w:t>
            </w: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31-34</w:t>
            </w: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Итоговая презентация творческих проектов учащихся.</w:t>
            </w:r>
          </w:p>
        </w:tc>
        <w:tc>
          <w:tcPr>
            <w:tcW w:w="1521" w:type="dxa"/>
          </w:tcPr>
          <w:p w:rsidR="00450BEC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29.04.16</w:t>
            </w:r>
          </w:p>
          <w:p w:rsidR="009973C2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06.05.16</w:t>
            </w:r>
          </w:p>
          <w:p w:rsidR="009973C2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13.05.16</w:t>
            </w:r>
          </w:p>
          <w:p w:rsidR="009973C2" w:rsidRPr="00D61A2E" w:rsidRDefault="009973C2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20.05.16</w:t>
            </w: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Цель: подведение итогов изучения курса, закрепление основных понятий; актуализация знаний учащихся и понимания ими основных нравственно-этических категорий; развитие ценностного отношения к святыням православия, ислама, буддизма, иудаизма. 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1. Святыни православия, ислама, буддизма, иудаизма.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Основные нравственные заповеди.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3. Российские православные, исламские, буддийские, иудейские, светские семьи.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4. Отношение к труду и природе в православии, исламе, буддизме, иудаизме, светской этике. 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Святыня. </w:t>
            </w:r>
            <w:proofErr w:type="gramStart"/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Священные книги, священные сооружения;</w:t>
            </w:r>
            <w:proofErr w:type="gramEnd"/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Религия, культура, нравственность, этика, заповедь, золотое правило нравственности;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Семья, традиция, род, предки, история, духовные традиции;</w:t>
            </w:r>
          </w:p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Труд, природа, человек. 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BEC" w:rsidTr="00F50DE2">
        <w:tc>
          <w:tcPr>
            <w:tcW w:w="988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Заключительное внеклассное мероприятие по итогам изучения курса ОРКСЭ</w:t>
            </w:r>
          </w:p>
        </w:tc>
        <w:tc>
          <w:tcPr>
            <w:tcW w:w="152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4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>Фестиваль «Мы выбираем дружбу», викторина, ученическая конференция, выставка, приготовление традиционных праздничных блюд.</w:t>
            </w:r>
          </w:p>
        </w:tc>
        <w:tc>
          <w:tcPr>
            <w:tcW w:w="2835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1A2E">
              <w:rPr>
                <w:rFonts w:ascii="Times New Roman" w:hAnsi="Times New Roman" w:cs="Times New Roman"/>
                <w:sz w:val="24"/>
                <w:szCs w:val="24"/>
              </w:rPr>
              <w:t xml:space="preserve">Инсценировки притч, творческие работы, выполненные в течение года. </w:t>
            </w:r>
          </w:p>
        </w:tc>
        <w:tc>
          <w:tcPr>
            <w:tcW w:w="2127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50BEC" w:rsidRPr="00D61A2E" w:rsidRDefault="00450BEC" w:rsidP="00F50D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0BEC" w:rsidRDefault="00450BEC" w:rsidP="00450BEC"/>
    <w:p w:rsidR="00450BEC" w:rsidRPr="00D61A2E" w:rsidRDefault="00D61A2E">
      <w:pPr>
        <w:rPr>
          <w:color w:val="FF0000"/>
        </w:rPr>
      </w:pPr>
      <w:r w:rsidRPr="00D61A2E">
        <w:rPr>
          <w:color w:val="FF0000"/>
        </w:rPr>
        <w:t>Контроль предметных результатов</w:t>
      </w:r>
    </w:p>
    <w:p w:rsidR="00D61A2E" w:rsidRPr="00D61A2E" w:rsidRDefault="00D61A2E">
      <w:pPr>
        <w:rPr>
          <w:color w:val="FF0000"/>
        </w:rPr>
      </w:pPr>
      <w:r w:rsidRPr="00D61A2E">
        <w:rPr>
          <w:color w:val="FF0000"/>
        </w:rPr>
        <w:t>УМК и МТО ОП</w:t>
      </w:r>
      <w:bookmarkStart w:id="0" w:name="_GoBack"/>
      <w:bookmarkEnd w:id="0"/>
    </w:p>
    <w:sectPr w:rsidR="00D61A2E" w:rsidRPr="00D61A2E" w:rsidSect="00D61A2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B5F"/>
    <w:multiLevelType w:val="hybridMultilevel"/>
    <w:tmpl w:val="3BEA05AC"/>
    <w:lvl w:ilvl="0" w:tplc="0EE24B0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906898"/>
    <w:multiLevelType w:val="hybridMultilevel"/>
    <w:tmpl w:val="CAFE09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0751E"/>
    <w:multiLevelType w:val="hybridMultilevel"/>
    <w:tmpl w:val="8C24B870"/>
    <w:lvl w:ilvl="0" w:tplc="0BECA5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9B5755"/>
    <w:multiLevelType w:val="hybridMultilevel"/>
    <w:tmpl w:val="A964FBA6"/>
    <w:lvl w:ilvl="0" w:tplc="824E52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A0"/>
    <w:rsid w:val="00362347"/>
    <w:rsid w:val="00450BEC"/>
    <w:rsid w:val="006E528D"/>
    <w:rsid w:val="007A5555"/>
    <w:rsid w:val="009973C2"/>
    <w:rsid w:val="00D37F0F"/>
    <w:rsid w:val="00D61A2E"/>
    <w:rsid w:val="00D9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BEC"/>
    <w:pPr>
      <w:ind w:left="720"/>
      <w:contextualSpacing/>
    </w:pPr>
  </w:style>
  <w:style w:type="table" w:styleId="a5">
    <w:name w:val="Table Grid"/>
    <w:basedOn w:val="a1"/>
    <w:uiPriority w:val="39"/>
    <w:rsid w:val="0045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BE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50BEC"/>
    <w:pPr>
      <w:ind w:left="720"/>
      <w:contextualSpacing/>
    </w:pPr>
  </w:style>
  <w:style w:type="table" w:styleId="a5">
    <w:name w:val="Table Grid"/>
    <w:basedOn w:val="a1"/>
    <w:uiPriority w:val="39"/>
    <w:rsid w:val="00450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3332</Words>
  <Characters>18999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</cp:revision>
  <dcterms:created xsi:type="dcterms:W3CDTF">2015-10-08T08:39:00Z</dcterms:created>
  <dcterms:modified xsi:type="dcterms:W3CDTF">2015-10-08T08:39:00Z</dcterms:modified>
</cp:coreProperties>
</file>