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>
        <w:rPr>
          <w:color w:val="000000"/>
          <w:kern w:val="24"/>
          <w:sz w:val="20"/>
        </w:rPr>
        <w:t xml:space="preserve">ГОСУДАРСТВЕННОЕ </w:t>
      </w:r>
      <w:r w:rsidRPr="000B3A89">
        <w:rPr>
          <w:color w:val="000000"/>
          <w:kern w:val="24"/>
          <w:sz w:val="20"/>
        </w:rPr>
        <w:t xml:space="preserve"> </w:t>
      </w:r>
      <w:r>
        <w:rPr>
          <w:color w:val="000000"/>
          <w:kern w:val="24"/>
          <w:sz w:val="20"/>
        </w:rPr>
        <w:t xml:space="preserve">БЮДЖЕТНОЕ </w:t>
      </w:r>
      <w:r w:rsidRPr="000B3A89">
        <w:rPr>
          <w:color w:val="000000"/>
          <w:kern w:val="24"/>
          <w:sz w:val="20"/>
        </w:rPr>
        <w:t>ОБЩЕОБРАЗОВАТЕЛЬНОЕ УЧРЕЖДЕНИЕ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 w:rsidRPr="000B3A89">
        <w:rPr>
          <w:color w:val="000000"/>
          <w:kern w:val="24"/>
          <w:sz w:val="20"/>
        </w:rPr>
        <w:t>СРЕДНЯЯ ОБЩЕОБРАЗОВАТЕЛЬНАЯ ШКОЛА №138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  <w:sz w:val="20"/>
        </w:rPr>
      </w:pPr>
      <w:r w:rsidRPr="000B3A89">
        <w:rPr>
          <w:color w:val="000000"/>
          <w:kern w:val="24"/>
          <w:sz w:val="20"/>
        </w:rPr>
        <w:t xml:space="preserve">КАЛИНИНСКОГО РАЙОНА 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  <w:sz w:val="20"/>
        </w:rPr>
        <w:t>САНКТ-ПЕТЕРБУРГА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  <w:r>
        <w:rPr>
          <w:color w:val="000000"/>
          <w:kern w:val="24"/>
        </w:rPr>
        <w:t xml:space="preserve">  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 xml:space="preserve">СОГЛАСОВАНО  </w:t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>
        <w:rPr>
          <w:color w:val="000000"/>
          <w:kern w:val="24"/>
        </w:rPr>
        <w:t xml:space="preserve">                                               </w:t>
      </w:r>
      <w:proofErr w:type="spellStart"/>
      <w:proofErr w:type="gramStart"/>
      <w:r w:rsidRPr="000B3A89">
        <w:rPr>
          <w:color w:val="000000"/>
          <w:kern w:val="24"/>
        </w:rPr>
        <w:t>СОГЛАСОВАНО</w:t>
      </w:r>
      <w:proofErr w:type="spellEnd"/>
      <w:proofErr w:type="gramEnd"/>
      <w:r w:rsidRPr="000B3A89">
        <w:rPr>
          <w:color w:val="000000"/>
          <w:kern w:val="24"/>
        </w:rPr>
        <w:tab/>
        <w:t xml:space="preserve">                     </w:t>
      </w:r>
      <w:r>
        <w:rPr>
          <w:color w:val="000000"/>
          <w:kern w:val="24"/>
        </w:rPr>
        <w:t xml:space="preserve">                                   </w:t>
      </w:r>
      <w:r w:rsidRPr="000B3A89">
        <w:rPr>
          <w:color w:val="000000"/>
          <w:kern w:val="24"/>
        </w:rPr>
        <w:t>УТВЕРЖДАЮ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>на заседании МО</w:t>
      </w:r>
      <w:proofErr w:type="gramStart"/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>
        <w:rPr>
          <w:color w:val="000000"/>
          <w:kern w:val="24"/>
        </w:rPr>
        <w:t xml:space="preserve">                                          </w:t>
      </w:r>
      <w:r w:rsidRPr="000B3A89">
        <w:rPr>
          <w:color w:val="000000"/>
          <w:kern w:val="24"/>
        </w:rPr>
        <w:t>З</w:t>
      </w:r>
      <w:proofErr w:type="gramEnd"/>
      <w:r w:rsidRPr="000B3A89">
        <w:rPr>
          <w:color w:val="000000"/>
          <w:kern w:val="24"/>
        </w:rPr>
        <w:t>ам. директора по УВР</w:t>
      </w:r>
      <w:r w:rsidRPr="000B3A89">
        <w:rPr>
          <w:color w:val="000000"/>
          <w:kern w:val="24"/>
        </w:rPr>
        <w:tab/>
      </w:r>
      <w:r w:rsidRPr="000B3A89">
        <w:rPr>
          <w:color w:val="000000"/>
          <w:kern w:val="24"/>
        </w:rPr>
        <w:tab/>
      </w:r>
      <w:r>
        <w:rPr>
          <w:color w:val="000000"/>
          <w:kern w:val="24"/>
        </w:rPr>
        <w:t xml:space="preserve">                                 </w:t>
      </w:r>
      <w:r w:rsidRPr="000B3A89">
        <w:rPr>
          <w:color w:val="000000"/>
          <w:kern w:val="24"/>
        </w:rPr>
        <w:t>Директор</w:t>
      </w:r>
      <w:r>
        <w:rPr>
          <w:color w:val="000000"/>
          <w:kern w:val="24"/>
        </w:rPr>
        <w:t xml:space="preserve"> ГБ</w:t>
      </w:r>
      <w:r w:rsidRPr="000B3A89">
        <w:rPr>
          <w:color w:val="000000"/>
          <w:kern w:val="24"/>
        </w:rPr>
        <w:t>ОУ СОШ №138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170"/>
        </w:tabs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</w:rPr>
        <w:t xml:space="preserve">учителей _____________             </w:t>
      </w:r>
      <w:r>
        <w:rPr>
          <w:color w:val="000000"/>
          <w:kern w:val="24"/>
        </w:rPr>
        <w:t xml:space="preserve">     </w:t>
      </w:r>
      <w:r w:rsidRPr="000B3A89">
        <w:rPr>
          <w:color w:val="000000"/>
          <w:kern w:val="24"/>
        </w:rPr>
        <w:t xml:space="preserve">   </w:t>
      </w:r>
      <w:r>
        <w:rPr>
          <w:color w:val="000000"/>
          <w:kern w:val="24"/>
        </w:rPr>
        <w:t xml:space="preserve">         </w:t>
      </w:r>
      <w:r w:rsidRPr="000B3A89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 xml:space="preserve">                             </w:t>
      </w:r>
      <w:r w:rsidRPr="000B3A89">
        <w:rPr>
          <w:color w:val="000000"/>
          <w:kern w:val="24"/>
        </w:rPr>
        <w:t>____________________</w:t>
      </w:r>
      <w:r>
        <w:rPr>
          <w:color w:val="000000"/>
          <w:kern w:val="24"/>
        </w:rPr>
        <w:tab/>
        <w:t xml:space="preserve">                                   _____/С. А. Константинова/  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</w:pPr>
      <w:r w:rsidRPr="000B3A89">
        <w:rPr>
          <w:color w:val="000000"/>
          <w:kern w:val="24"/>
        </w:rPr>
        <w:t>_____________________</w:t>
      </w:r>
      <w:r w:rsidRPr="000B3A89">
        <w:rPr>
          <w:color w:val="000000"/>
          <w:kern w:val="24"/>
        </w:rPr>
        <w:tab/>
        <w:t xml:space="preserve">         </w:t>
      </w:r>
      <w:r>
        <w:rPr>
          <w:color w:val="000000"/>
          <w:kern w:val="24"/>
        </w:rPr>
        <w:t xml:space="preserve">              </w:t>
      </w:r>
      <w:r w:rsidRPr="000B3A89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 xml:space="preserve">                            </w:t>
      </w:r>
      <w:r w:rsidRPr="000B3A89">
        <w:rPr>
          <w:color w:val="000000"/>
          <w:kern w:val="24"/>
        </w:rPr>
        <w:t xml:space="preserve"> «___»___________20__г</w:t>
      </w:r>
      <w:r w:rsidRPr="000B3A89">
        <w:rPr>
          <w:color w:val="000000"/>
          <w:kern w:val="24"/>
        </w:rPr>
        <w:tab/>
        <w:t xml:space="preserve">        </w:t>
      </w:r>
      <w:r>
        <w:rPr>
          <w:color w:val="000000"/>
          <w:kern w:val="24"/>
        </w:rPr>
        <w:t xml:space="preserve">                                 </w:t>
      </w:r>
      <w:r w:rsidRPr="000B3A89">
        <w:rPr>
          <w:color w:val="000000"/>
          <w:kern w:val="24"/>
        </w:rPr>
        <w:t xml:space="preserve">  «___»______________20__г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000000"/>
          <w:kern w:val="24"/>
        </w:rPr>
      </w:pPr>
      <w:r w:rsidRPr="000B3A89">
        <w:rPr>
          <w:color w:val="000000"/>
          <w:kern w:val="24"/>
        </w:rPr>
        <w:t>Протокол  №____</w:t>
      </w:r>
    </w:p>
    <w:p w:rsidR="00450BEC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  <w:rPr>
          <w:i/>
          <w:iCs/>
          <w:color w:val="000000"/>
          <w:kern w:val="24"/>
        </w:rPr>
      </w:pPr>
      <w:r w:rsidRPr="000B3A89">
        <w:rPr>
          <w:color w:val="000000"/>
          <w:kern w:val="24"/>
        </w:rPr>
        <w:t xml:space="preserve">от </w:t>
      </w:r>
      <w:r w:rsidRPr="000B3A89">
        <w:rPr>
          <w:iCs/>
          <w:color w:val="000000"/>
          <w:kern w:val="24"/>
        </w:rPr>
        <w:t>«__»_________20__г</w:t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</w:r>
      <w:r w:rsidRPr="000B3A89">
        <w:rPr>
          <w:i/>
          <w:iCs/>
          <w:color w:val="000000"/>
          <w:kern w:val="24"/>
        </w:rPr>
        <w:tab/>
        <w:t xml:space="preserve">             </w:t>
      </w:r>
      <w:r>
        <w:rPr>
          <w:i/>
          <w:iCs/>
          <w:color w:val="000000"/>
          <w:kern w:val="24"/>
        </w:rPr>
        <w:t xml:space="preserve">  </w:t>
      </w:r>
    </w:p>
    <w:p w:rsidR="00450BEC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  <w:rPr>
          <w:i/>
          <w:iCs/>
          <w:color w:val="000000"/>
          <w:kern w:val="24"/>
        </w:rPr>
      </w:pPr>
    </w:p>
    <w:p w:rsidR="00450BEC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i/>
          <w:iCs/>
          <w:color w:val="000000"/>
          <w:kern w:val="24"/>
          <w:sz w:val="48"/>
          <w:szCs w:val="48"/>
        </w:rPr>
      </w:pPr>
      <w:r>
        <w:rPr>
          <w:i/>
          <w:iCs/>
          <w:color w:val="000000"/>
          <w:kern w:val="24"/>
          <w:sz w:val="48"/>
          <w:szCs w:val="48"/>
        </w:rPr>
        <w:t>«</w:t>
      </w:r>
      <w:proofErr w:type="spellStart"/>
      <w:r>
        <w:rPr>
          <w:i/>
          <w:iCs/>
          <w:color w:val="000000"/>
          <w:kern w:val="24"/>
          <w:sz w:val="48"/>
          <w:szCs w:val="48"/>
        </w:rPr>
        <w:t>орксэ</w:t>
      </w:r>
      <w:proofErr w:type="spellEnd"/>
      <w:r>
        <w:rPr>
          <w:i/>
          <w:iCs/>
          <w:color w:val="000000"/>
          <w:kern w:val="24"/>
          <w:sz w:val="48"/>
          <w:szCs w:val="48"/>
        </w:rPr>
        <w:t>:</w:t>
      </w:r>
    </w:p>
    <w:p w:rsidR="00450BEC" w:rsidRPr="006B0166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i/>
          <w:iCs/>
          <w:color w:val="000000"/>
          <w:kern w:val="24"/>
          <w:sz w:val="48"/>
          <w:szCs w:val="48"/>
        </w:rPr>
      </w:pPr>
      <w:r>
        <w:rPr>
          <w:i/>
          <w:iCs/>
          <w:color w:val="000000"/>
          <w:kern w:val="24"/>
          <w:sz w:val="48"/>
          <w:szCs w:val="48"/>
        </w:rPr>
        <w:t>основы мировых религиозных культур</w:t>
      </w:r>
      <w:r w:rsidRPr="0044299C">
        <w:rPr>
          <w:i/>
          <w:iCs/>
          <w:color w:val="000000"/>
          <w:kern w:val="24"/>
          <w:sz w:val="48"/>
          <w:szCs w:val="48"/>
        </w:rPr>
        <w:t>»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  <w:r w:rsidRPr="000B3A89">
        <w:rPr>
          <w:b/>
          <w:bCs/>
          <w:color w:val="000000"/>
          <w:kern w:val="24"/>
        </w:rPr>
        <w:t>РАБОЧАЯ  ПРОГРАММА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bCs/>
          <w:color w:val="000000"/>
          <w:kern w:val="24"/>
        </w:rPr>
      </w:pP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  <w:r w:rsidRPr="000B3A89">
        <w:rPr>
          <w:b/>
          <w:bCs/>
          <w:color w:val="000000"/>
          <w:kern w:val="24"/>
        </w:rPr>
        <w:t xml:space="preserve">для </w:t>
      </w:r>
      <w:r>
        <w:rPr>
          <w:b/>
          <w:bCs/>
          <w:color w:val="000000"/>
          <w:kern w:val="24"/>
        </w:rPr>
        <w:t xml:space="preserve">  4 «Б</w:t>
      </w:r>
      <w:proofErr w:type="gramStart"/>
      <w:r>
        <w:rPr>
          <w:b/>
          <w:bCs/>
          <w:color w:val="000000"/>
          <w:kern w:val="24"/>
        </w:rPr>
        <w:t>,В</w:t>
      </w:r>
      <w:proofErr w:type="gramEnd"/>
      <w:r>
        <w:rPr>
          <w:b/>
          <w:bCs/>
          <w:color w:val="000000"/>
          <w:kern w:val="24"/>
        </w:rPr>
        <w:t>,Г»  классов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  <w:r w:rsidRPr="000B3A89">
        <w:rPr>
          <w:b/>
          <w:bCs/>
          <w:color w:val="000000"/>
          <w:kern w:val="24"/>
        </w:rPr>
        <w:t>на 20</w:t>
      </w:r>
      <w:r>
        <w:rPr>
          <w:b/>
          <w:bCs/>
          <w:color w:val="000000"/>
          <w:kern w:val="24"/>
        </w:rPr>
        <w:t>15</w:t>
      </w:r>
      <w:r w:rsidRPr="000B3A89">
        <w:rPr>
          <w:b/>
          <w:bCs/>
          <w:color w:val="000000"/>
          <w:kern w:val="24"/>
        </w:rPr>
        <w:t xml:space="preserve"> - 20</w:t>
      </w:r>
      <w:r>
        <w:rPr>
          <w:b/>
          <w:bCs/>
          <w:color w:val="000000"/>
          <w:kern w:val="24"/>
        </w:rPr>
        <w:t>16</w:t>
      </w:r>
      <w:r w:rsidRPr="000B3A89">
        <w:rPr>
          <w:b/>
          <w:bCs/>
          <w:color w:val="000000"/>
          <w:kern w:val="24"/>
        </w:rPr>
        <w:t xml:space="preserve"> уч. год</w:t>
      </w:r>
    </w:p>
    <w:p w:rsidR="00450BEC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  <w:r w:rsidRPr="000B3A89">
        <w:rPr>
          <w:color w:val="000000"/>
          <w:kern w:val="24"/>
        </w:rPr>
        <w:t>Учитель</w:t>
      </w:r>
      <w:r>
        <w:rPr>
          <w:color w:val="000000"/>
          <w:kern w:val="24"/>
        </w:rPr>
        <w:t>:</w:t>
      </w:r>
      <w:r w:rsidRPr="000B3A89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Тесленко Дарья Владимировна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kern w:val="24"/>
        </w:rPr>
      </w:pPr>
      <w:r w:rsidRPr="000B3A89">
        <w:rPr>
          <w:b/>
          <w:bCs/>
          <w:color w:val="000000"/>
          <w:kern w:val="24"/>
        </w:rPr>
        <w:t>20</w:t>
      </w:r>
      <w:r>
        <w:rPr>
          <w:b/>
          <w:bCs/>
          <w:color w:val="000000"/>
          <w:kern w:val="24"/>
        </w:rPr>
        <w:t>15</w:t>
      </w:r>
    </w:p>
    <w:p w:rsidR="00450BEC" w:rsidRPr="000B3A89" w:rsidRDefault="00450BEC" w:rsidP="00450BEC">
      <w:pPr>
        <w:pStyle w:val="a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overflowPunct w:val="0"/>
        <w:spacing w:before="0" w:beforeAutospacing="0" w:after="0" w:afterAutospacing="0" w:line="276" w:lineRule="auto"/>
        <w:jc w:val="center"/>
        <w:textAlignment w:val="baseline"/>
      </w:pPr>
    </w:p>
    <w:p w:rsidR="00450BEC" w:rsidRPr="00F97A9E" w:rsidRDefault="00450BEC" w:rsidP="00450BEC"/>
    <w:p w:rsidR="00D37F0F" w:rsidRDefault="00D37F0F"/>
    <w:p w:rsidR="00D61A2E" w:rsidRDefault="00D61A2E" w:rsidP="00450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A2E" w:rsidRDefault="00D61A2E" w:rsidP="00450B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BEC" w:rsidRPr="00D61A2E" w:rsidRDefault="00450BEC" w:rsidP="0045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 Учебный курс «Основы мировых религиозных культур» является одним из шести модулей курса «Основы религиозных культур и светской этики» (ОРКСЭ), знакомящего школьников с основами различных мировоззрений и опирающегося на нравственные ценности, гуманизм и духовные традиции. В качестве основного методологического подхода к реализации данного модуля выбран культурологический подход. Это проявляется в том, что содержание модуля ориентированно на знакомство с традиционными для России религиями, их культурой, историей, традициями, нравственными ценностями, выдающимися представителями.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</w:t>
      </w:r>
      <w:r w:rsidRPr="00D61A2E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 w:rsidRPr="00D61A2E">
        <w:rPr>
          <w:rFonts w:ascii="Times New Roman" w:hAnsi="Times New Roman" w:cs="Times New Roman"/>
          <w:sz w:val="24"/>
          <w:szCs w:val="24"/>
        </w:rPr>
        <w:t xml:space="preserve"> – формирование у младшего подростка к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</w:t>
      </w:r>
      <w:r w:rsidRPr="00D61A2E">
        <w:rPr>
          <w:rFonts w:ascii="Times New Roman" w:hAnsi="Times New Roman" w:cs="Times New Roman"/>
          <w:b/>
          <w:sz w:val="24"/>
          <w:szCs w:val="24"/>
        </w:rPr>
        <w:t>Основные культурологические понятия</w:t>
      </w:r>
      <w:r w:rsidRPr="00D61A2E">
        <w:rPr>
          <w:rFonts w:ascii="Times New Roman" w:hAnsi="Times New Roman" w:cs="Times New Roman"/>
          <w:sz w:val="24"/>
          <w:szCs w:val="24"/>
        </w:rPr>
        <w:t xml:space="preserve"> учебного курса – «культура», «культурная традиция», «религия», «мировоззрение», «духовность», «нравственность» - являются объединяющим началом для всех понятий, составляющих основу курса.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b/>
          <w:sz w:val="24"/>
          <w:szCs w:val="24"/>
        </w:rPr>
        <w:t xml:space="preserve">   Главный принцип</w:t>
      </w:r>
      <w:r w:rsidRPr="00D61A2E">
        <w:rPr>
          <w:rFonts w:ascii="Times New Roman" w:hAnsi="Times New Roman" w:cs="Times New Roman"/>
          <w:sz w:val="24"/>
          <w:szCs w:val="24"/>
        </w:rPr>
        <w:t xml:space="preserve"> данного курса – общность и единство в многообразии,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>, - отражает культурную, социальную, этническую, религиозную сложность нашей страны и современного мира.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Место учебного курса в учебном плане. Курс «Основы мировых религиозных культур» изучается в объёме 1 час в неделю с </w:t>
      </w:r>
      <w:r w:rsidRPr="00D61A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1A2E">
        <w:rPr>
          <w:rFonts w:ascii="Times New Roman" w:hAnsi="Times New Roman" w:cs="Times New Roman"/>
          <w:sz w:val="24"/>
          <w:szCs w:val="24"/>
        </w:rPr>
        <w:t xml:space="preserve"> по </w:t>
      </w:r>
      <w:r w:rsidRPr="00D61A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61A2E">
        <w:rPr>
          <w:rFonts w:ascii="Times New Roman" w:hAnsi="Times New Roman" w:cs="Times New Roman"/>
          <w:sz w:val="24"/>
          <w:szCs w:val="24"/>
        </w:rPr>
        <w:t xml:space="preserve"> четверти в 4 классе. Каждому учащемуся с его согласия и по выбору его родителей (законных представителей) предлагается для изучения этот модуль.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</w:t>
      </w:r>
      <w:r w:rsidRPr="00D61A2E">
        <w:rPr>
          <w:rFonts w:ascii="Times New Roman" w:hAnsi="Times New Roman" w:cs="Times New Roman"/>
          <w:b/>
          <w:sz w:val="24"/>
          <w:szCs w:val="24"/>
        </w:rPr>
        <w:t>Основные задачи учебного курса:</w:t>
      </w:r>
    </w:p>
    <w:p w:rsidR="00450BEC" w:rsidRPr="00D61A2E" w:rsidRDefault="00450BEC" w:rsidP="00450B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Знакомство учащихся с основами мировых религиозных культур.</w:t>
      </w:r>
    </w:p>
    <w:p w:rsidR="00450BEC" w:rsidRPr="00D61A2E" w:rsidRDefault="00450BEC" w:rsidP="00450B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общества.</w:t>
      </w:r>
    </w:p>
    <w:p w:rsidR="00450BEC" w:rsidRPr="00D61A2E" w:rsidRDefault="00450BEC" w:rsidP="00450B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знаний, понятий и представлений о духовной культуре и морали, полученных </w:t>
      </w:r>
      <w:proofErr w:type="gramStart"/>
      <w:r w:rsidRPr="00D61A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1A2E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450BEC" w:rsidRPr="00D61A2E" w:rsidRDefault="00450BEC" w:rsidP="00450BE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2E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D61A2E">
        <w:rPr>
          <w:rFonts w:ascii="Times New Roman" w:hAnsi="Times New Roman" w:cs="Times New Roman"/>
          <w:sz w:val="24"/>
          <w:szCs w:val="24"/>
        </w:rPr>
        <w:t xml:space="preserve"> курса должно быть направлено на достижение следующих личностных,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Требования к личностным результатам: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состоияний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>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D61A2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1A2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наличие мотивации к труду, работе на результат, бережному отношению к материальным и духовным ценностям.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 xml:space="preserve"> результатам: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умение критично оценивать свой труд;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адекватное использование речевых средств и коммуникационных технологий для решения различных учебных задач;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умение осуществлять информационный поиск для решения учебных задач;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диалог, признавать существование различных точек зрения, излагать своё мнение, аргументировать свою точку зрения и оценку событий;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определение общей цели и путей её достижения, умение договориться о распределении ролей в совместной деятельности.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Требования к предметным результатам: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- знание, понимание и принятие </w:t>
      </w:r>
      <w:proofErr w:type="gramStart"/>
      <w:r w:rsidRPr="00D61A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1A2E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осознание ценности нравственности и духовности в человеческой жизни.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Основное содержание учебного модуля «Основы мировых религиозных культур»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Россия – наша Родина. 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D61A2E">
        <w:rPr>
          <w:rFonts w:ascii="Times New Roman" w:hAnsi="Times New Roman" w:cs="Times New Roman"/>
          <w:sz w:val="24"/>
          <w:szCs w:val="24"/>
        </w:rPr>
        <w:t xml:space="preserve">Милосердие, забота о слабых, взаимопомощь, социальные проблемы общества и отношение к ним разных религий. </w:t>
      </w:r>
      <w:proofErr w:type="gramEnd"/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Любовь и уважение к Отечеству. Патриотизм многонационального и многоконфессионального народа России.  </w:t>
      </w: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Содержание данного модуля можно разделить на три части:</w:t>
      </w:r>
    </w:p>
    <w:p w:rsidR="00450BEC" w:rsidRPr="00D61A2E" w:rsidRDefault="00450BEC" w:rsidP="00450BE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Введение «Россия – наша Родина» (урок 1);</w:t>
      </w:r>
    </w:p>
    <w:p w:rsidR="00450BEC" w:rsidRPr="00D61A2E" w:rsidRDefault="00450BEC" w:rsidP="00450BE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«Основы мировых религиозных культур» (уроки 2-29);</w:t>
      </w:r>
    </w:p>
    <w:p w:rsidR="00450BEC" w:rsidRPr="00D61A2E" w:rsidRDefault="00450BEC" w:rsidP="00450BE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«Любовь и уважение к Отечеству» (уроки 30 и 4 часа проектной деятельности).</w:t>
      </w:r>
    </w:p>
    <w:p w:rsidR="00450BEC" w:rsidRPr="00D61A2E" w:rsidRDefault="00450BEC" w:rsidP="00450B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Каждый раздел имеет свою тему, ценностно-ориентирующую направленность и ведущую воспитывающую идею.</w:t>
      </w:r>
    </w:p>
    <w:p w:rsidR="00450BEC" w:rsidRPr="00D61A2E" w:rsidRDefault="00450BEC" w:rsidP="00450B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Часть 1 выполняет функцию введения в курс ОРКСЭ и состоит из одного урока. В части 2 курса «Основы мировых религиозных культур» будет представлен обзор основ духовной православной, исламской, буддийской, иудейской традиций. Часть 3 – урок 30 «Любовь и уважение к Отечеству», а также уроки 31-34 – посвящены подготовке и презентации творческих проектов на основе изученного материала. </w:t>
      </w:r>
    </w:p>
    <w:p w:rsidR="00450BEC" w:rsidRPr="00D61A2E" w:rsidRDefault="00450BEC" w:rsidP="00450BE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b/>
          <w:sz w:val="24"/>
          <w:szCs w:val="24"/>
        </w:rPr>
        <w:t xml:space="preserve">   Система оценки достижения планируемых результатов образования.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С целью достижения перечисленных выше личностных,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содержания, в учебном процессе применяются следующие методы диагностирования и подходы к оцениванию. 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lastRenderedPageBreak/>
        <w:t>Оценка должна решать две основные задачи:</w:t>
      </w:r>
    </w:p>
    <w:p w:rsidR="00450BEC" w:rsidRPr="00D61A2E" w:rsidRDefault="00450BEC" w:rsidP="00450BE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подведение итогов работы;</w:t>
      </w:r>
    </w:p>
    <w:p w:rsidR="00450BEC" w:rsidRPr="00D61A2E" w:rsidRDefault="00450BEC" w:rsidP="00450BE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сравнение (с самим собой и с другими).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Мониторинг воспитания и социализации учащихся предусматривает использование следующих методов: тестирование, опрос (анкетирование, интервью, беседа).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Возможные варианты тестовых заданий:</w:t>
      </w:r>
    </w:p>
    <w:p w:rsidR="00450BEC" w:rsidRPr="00D61A2E" w:rsidRDefault="00450BEC" w:rsidP="00450BE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Задание с выбором альтернативных ответов;</w:t>
      </w:r>
    </w:p>
    <w:p w:rsidR="00450BEC" w:rsidRPr="00D61A2E" w:rsidRDefault="00450BEC" w:rsidP="00450BE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Задания с множественным выбором;</w:t>
      </w:r>
    </w:p>
    <w:p w:rsidR="00450BEC" w:rsidRPr="00D61A2E" w:rsidRDefault="00450BEC" w:rsidP="00450BE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Задания на восстановление соответствия;</w:t>
      </w:r>
    </w:p>
    <w:p w:rsidR="00450BEC" w:rsidRPr="00D61A2E" w:rsidRDefault="00450BEC" w:rsidP="00450BE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Задания на восстановление последовательности (соответствие временной шкале, шкале расстояния);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Одним из способов оценивания деятельности учащихся является портфолио (творческих работ ученика). Выполняя на уроках и вне их творческие задания (нарисовать иллюстрацию, написать сочинение, ответить письменно на вопрос, составить план экскурсии и т.д.), ученик оформляет эти работы так, чтобы собрать их в одну папку. Портфолио позволяет учащимся проводить оценку своей деятельности. 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В процессе обучения следует использовать приёмы самооценки и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 xml:space="preserve"> деятельности друг друга.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2E">
        <w:rPr>
          <w:rFonts w:ascii="Times New Roman" w:hAnsi="Times New Roman" w:cs="Times New Roman"/>
          <w:b/>
          <w:sz w:val="24"/>
          <w:szCs w:val="24"/>
        </w:rPr>
        <w:t xml:space="preserve">   Материально-техническое обеспечение курса.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   Для изучения курса «Основы религиозных культур и светской этики» должны быть в наличии следующие объекты и средства материально-технического обеспечения: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оборудование: ученические столы, стулья, учительский стол, шкафы для хранения учебных пособий, настенные доски;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lastRenderedPageBreak/>
        <w:t xml:space="preserve">- технические средства обучения: набор иллюстративного материала, компьютер, телевизор, музыкальный центр,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>, экспозиционный экран;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 xml:space="preserve">- экранно-звуковые пособия: электронное пособие к модулю «Основы мировых религиозных культур», </w:t>
      </w:r>
      <w:proofErr w:type="spellStart"/>
      <w:r w:rsidRPr="00D61A2E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61A2E">
        <w:rPr>
          <w:rFonts w:ascii="Times New Roman" w:hAnsi="Times New Roman" w:cs="Times New Roman"/>
          <w:sz w:val="24"/>
          <w:szCs w:val="24"/>
        </w:rPr>
        <w:t>, мультимедийные презентации;</w:t>
      </w:r>
    </w:p>
    <w:p w:rsidR="00450BEC" w:rsidRPr="00D61A2E" w:rsidRDefault="00450BEC" w:rsidP="00450B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A2E">
        <w:rPr>
          <w:rFonts w:ascii="Times New Roman" w:hAnsi="Times New Roman" w:cs="Times New Roman"/>
          <w:sz w:val="24"/>
          <w:szCs w:val="24"/>
        </w:rPr>
        <w:t>- библиотечный фонд: учебно-методические комплекты (комплексная программа, учебные пособия, методическая литература и др.).</w:t>
      </w:r>
    </w:p>
    <w:p w:rsidR="00450BEC" w:rsidRPr="00450BEC" w:rsidRDefault="00450BEC" w:rsidP="00450B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BE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«Основы мировых религиозных культур»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830"/>
        <w:gridCol w:w="1521"/>
        <w:gridCol w:w="3594"/>
        <w:gridCol w:w="2835"/>
        <w:gridCol w:w="2127"/>
        <w:gridCol w:w="1701"/>
      </w:tblGrid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2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Цель / задачи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Содержательные блоки, основные понятия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Характеристика деятельности учащихся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  <w:r w:rsidRPr="00D61A2E">
              <w:rPr>
                <w:rFonts w:ascii="Times New Roman" w:hAnsi="Times New Roman" w:cs="Times New Roman"/>
                <w:b/>
              </w:rPr>
              <w:t>Формы контроля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347" w:rsidRPr="00D61A2E">
              <w:rPr>
                <w:rFonts w:ascii="Times New Roman" w:hAnsi="Times New Roman" w:cs="Times New Roman"/>
                <w:sz w:val="24"/>
                <w:szCs w:val="24"/>
              </w:rPr>
              <w:t>4.09.15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развитие целостного представления о многообразии и единстве духовных традиций многонационального народа России.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Актуализация и расширение знаний о народе России.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религиозных культур;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Отечество, Родина, малая Родина, культура, духовная и материальная культура, духовный мир, семья, народ, Семейное древо, семейные традиции, культурные традиции.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Знакомятся с ключевыми понятиями, учатся применять их в устной речи.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С.4-5.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Проектная работа «Ценности и традиции моей семьи»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учащихся первичных представлений о взаимосвязи и взаимовлиянии культуры и религии; развитие ценностного отношения к этим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Научится различать мировые и национальные религии.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религия, первобытные верования (ранние формы религии), национальные религии, нация, мировые религии, ритуал, индуизм,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иудаизм, ислам, буддизм, христианство, традиционные религии России.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 РФ, крупнейшие народы нашей страны.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С.6-7.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составление опросника по теме урока.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18.09.15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учащихся первичных представлений о взаимосвязи и взаимовлиянии культуры и религии; развитие у учащихся ценностного отношения к этим понятиям.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Культура и религия, добро, зло, справедливость, красота, храмы Древнего мира, религиозное искусство, культурный человек, культурное поведение.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определения. Знакомство с картой Древнего мира.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Беседа, работа с картой.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25.09.15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учащимися первичных представлений о предпосылках возникновения и нравственных основах мировых религий; формирование у учащихся первичных представлений о возникновении религий. 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первых религий и иудаизма.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Древние захоронения.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Наскальная живопись.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Пантеон, многобожие, иудаизм, Авраам, Ханаан, Земля Обетованная, Моисей, скрижали, заповеди, Завет, храм, 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сводной ознакомительной таблицы «Мировые религии»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С.8-11.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Беседа, работа с картой, создание иллюстраций к тематическим блокам урока.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основатели.</w:t>
            </w:r>
          </w:p>
        </w:tc>
        <w:tc>
          <w:tcPr>
            <w:tcW w:w="1521" w:type="dxa"/>
          </w:tcPr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347" w:rsidRPr="00D61A2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347" w:rsidRPr="00D61A2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освоение учащимися первичных представлений о предпосылках возникновения и нравственных основах мировых религий.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христианства, ислама, буддизма.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Мухаммад,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ханиф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халиф, мусульмане, буддизм, Будда, нирвана, индуизм, ступа,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христианство, Христос, Мессия, икона, проповедь, конфликт, распятие на кресте.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таблицей.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Опережающее задание – сообщение.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С.12-15.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 23.10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учащихся представлений о сходстве постулатов священных книг религий мира.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размышлений учащихся об этических постулатах буддизма, иудаизма, христианства, ислама.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священных книг,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Трипитака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Священное Писание, Библия, Танах, Тора, Пятикнижие, Евангелие, Деяния апостолов, Послания апостолов, Апокалипсис, Коран, Сунна.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в группе, обсуждение.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Чтение отрывков хрестоматии.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С.16-27, С. 28.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Пересказ текста учебника С. 16-21.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Хранители предания в религиях мира.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знакомство учащихся с особенностями религиозной иерархии и функциями хранителей предания в религиях мира.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размышления учащихся о роли мудрецов, учителей, наставников в жизни человека. 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Жрец, раввин. 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Епископ, священник, диакон,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имам,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хафиз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сангха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лама;</w:t>
            </w:r>
            <w:proofErr w:type="gramEnd"/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Друиды, иерархия, религиозная община.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Религиозные общины в России.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Игра «Задай вопрос».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С.29-30.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Добро и зло. Понятие греха, раскаяния, воздаяния.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учащихся ценностного отношения к понятиям добра, зла, греха, раскаяния, воздаяния в религиозных традициях мира.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размышлений учащихся об осознанном отношении к собственным поступкам.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 и зло.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Грех, грехопадение, раскаяние, воздаяние.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Сотворение человека, Адам и Ева.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Пути 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спасению в религиях мира.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определений основных понятий урока.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критического мышления «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знаю/новое/думал</w:t>
            </w:r>
            <w:proofErr w:type="gram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иначе/не понял, есть вопросы»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37.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Подобрать пословицы, стихотворения, сказки о добре и зле.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Задание – придумать сценарий ролика на тему «Делай добро!»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Человек в религиозных традициях мира.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усвоение учащимися знаний об основных действиях верующего человека в религиозных традициях мира; развитие у учащихся ценностного отношения к поведению религиозных людей. 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Молитва, таинства, намаз, мантра.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изложения темы.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С.35-36.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сооружения.</w:t>
            </w:r>
          </w:p>
        </w:tc>
        <w:tc>
          <w:tcPr>
            <w:tcW w:w="1521" w:type="dxa"/>
          </w:tcPr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04.12.15</w:t>
            </w:r>
          </w:p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11.12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освоение учащимися первичных представлений о священных сооружениях религий мира.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Синагога, церковь, алтарь, икона, фреска.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Стоунхендж, Храм Единого Бога в Иерусалиме, мечеть, минарет, пагода.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Составление плана изложения темы.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31-32.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«Священные сооружения религий мира»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Найти в городе священное сооружение, нарисовать и рассказать о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нём.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Искусство в религиозной культуре.</w:t>
            </w:r>
          </w:p>
        </w:tc>
        <w:tc>
          <w:tcPr>
            <w:tcW w:w="1521" w:type="dxa"/>
          </w:tcPr>
          <w:p w:rsidR="009973C2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  <w:r w:rsidR="009973C2" w:rsidRPr="00D61A2E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усвоение учащимися знаний о роли искусства в разных религиях; формирование ценностного отношения к религиозному искусству.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Икона, каллиграфия, арабески.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в тетради С. 33-34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521" w:type="dxa"/>
          </w:tcPr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проведение промежуточных итогов изучения курса, закрепление основных понятий, актуализация знаний учащихся и понимания ими основных нравственно-этических категорий.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самостоятельную работу учащихся над творческим проектом.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презентацию результатов самостоятельной деятельности.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Вера, нравственность, знания, духовная традиция.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 (мини-сочинение на тему изречений мудрецов, фотовыставка, стенгазета, учебное исследование о крылатых фразах…).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своей работы.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Рефлексия и самооценка.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России.</w:t>
            </w:r>
          </w:p>
        </w:tc>
        <w:tc>
          <w:tcPr>
            <w:tcW w:w="1521" w:type="dxa"/>
          </w:tcPr>
          <w:p w:rsidR="00362347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450BEC" w:rsidRPr="00D61A2E" w:rsidRDefault="00362347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знакомство учащихся с особенностями истории различных религий в России.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Учащиеся узнают, какую роль в истории России сыграли люди, исповедовавшие ислам, буддизм, иудаизм, католическую и протестантскую веру.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этапы возникновения и развития православия и других религий в России.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Крещение Руси и роль православия в развитии страны.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Русь, митрополит, Кирилл и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Мефодий, храм Святой Софии, Святой Сергий Радонежский, Троице-Сергиев монастырь, Дмитрий Донской, Московская Русь.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Национально-освободительная война, Кузьма Минин и Дмитрий Пожарский, икона Казанской Божьей матери.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раскол, старообрядцы.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</w:t>
            </w:r>
            <w:r w:rsidRPr="00D61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Революция 1917 года, её последствия для церкви, народа и государства.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Православие, Патриарх, Синод, христианские конфессии.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Толстые и тонкие вопросы по теме (к тексту учебника).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Учатся задавать вопросы, строить связные высказывания, работать с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жетонов за верные и интересные вопросы.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12.01.16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усвоение учащимися знаний о религиозных ритуалах в религиях мира; формирование толерантного отношения к обычаям и обрядам различных религиозных культур.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Ритуал, обряд.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Пещера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Альтамира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 (Испания).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Древний человек, древние культуры.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таинства, намаз,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шахады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шаббат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мантры.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альбом о религиозных культурах.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39-40.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Презентация альбома.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Паломничества и святыни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19.02.16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усвоение учащимися знаний об этическом смысле паломничества и святынь в религиозных традициях; формирование толерантного отношения к обычаям различных религиозных культур.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Паломничество, Гроб Господень, реликвии и мощи, святыни, хадж, Кааб, Святая земля,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накхор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Стена Плача.</w:t>
            </w:r>
            <w:proofErr w:type="gramEnd"/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Готовят сообщения «Места паломничества в Петербурге»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Презентация сообщений.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26.02.16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усвоение учащимися этического смысла праздников традиционных религий России; формирование толерантного отношения к обычаям различных религиозных культур.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обычаями празднования в религиозных традициях мира (иудаизм и христианство; ислам и буддизм)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Песах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Шавуот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Суккот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Ханука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Рождество Христово, Крещение, Пасха, Вознесение, Троица;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Курбан-байрам, Ураза-байрам,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Мавлид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Дончод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Составить рассказ об одном из праздников.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41.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Презентация рассказов.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11.03.16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18.03.16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Усвоение учащимися знаний об общих нравственных основах мировых религий; формирование ценностного отношения к золотому правилу нравственности; развитие ценностного отношения к собственным поступкам.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размышлений учащихся об осознанном отношении к собственным поступкам.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Нравственность, мораль, золотое правило нравственности, заповедь, моральные заповеди иудаизма, христианства;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учение ислама, моральные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заповеди буддизма.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Человек – высшая ценность.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чтение текста, комментированное чтение, толстые и тонкие вопросы к тексту учебника.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Подготовка самостоятельных ответов.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забота о 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взаимопомощь.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усвоение учащимися ценностного смысла понятия милосердия в религиях мира; развитие ценностного отношения к собственным поступкам.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представлениями о милосердии в разных религиях мира.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Милосердие, взаимопомощь, притча «О страшном суде»,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закят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, бодхисатвы.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чтение, толстые и тонкие вопросы к тексту учебника.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Заполнение сравнительной таблицы.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«Согласны ли вы с утверждением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: …»</w:t>
            </w:r>
            <w:proofErr w:type="gramEnd"/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у учащихся ценностного отношения к семье и семейным ценностям.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представлениями о семейных ценностях в разных религиях.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размышлений учащихся о роли семьи в их жизни.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Род, семья, фамилия, родословная.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38-39.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учащихся «моя семья» (рисунок, стихотворение или </w:t>
            </w:r>
            <w:proofErr w:type="spell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Рабочая тетрадь С. 38.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Долг, свобода. Ответственность, труд.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освоение учащимися этического смысла понятий долга, свободы, ответственности, труда.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поведение, обязанности, свободный выбор личности, нравственный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выбор, голос совести, труд.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Пословицы разных народов.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сравнительной таблицы «Отношение к </w:t>
            </w: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в религиозных культурах»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Цель: Формирование любви и уважению к Отечеству.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Обобщить знания, понятия и представления учащихся о многообразии и единстве духовных традиций многонационального народа России.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Углубить и расширить представления учащихся о ключевых понятиях урока «служение», «патриотизм».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Служение и патриотизм.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Опрос «Согласны ли вы с утверждением?..»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Работа в группах. Комментированное чтение.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Объяснения основных понятий.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деятельности.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Итоговая презентация творческих проектов учащихся.</w:t>
            </w:r>
          </w:p>
        </w:tc>
        <w:tc>
          <w:tcPr>
            <w:tcW w:w="1521" w:type="dxa"/>
          </w:tcPr>
          <w:p w:rsidR="00450BEC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29.04.16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06.05.16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  <w:p w:rsidR="009973C2" w:rsidRPr="00D61A2E" w:rsidRDefault="009973C2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подведение итогов изучения курса, закрепление основных понятий; актуализация знаний учащихся и понимания ими основных нравственно-этических категорий; развитие ценностного отношения к святыням православия, ислама, буддизма, иудаизма.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1. Святыни православия, ислама, буддизма, иудаизма.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Основные нравственные заповеди.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3. Российские православные, исламские, буддийские, иудейские, светские семьи.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4. Отношение к труду и природе в православии, исламе, буддизме, иудаизме, светской этике. 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Святыня. </w:t>
            </w:r>
            <w:proofErr w:type="gramStart"/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Священные книги, священные сооружения;</w:t>
            </w:r>
            <w:proofErr w:type="gramEnd"/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Религия, культура, нравственность, этика, заповедь, золотое правило нравственности;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Семья, традиция, род, предки, история, духовные традиции;</w:t>
            </w:r>
          </w:p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Труд, природа, человек. 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EC" w:rsidTr="00F50DE2">
        <w:tc>
          <w:tcPr>
            <w:tcW w:w="988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Заключительное внеклассное мероприятие по итогам изучения курса ОРКСЭ</w:t>
            </w:r>
          </w:p>
        </w:tc>
        <w:tc>
          <w:tcPr>
            <w:tcW w:w="152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>Фестиваль «Мы выбираем дружбу», викторина, ученическая конференция, выставка, приготовление традиционных праздничных блюд.</w:t>
            </w:r>
          </w:p>
        </w:tc>
        <w:tc>
          <w:tcPr>
            <w:tcW w:w="2835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A2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притч, творческие работы, выполненные в течение года. </w:t>
            </w:r>
          </w:p>
        </w:tc>
        <w:tc>
          <w:tcPr>
            <w:tcW w:w="2127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BEC" w:rsidRPr="00D61A2E" w:rsidRDefault="00450BEC" w:rsidP="00F50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BEC" w:rsidRDefault="00450BEC" w:rsidP="00450BEC"/>
    <w:p w:rsidR="00450BEC" w:rsidRPr="00D61A2E" w:rsidRDefault="00D61A2E">
      <w:pPr>
        <w:rPr>
          <w:color w:val="FF0000"/>
        </w:rPr>
      </w:pPr>
      <w:r w:rsidRPr="00D61A2E">
        <w:rPr>
          <w:color w:val="FF0000"/>
        </w:rPr>
        <w:t>Контроль предметных результатов</w:t>
      </w:r>
    </w:p>
    <w:p w:rsidR="00D61A2E" w:rsidRPr="00D61A2E" w:rsidRDefault="00D61A2E">
      <w:pPr>
        <w:rPr>
          <w:color w:val="FF0000"/>
        </w:rPr>
      </w:pPr>
      <w:r w:rsidRPr="00D61A2E">
        <w:rPr>
          <w:color w:val="FF0000"/>
        </w:rPr>
        <w:t>УМК и МТО ОП</w:t>
      </w:r>
      <w:bookmarkStart w:id="0" w:name="_GoBack"/>
      <w:bookmarkEnd w:id="0"/>
    </w:p>
    <w:sectPr w:rsidR="00D61A2E" w:rsidRPr="00D61A2E" w:rsidSect="00D61A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B5F"/>
    <w:multiLevelType w:val="hybridMultilevel"/>
    <w:tmpl w:val="3BEA05AC"/>
    <w:lvl w:ilvl="0" w:tplc="0EE2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06898"/>
    <w:multiLevelType w:val="hybridMultilevel"/>
    <w:tmpl w:val="CAFE0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0751E"/>
    <w:multiLevelType w:val="hybridMultilevel"/>
    <w:tmpl w:val="8C24B870"/>
    <w:lvl w:ilvl="0" w:tplc="0BECA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B5755"/>
    <w:multiLevelType w:val="hybridMultilevel"/>
    <w:tmpl w:val="A964FBA6"/>
    <w:lvl w:ilvl="0" w:tplc="824E5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A0"/>
    <w:rsid w:val="00362347"/>
    <w:rsid w:val="00450BEC"/>
    <w:rsid w:val="006E528D"/>
    <w:rsid w:val="007A5555"/>
    <w:rsid w:val="009973C2"/>
    <w:rsid w:val="00D37F0F"/>
    <w:rsid w:val="00D61A2E"/>
    <w:rsid w:val="00D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BEC"/>
    <w:pPr>
      <w:ind w:left="720"/>
      <w:contextualSpacing/>
    </w:pPr>
  </w:style>
  <w:style w:type="table" w:styleId="a5">
    <w:name w:val="Table Grid"/>
    <w:basedOn w:val="a1"/>
    <w:uiPriority w:val="39"/>
    <w:rsid w:val="004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BEC"/>
    <w:pPr>
      <w:ind w:left="720"/>
      <w:contextualSpacing/>
    </w:pPr>
  </w:style>
  <w:style w:type="table" w:styleId="a5">
    <w:name w:val="Table Grid"/>
    <w:basedOn w:val="a1"/>
    <w:uiPriority w:val="39"/>
    <w:rsid w:val="0045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dcterms:created xsi:type="dcterms:W3CDTF">2015-10-08T08:39:00Z</dcterms:created>
  <dcterms:modified xsi:type="dcterms:W3CDTF">2015-10-08T08:39:00Z</dcterms:modified>
</cp:coreProperties>
</file>