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996" w:rsidRDefault="00A3442F" w:rsidP="00D20996">
      <w:pPr>
        <w:pStyle w:val="Default"/>
        <w:spacing w:line="360" w:lineRule="auto"/>
        <w:jc w:val="center"/>
        <w:rPr>
          <w:b/>
        </w:rPr>
      </w:pPr>
      <w:bookmarkStart w:id="0" w:name="_GoBack"/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-701040</wp:posOffset>
            </wp:positionV>
            <wp:extent cx="7572375" cy="10723244"/>
            <wp:effectExtent l="0" t="0" r="0" b="2540"/>
            <wp:wrapNone/>
            <wp:docPr id="1" name="Рисунок 1" descr="C:\Users\user\Desktop\Чистякова новый\Документы для завуча\акты локальные\уже на сайте\обложки\о педсовет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о педсовете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098" cy="1072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0996" w:rsidRDefault="00D20996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A3442F" w:rsidRDefault="00A3442F" w:rsidP="00D20996">
      <w:pPr>
        <w:pStyle w:val="Default"/>
        <w:spacing w:line="360" w:lineRule="auto"/>
        <w:jc w:val="center"/>
        <w:rPr>
          <w:b/>
        </w:rPr>
      </w:pPr>
    </w:p>
    <w:p w:rsidR="00302FC3" w:rsidRDefault="00302FC3" w:rsidP="00D2099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родительской общественности</w:t>
      </w:r>
      <w:r w:rsidR="0078664B">
        <w:rPr>
          <w:sz w:val="28"/>
          <w:szCs w:val="28"/>
        </w:rPr>
        <w:t xml:space="preserve"> (по 1 человеку от каждой ступени</w:t>
      </w:r>
      <w:r w:rsidR="00215B4B">
        <w:rPr>
          <w:sz w:val="28"/>
          <w:szCs w:val="28"/>
        </w:rPr>
        <w:t xml:space="preserve"> образования)</w:t>
      </w:r>
      <w:r>
        <w:rPr>
          <w:sz w:val="28"/>
          <w:szCs w:val="28"/>
        </w:rPr>
        <w:t>. Все члены Педагогического совета обладают правом решающего голоса.</w:t>
      </w:r>
    </w:p>
    <w:p w:rsidR="00302FC3" w:rsidRDefault="00302FC3" w:rsidP="00302FC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1C0B97">
        <w:rPr>
          <w:sz w:val="28"/>
          <w:szCs w:val="28"/>
        </w:rPr>
        <w:t xml:space="preserve">С правом </w:t>
      </w:r>
      <w:r>
        <w:rPr>
          <w:sz w:val="28"/>
          <w:szCs w:val="28"/>
        </w:rPr>
        <w:t>совещательного голоса в состав П</w:t>
      </w:r>
      <w:r w:rsidRPr="001C0B97">
        <w:rPr>
          <w:sz w:val="28"/>
          <w:szCs w:val="28"/>
        </w:rPr>
        <w:t>едагогического совета</w:t>
      </w:r>
      <w:r>
        <w:rPr>
          <w:sz w:val="28"/>
          <w:szCs w:val="28"/>
        </w:rPr>
        <w:t xml:space="preserve"> Школы </w:t>
      </w:r>
      <w:r w:rsidRPr="001C0B97">
        <w:rPr>
          <w:sz w:val="28"/>
          <w:szCs w:val="28"/>
        </w:rPr>
        <w:t>могут в</w:t>
      </w:r>
      <w:r>
        <w:rPr>
          <w:sz w:val="28"/>
          <w:szCs w:val="28"/>
        </w:rPr>
        <w:t>ходить</w:t>
      </w:r>
      <w:r w:rsidRPr="001C0B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члены </w:t>
      </w:r>
      <w:r w:rsidRPr="001C0B97">
        <w:rPr>
          <w:sz w:val="28"/>
          <w:szCs w:val="28"/>
        </w:rPr>
        <w:t xml:space="preserve">общественных организаций, </w:t>
      </w:r>
      <w:r w:rsidRPr="00D20996">
        <w:rPr>
          <w:sz w:val="28"/>
          <w:szCs w:val="28"/>
        </w:rPr>
        <w:t>представители заинтересованных ведомств</w:t>
      </w:r>
      <w:r>
        <w:rPr>
          <w:sz w:val="28"/>
          <w:szCs w:val="28"/>
        </w:rPr>
        <w:t xml:space="preserve">, </w:t>
      </w:r>
      <w:r w:rsidRPr="001C0B97">
        <w:rPr>
          <w:sz w:val="28"/>
          <w:szCs w:val="28"/>
        </w:rPr>
        <w:t>обучающиеся и др. Необходимость их приглашения определяется председате</w:t>
      </w:r>
      <w:r>
        <w:rPr>
          <w:sz w:val="28"/>
          <w:szCs w:val="28"/>
        </w:rPr>
        <w:t xml:space="preserve">лем педагогического совета Школы </w:t>
      </w:r>
      <w:r w:rsidRPr="001C0B97">
        <w:rPr>
          <w:sz w:val="28"/>
          <w:szCs w:val="28"/>
        </w:rPr>
        <w:t xml:space="preserve"> в зависимости от повестки дня заседаний.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>1.5. Решения Педагогического совета являются рекомендательными для коллектива</w:t>
      </w:r>
      <w:r w:rsidR="00302FC3">
        <w:rPr>
          <w:sz w:val="28"/>
          <w:szCs w:val="28"/>
        </w:rPr>
        <w:t xml:space="preserve"> ГБОУ СОШ №138</w:t>
      </w:r>
      <w:r w:rsidRPr="00D20996">
        <w:rPr>
          <w:sz w:val="28"/>
          <w:szCs w:val="28"/>
        </w:rPr>
        <w:t xml:space="preserve">. Решения Педагогического совета, утвержденные приказом директора школы, являются обязательными для исполнения.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b/>
          <w:bCs/>
          <w:sz w:val="28"/>
          <w:szCs w:val="28"/>
        </w:rPr>
        <w:t xml:space="preserve">2. Задачи и компетенция Педагогического совета </w:t>
      </w:r>
    </w:p>
    <w:p w:rsidR="00215B4B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2.1. Главными задачами Педагогического совета являются: </w:t>
      </w:r>
      <w:r w:rsidRPr="00D20996">
        <w:rPr>
          <w:sz w:val="28"/>
          <w:szCs w:val="28"/>
        </w:rPr>
        <w:tab/>
      </w:r>
      <w:r w:rsidRPr="00D20996">
        <w:rPr>
          <w:sz w:val="28"/>
          <w:szCs w:val="28"/>
        </w:rPr>
        <w:tab/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обеспечение реализации государственной политики по вопросам образования;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выработка общих подходов к разработке и реализации стратегических документов школы (программы развития, образовательной программы);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определение перспективных направлений функционирования и развития школы;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ориентация деятельности педагогического коллектива учреждения на совершенствование образовательного процесса; </w:t>
      </w:r>
    </w:p>
    <w:p w:rsidR="00D20996" w:rsidRPr="00D20996" w:rsidRDefault="00215B4B" w:rsidP="00D2099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20996" w:rsidRPr="00D20996">
        <w:rPr>
          <w:sz w:val="28"/>
          <w:szCs w:val="28"/>
        </w:rPr>
        <w:t xml:space="preserve">внедрение в практическую деятельность педагогических работников достижений педагогической науки и передового педагогического опыта;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обобщение, анализ и оценка результатов деятельности педагогического коллектива по определенным направлениям.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2.2. Компетенция Педагогического совета: </w:t>
      </w:r>
    </w:p>
    <w:p w:rsid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lastRenderedPageBreak/>
        <w:t xml:space="preserve">- обсуждение и рассмотрение планов работы школы, утверждение целей и задач работы школы, в том числе на текущий учебный год; </w:t>
      </w:r>
    </w:p>
    <w:p w:rsidR="00215B4B" w:rsidRPr="00D20996" w:rsidRDefault="00215B4B" w:rsidP="00D2099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и принятие образовательной программы школы, программы развития школы;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заслушивание информации и отчетов администрации школы, педагогических работников школы, докладов представителей организаций и учреждений, взаимодействующих с </w:t>
      </w:r>
      <w:r w:rsidR="00215B4B">
        <w:rPr>
          <w:sz w:val="28"/>
          <w:szCs w:val="28"/>
        </w:rPr>
        <w:t xml:space="preserve">ГБОУ СОШ №138 </w:t>
      </w:r>
      <w:r w:rsidRPr="00D20996">
        <w:rPr>
          <w:sz w:val="28"/>
          <w:szCs w:val="28"/>
        </w:rPr>
        <w:t xml:space="preserve">по вопросам образования и воспитания подрастающего поколения, в том числе сообщений о проверке соблюдения санитарно-гигиенического режима в школе, об охране труда, здоровья и жизни обучающихся и других вопросов образовательной деятельности учреждения;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принятие решения о проведении промежуточной аттестации по результатам учебного года с определением её формы и сроков проведения, о допуске обучающихся к итоговой аттестации и формах её проведения на основании Положения о государственной (итоговой) аттестации выпускников, переводе обучающихся в следующий класс или об оставлении их на повторный год; выдаче соответствующих документов об образовании, о награждении обучающихся за успехи в обучении грамотами, похвальными листами или медалями;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обсуждение содержания учебного плана, годового календарного учебного графика;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обсуждение и выбор различных вариантов содержания образования, форм, методов образовательного процесса и способов их реализации, обсуждение и выбор программ и учебных пособий;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внесение предложений по развитию системы повышения квалификации педагогических работников, развитию их творческих инициатив; </w:t>
      </w:r>
    </w:p>
    <w:p w:rsidR="00D20996" w:rsidRPr="00D20996" w:rsidRDefault="00215B4B" w:rsidP="00D2099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принятие решения</w:t>
      </w:r>
      <w:r w:rsidR="00D20996" w:rsidRPr="00D20996">
        <w:rPr>
          <w:sz w:val="28"/>
          <w:szCs w:val="28"/>
        </w:rPr>
        <w:t xml:space="preserve"> о переводе обучающегося в следующий класс, условном переводе в следующий класс, а также (по согласованию с родителями (законными представителями) обучающегося) о его оставлении на повто</w:t>
      </w:r>
      <w:r>
        <w:rPr>
          <w:sz w:val="28"/>
          <w:szCs w:val="28"/>
        </w:rPr>
        <w:t xml:space="preserve">рное </w:t>
      </w:r>
      <w:r>
        <w:rPr>
          <w:sz w:val="28"/>
          <w:szCs w:val="28"/>
        </w:rPr>
        <w:lastRenderedPageBreak/>
        <w:t xml:space="preserve">обучение в том же классе </w:t>
      </w:r>
      <w:r w:rsidR="00D20996" w:rsidRPr="00D20996">
        <w:rPr>
          <w:sz w:val="28"/>
          <w:szCs w:val="28"/>
        </w:rPr>
        <w:t xml:space="preserve">или продолжении обучения в форме семейного образования;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</w:t>
      </w:r>
      <w:r w:rsidR="006B32A9">
        <w:rPr>
          <w:sz w:val="28"/>
          <w:szCs w:val="28"/>
        </w:rPr>
        <w:t>осуществление текущего контроля успеваемости, подведение итогов</w:t>
      </w:r>
      <w:r w:rsidRPr="00D20996">
        <w:rPr>
          <w:sz w:val="28"/>
          <w:szCs w:val="28"/>
        </w:rPr>
        <w:t xml:space="preserve"> деятельности школы за четверть, полугодие, год;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контроль выполнения ранее принятых решений; </w:t>
      </w:r>
    </w:p>
    <w:p w:rsidR="00D20996" w:rsidRPr="00215B4B" w:rsidRDefault="00D20996" w:rsidP="00D20996">
      <w:pPr>
        <w:pStyle w:val="Default"/>
        <w:spacing w:line="360" w:lineRule="auto"/>
        <w:jc w:val="both"/>
        <w:rPr>
          <w:sz w:val="32"/>
          <w:szCs w:val="28"/>
        </w:rPr>
      </w:pPr>
      <w:r w:rsidRPr="00D20996">
        <w:rPr>
          <w:sz w:val="28"/>
          <w:szCs w:val="28"/>
        </w:rPr>
        <w:t>- делегирование представителей педагогического коллектива в комиссию по урегулированию конфликтов и споров; в аттестационную комиссию</w:t>
      </w:r>
      <w:r w:rsidR="00215B4B">
        <w:rPr>
          <w:sz w:val="28"/>
          <w:szCs w:val="28"/>
        </w:rPr>
        <w:t xml:space="preserve"> ГБОУ СОШ №138</w:t>
      </w:r>
      <w:r w:rsidRPr="00D20996">
        <w:rPr>
          <w:sz w:val="28"/>
          <w:szCs w:val="28"/>
        </w:rPr>
        <w:t xml:space="preserve">; </w:t>
      </w:r>
      <w:r w:rsidR="00215B4B">
        <w:rPr>
          <w:sz w:val="28"/>
          <w:szCs w:val="28"/>
        </w:rPr>
        <w:t xml:space="preserve">в комиссию по </w:t>
      </w:r>
      <w:r w:rsidR="00215B4B" w:rsidRPr="00215B4B">
        <w:rPr>
          <w:sz w:val="28"/>
        </w:rPr>
        <w:t>распределению и назначению стимулирующих выплат из фонда надбавок и доплат за качество труда работников в должности «учитель</w:t>
      </w:r>
      <w:r w:rsidR="00215B4B">
        <w:rPr>
          <w:sz w:val="28"/>
        </w:rPr>
        <w:t>»;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требование от всех членов педагогического коллектива единства принципов в реализации целей и задач деятельности;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рекомендация членов педагогического коллектива к награждению;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принятие локальных актов (положений) по вопросам совершенствования </w:t>
      </w:r>
      <w:proofErr w:type="spellStart"/>
      <w:r w:rsidRPr="00D20996">
        <w:rPr>
          <w:sz w:val="28"/>
          <w:szCs w:val="28"/>
        </w:rPr>
        <w:t>воспитательно</w:t>
      </w:r>
      <w:proofErr w:type="spellEnd"/>
      <w:r w:rsidR="00215B4B">
        <w:rPr>
          <w:sz w:val="28"/>
          <w:szCs w:val="28"/>
        </w:rPr>
        <w:t xml:space="preserve"> </w:t>
      </w:r>
      <w:r w:rsidRPr="00D20996">
        <w:rPr>
          <w:sz w:val="28"/>
          <w:szCs w:val="28"/>
        </w:rPr>
        <w:t>-</w:t>
      </w:r>
      <w:r w:rsidR="00215B4B">
        <w:rPr>
          <w:sz w:val="28"/>
          <w:szCs w:val="28"/>
        </w:rPr>
        <w:t xml:space="preserve"> </w:t>
      </w:r>
      <w:r w:rsidRPr="00D20996">
        <w:rPr>
          <w:sz w:val="28"/>
          <w:szCs w:val="28"/>
        </w:rPr>
        <w:t>образовательного процесса школы;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 - совершенствование системы дополнительного образования с учетом потребностей обучающихся и их родителей (законных представителей);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определение направлений взаимодействия школы с государственными и общественными организациями; </w:t>
      </w:r>
    </w:p>
    <w:p w:rsid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разработка содержания работы по общей методической теме школы; </w:t>
      </w:r>
    </w:p>
    <w:p w:rsidR="00215B4B" w:rsidRPr="00D20996" w:rsidRDefault="00215B4B" w:rsidP="00D2099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 вопросов своевременности предоставления отдельным категориям обучающихся дополнительных мер социальной поддержки и видов материального обеспечения, предусмотренных действующим законодательством;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другие вопросы, касающиеся организации учебного процесса и обеспечения повышения квалификации педагогов в школе.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b/>
          <w:bCs/>
          <w:sz w:val="28"/>
          <w:szCs w:val="28"/>
        </w:rPr>
        <w:t xml:space="preserve">3. Права и ответственность Педагогического совета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3.1. Педагогический совет имеет право: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создавать временные творческие объединения с приглашением специалистов различного профиля, консультантов для выработки </w:t>
      </w:r>
      <w:r w:rsidRPr="00D20996">
        <w:rPr>
          <w:sz w:val="28"/>
          <w:szCs w:val="28"/>
        </w:rPr>
        <w:lastRenderedPageBreak/>
        <w:t xml:space="preserve">рекомендаций с последующим рассмотрением их на Педагогическом совете; принимать окончательное решение по спорным вопросам, входящим в его компетенцию;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 рассматривать и разрабатывать положения (локальные акты) по вопросам совершенствования учебно-воспитательного процесса;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3.2. Педагогический совет ответственен </w:t>
      </w:r>
      <w:proofErr w:type="gramStart"/>
      <w:r w:rsidRPr="00D20996">
        <w:rPr>
          <w:sz w:val="28"/>
          <w:szCs w:val="28"/>
        </w:rPr>
        <w:t>за</w:t>
      </w:r>
      <w:proofErr w:type="gramEnd"/>
      <w:r w:rsidRPr="00D20996">
        <w:rPr>
          <w:sz w:val="28"/>
          <w:szCs w:val="28"/>
        </w:rPr>
        <w:t xml:space="preserve">: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-выполнение плана работы;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-соответствие принятых решений законодательству Российской Федерации об образовании, о защите прав детства;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-утверждение образовательных программ, не имеющих экспертного заключения;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-принятие конкретных решений по каждому рассматриваемому вопросу, с указанием ответственных лиц и сроков исполнения.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b/>
          <w:bCs/>
          <w:sz w:val="28"/>
          <w:szCs w:val="28"/>
        </w:rPr>
        <w:t xml:space="preserve">4. Организация деятельности Педагогического совета </w:t>
      </w:r>
    </w:p>
    <w:p w:rsidR="00BB4957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>4.1. Работой педсовета руководит председатель — директор школы. Педагогический совет избира</w:t>
      </w:r>
      <w:r w:rsidR="00BB4957">
        <w:rPr>
          <w:sz w:val="28"/>
          <w:szCs w:val="28"/>
        </w:rPr>
        <w:t>ет из своего состава секретаря, который ведет протоколы заседаний.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4.2. Педагогический совет работает по плану, являющемуся составной частью плана работы школы.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>4.3. Педагогический совет Школы в полном составе собирается не реже 4 раз в год. Для рассмотрения текущих вопросов созываются малые Педагогические советы. Внеочере</w:t>
      </w:r>
      <w:r w:rsidR="00BB4957">
        <w:rPr>
          <w:sz w:val="28"/>
          <w:szCs w:val="28"/>
        </w:rPr>
        <w:t>дные заседания Педагогического с</w:t>
      </w:r>
      <w:r w:rsidRPr="00D20996">
        <w:rPr>
          <w:sz w:val="28"/>
          <w:szCs w:val="28"/>
        </w:rPr>
        <w:t xml:space="preserve">овета проводятся по требованию не менее половины педагогических работников Школы. </w:t>
      </w:r>
    </w:p>
    <w:p w:rsidR="00BB4957" w:rsidRDefault="00BB4957" w:rsidP="00D2099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4.4. Решение П</w:t>
      </w:r>
      <w:r w:rsidR="00D20996" w:rsidRPr="00D20996">
        <w:rPr>
          <w:sz w:val="28"/>
          <w:szCs w:val="28"/>
        </w:rPr>
        <w:t xml:space="preserve">едагогического совета Школы является правомочным, если на его заседании присутствовало не менее половины его членов. Решения принимаются </w:t>
      </w:r>
      <w:r>
        <w:rPr>
          <w:sz w:val="28"/>
          <w:szCs w:val="28"/>
        </w:rPr>
        <w:t>открытым голосованием и оформляются протоколом. Решение Педагогического совета считается принятым, если за него подано большинство голосов присутствующих членов Педагогического совета.</w:t>
      </w:r>
    </w:p>
    <w:p w:rsidR="00BB4957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lastRenderedPageBreak/>
        <w:t xml:space="preserve">4.5. Организацию выполнения решений Педагогического совета осуществляет директор школы и ответственные лица, указанные в решении. Результаты этой работы сообщаются членам Педагогического совета на последующих его заседаниях.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4.6. Подготовка заседания педсовета осуществляется постоянными и временными общественно-профессиональными объединениями педагогов, выполняющими в период подготовки педсовета полномочия, возлагаемые на них представителями администрации школы.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4.7. Для обсуждения вопросов организации учебно-воспитательного процесса на отдельных ступенях обучения возможна форма малого педагогического совета, в состав которого входят директор школы и его заместитель, учителя, обеспечивающие УВП на данной ступени и другие педагогические работники, работающие с </w:t>
      </w:r>
      <w:proofErr w:type="gramStart"/>
      <w:r w:rsidRPr="00D20996">
        <w:rPr>
          <w:sz w:val="28"/>
          <w:szCs w:val="28"/>
        </w:rPr>
        <w:t>обучающимися</w:t>
      </w:r>
      <w:proofErr w:type="gramEnd"/>
      <w:r w:rsidRPr="00D20996">
        <w:rPr>
          <w:sz w:val="28"/>
          <w:szCs w:val="28"/>
        </w:rPr>
        <w:t xml:space="preserve"> данной ступени образования.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b/>
          <w:bCs/>
          <w:sz w:val="28"/>
          <w:szCs w:val="28"/>
        </w:rPr>
        <w:t xml:space="preserve">5. Документация Педагогического совета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5.1. 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педсовета. Протоколы подписываются секретарем совета.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>5.2. Протоколы о переводе обучающихся в следующий класс</w:t>
      </w:r>
      <w:r w:rsidR="00036F7C">
        <w:rPr>
          <w:sz w:val="28"/>
          <w:szCs w:val="28"/>
        </w:rPr>
        <w:t xml:space="preserve"> оформляются количеством учащихся</w:t>
      </w:r>
      <w:r w:rsidRPr="00D20996">
        <w:rPr>
          <w:sz w:val="28"/>
          <w:szCs w:val="28"/>
        </w:rPr>
        <w:t xml:space="preserve">, о выпуске оформляются списочным составом и утверждаются приказом образовательного учреждения.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5.3. Нумерация протоколов ведется от начала учебного года. </w:t>
      </w:r>
    </w:p>
    <w:p w:rsidR="00D20996" w:rsidRPr="00D20996" w:rsidRDefault="00D20996" w:rsidP="00D20996">
      <w:pPr>
        <w:pStyle w:val="Default"/>
        <w:spacing w:line="360" w:lineRule="auto"/>
        <w:jc w:val="both"/>
        <w:rPr>
          <w:sz w:val="28"/>
          <w:szCs w:val="28"/>
        </w:rPr>
      </w:pPr>
      <w:r w:rsidRPr="00D20996">
        <w:rPr>
          <w:sz w:val="28"/>
          <w:szCs w:val="28"/>
        </w:rPr>
        <w:t xml:space="preserve">5.4. Книга протоколов Педагогического совета </w:t>
      </w:r>
      <w:r w:rsidR="00BB4957">
        <w:rPr>
          <w:sz w:val="28"/>
          <w:szCs w:val="28"/>
        </w:rPr>
        <w:t xml:space="preserve">ГБОУ СОШ №138 </w:t>
      </w:r>
      <w:r w:rsidRPr="00D20996">
        <w:rPr>
          <w:sz w:val="28"/>
          <w:szCs w:val="28"/>
        </w:rPr>
        <w:t xml:space="preserve">входит в его номенклатуру дел, хранится в учреждении постоянно и передается по акту. </w:t>
      </w:r>
    </w:p>
    <w:sectPr w:rsidR="00D20996" w:rsidRPr="00D20996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211" w:rsidRDefault="00202211" w:rsidP="00BB4957">
      <w:r>
        <w:separator/>
      </w:r>
    </w:p>
  </w:endnote>
  <w:endnote w:type="continuationSeparator" w:id="0">
    <w:p w:rsidR="00202211" w:rsidRDefault="00202211" w:rsidP="00BB4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0343488"/>
      <w:docPartObj>
        <w:docPartGallery w:val="Page Numbers (Bottom of Page)"/>
        <w:docPartUnique/>
      </w:docPartObj>
    </w:sdtPr>
    <w:sdtEndPr/>
    <w:sdtContent>
      <w:p w:rsidR="00BB4957" w:rsidRDefault="00BB495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42F">
          <w:rPr>
            <w:noProof/>
          </w:rPr>
          <w:t>1</w:t>
        </w:r>
        <w:r>
          <w:fldChar w:fldCharType="end"/>
        </w:r>
      </w:p>
    </w:sdtContent>
  </w:sdt>
  <w:p w:rsidR="00BB4957" w:rsidRDefault="00BB49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211" w:rsidRDefault="00202211" w:rsidP="00BB4957">
      <w:r>
        <w:separator/>
      </w:r>
    </w:p>
  </w:footnote>
  <w:footnote w:type="continuationSeparator" w:id="0">
    <w:p w:rsidR="00202211" w:rsidRDefault="00202211" w:rsidP="00BB49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996"/>
    <w:rsid w:val="00036F7C"/>
    <w:rsid w:val="001C54E1"/>
    <w:rsid w:val="00202211"/>
    <w:rsid w:val="00215B4B"/>
    <w:rsid w:val="00302FC3"/>
    <w:rsid w:val="006B32A9"/>
    <w:rsid w:val="006E5E10"/>
    <w:rsid w:val="0078664B"/>
    <w:rsid w:val="00A3442F"/>
    <w:rsid w:val="00A53700"/>
    <w:rsid w:val="00BB4957"/>
    <w:rsid w:val="00C0178A"/>
    <w:rsid w:val="00C37261"/>
    <w:rsid w:val="00D2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9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09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20996"/>
  </w:style>
  <w:style w:type="paragraph" w:styleId="a3">
    <w:name w:val="header"/>
    <w:basedOn w:val="a"/>
    <w:link w:val="a4"/>
    <w:uiPriority w:val="99"/>
    <w:unhideWhenUsed/>
    <w:rsid w:val="00BB49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49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B495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49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B495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495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9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09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20996"/>
  </w:style>
  <w:style w:type="paragraph" w:styleId="a3">
    <w:name w:val="header"/>
    <w:basedOn w:val="a"/>
    <w:link w:val="a4"/>
    <w:uiPriority w:val="99"/>
    <w:unhideWhenUsed/>
    <w:rsid w:val="00BB49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49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B495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49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B495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49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2015-03-17T10:27:00Z</cp:lastPrinted>
  <dcterms:created xsi:type="dcterms:W3CDTF">2016-04-17T07:33:00Z</dcterms:created>
  <dcterms:modified xsi:type="dcterms:W3CDTF">2016-04-17T07:33:00Z</dcterms:modified>
</cp:coreProperties>
</file>