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104" w:rsidRDefault="00464104" w:rsidP="00D1206D">
      <w:pPr>
        <w:widowControl w:val="0"/>
        <w:autoSpaceDE w:val="0"/>
        <w:autoSpaceDN w:val="0"/>
        <w:adjustRightInd w:val="0"/>
        <w:jc w:val="center"/>
      </w:pPr>
    </w:p>
    <w:p w:rsidR="00464104" w:rsidRDefault="00464104" w:rsidP="00D1206D">
      <w:pPr>
        <w:widowControl w:val="0"/>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r w:rsidRPr="00464104">
        <w:rPr>
          <w:noProof/>
        </w:rPr>
        <w:drawing>
          <wp:inline distT="0" distB="0" distL="0" distR="0">
            <wp:extent cx="1809750" cy="16478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11125" cy="164907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Monotype Corsiva" w:hAnsi="Monotype Corsiva"/>
          <w:b/>
          <w:sz w:val="40"/>
        </w:rPr>
      </w:pPr>
      <w:r w:rsidRPr="00464104">
        <w:rPr>
          <w:rFonts w:ascii="Monotype Corsiva" w:hAnsi="Monotype Corsiva"/>
          <w:b/>
          <w:sz w:val="40"/>
        </w:rPr>
        <w:t xml:space="preserve">Государственное бюджетное общеобразовательное учреждение средняя общеобразовательная школа №138 </w:t>
      </w:r>
    </w:p>
    <w:p w:rsidR="003359D1" w:rsidRDefault="00464104" w:rsidP="003359D1">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rFonts w:ascii="Monotype Corsiva" w:hAnsi="Monotype Corsiva"/>
          <w:b/>
          <w:sz w:val="40"/>
        </w:rPr>
      </w:pPr>
      <w:r w:rsidRPr="00464104">
        <w:rPr>
          <w:rFonts w:ascii="Monotype Corsiva" w:hAnsi="Monotype Corsiva"/>
          <w:b/>
          <w:sz w:val="40"/>
        </w:rPr>
        <w:t>имени Святого благоверного князя Александра Невского Калининского района Санкт-Петербурга</w:t>
      </w:r>
      <w:r w:rsidR="0065558A">
        <w:rPr>
          <w:rFonts w:ascii="Monotype Corsiva" w:hAnsi="Monotype Corsiva"/>
          <w:b/>
          <w:sz w:val="40"/>
        </w:rPr>
        <w:t>,</w:t>
      </w:r>
    </w:p>
    <w:p w:rsidR="0065558A" w:rsidRPr="003359D1" w:rsidRDefault="0065558A"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b/>
          <w:sz w:val="32"/>
        </w:rPr>
      </w:pPr>
      <w:r w:rsidRPr="003359D1">
        <w:rPr>
          <w:b/>
          <w:sz w:val="32"/>
        </w:rPr>
        <w:t>Полюстровский пр., д.33, к.3</w:t>
      </w:r>
      <w:r w:rsidRPr="003359D1">
        <w:rPr>
          <w:b/>
          <w:vanish/>
          <w:sz w:val="32"/>
        </w:rPr>
        <w:t xml:space="preserve"> пр., д.33, кьной организации:рада от блокады, 9 мя, КВН между учаащимися </w:t>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r w:rsidRPr="003359D1">
        <w:rPr>
          <w:b/>
          <w:vanish/>
          <w:sz w:val="32"/>
        </w:rPr>
        <w:pgNum/>
      </w:r>
    </w:p>
    <w:p w:rsidR="00D1206D" w:rsidRPr="00405301"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pPr>
    </w:p>
    <w:p w:rsidR="00D1206D" w:rsidRPr="00912B46"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b/>
          <w:sz w:val="72"/>
        </w:rPr>
      </w:pPr>
      <w:r w:rsidRPr="00912B46">
        <w:rPr>
          <w:b/>
          <w:sz w:val="72"/>
        </w:rPr>
        <w:t>Отчет</w:t>
      </w:r>
    </w:p>
    <w:p w:rsidR="00464104" w:rsidRPr="00912B46"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b/>
          <w:sz w:val="72"/>
        </w:rPr>
      </w:pPr>
      <w:r w:rsidRPr="00912B46">
        <w:rPr>
          <w:b/>
          <w:sz w:val="72"/>
        </w:rPr>
        <w:t xml:space="preserve">о результатах </w:t>
      </w:r>
      <w:proofErr w:type="spellStart"/>
      <w:r w:rsidRPr="00912B46">
        <w:rPr>
          <w:b/>
          <w:sz w:val="72"/>
        </w:rPr>
        <w:t>самообследования</w:t>
      </w:r>
      <w:proofErr w:type="spellEnd"/>
    </w:p>
    <w:p w:rsidR="00D1206D" w:rsidRPr="00912B46"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center"/>
        <w:rPr>
          <w:b/>
          <w:sz w:val="72"/>
        </w:rPr>
      </w:pPr>
      <w:r w:rsidRPr="00912B46">
        <w:rPr>
          <w:b/>
          <w:sz w:val="72"/>
        </w:rPr>
        <w:t xml:space="preserve"> за </w:t>
      </w:r>
      <w:r w:rsidR="00464104" w:rsidRPr="00912B46">
        <w:rPr>
          <w:b/>
          <w:sz w:val="72"/>
        </w:rPr>
        <w:t>2015-2016 учебный год</w:t>
      </w:r>
    </w:p>
    <w:p w:rsidR="00D1206D" w:rsidRPr="00405301"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912B46">
      <w:pPr>
        <w:widowControl w:val="0"/>
        <w:pBdr>
          <w:top w:val="single" w:sz="24" w:space="1" w:color="FF0000"/>
          <w:left w:val="single" w:sz="24" w:space="4" w:color="FF0000"/>
          <w:bottom w:val="single" w:sz="24" w:space="1" w:color="FF0000"/>
          <w:right w:val="single" w:sz="24" w:space="4" w:color="FF0000"/>
        </w:pBdr>
        <w:autoSpaceDE w:val="0"/>
        <w:autoSpaceDN w:val="0"/>
        <w:adjustRightInd w:val="0"/>
        <w:jc w:val="both"/>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464104" w:rsidRDefault="00464104"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464104">
      <w:pPr>
        <w:widowControl w:val="0"/>
        <w:pBdr>
          <w:top w:val="single" w:sz="24" w:space="1" w:color="FF0000"/>
          <w:left w:val="single" w:sz="24" w:space="4" w:color="FF0000"/>
          <w:bottom w:val="single" w:sz="24" w:space="1" w:color="FF0000"/>
          <w:right w:val="single" w:sz="24" w:space="4" w:color="FF0000"/>
        </w:pBdr>
        <w:autoSpaceDE w:val="0"/>
        <w:autoSpaceDN w:val="0"/>
        <w:adjustRightInd w:val="0"/>
        <w:ind w:firstLine="540"/>
        <w:jc w:val="both"/>
      </w:pPr>
    </w:p>
    <w:p w:rsidR="00D1206D" w:rsidRDefault="00D1206D" w:rsidP="00D1206D">
      <w:pPr>
        <w:widowControl w:val="0"/>
        <w:autoSpaceDE w:val="0"/>
        <w:autoSpaceDN w:val="0"/>
        <w:adjustRightInd w:val="0"/>
        <w:ind w:firstLine="540"/>
        <w:jc w:val="both"/>
      </w:pPr>
    </w:p>
    <w:p w:rsidR="00D1206D" w:rsidRDefault="00D1206D" w:rsidP="00D1206D">
      <w:pPr>
        <w:widowControl w:val="0"/>
        <w:autoSpaceDE w:val="0"/>
        <w:autoSpaceDN w:val="0"/>
        <w:adjustRightInd w:val="0"/>
        <w:ind w:firstLine="540"/>
        <w:jc w:val="both"/>
      </w:pPr>
    </w:p>
    <w:p w:rsidR="00D1206D" w:rsidRPr="00464104" w:rsidRDefault="00464104" w:rsidP="00464104">
      <w:pPr>
        <w:widowControl w:val="0"/>
        <w:autoSpaceDE w:val="0"/>
        <w:autoSpaceDN w:val="0"/>
        <w:adjustRightInd w:val="0"/>
        <w:jc w:val="both"/>
        <w:rPr>
          <w:b/>
          <w:sz w:val="28"/>
        </w:rPr>
      </w:pPr>
      <w:r>
        <w:lastRenderedPageBreak/>
        <w:t xml:space="preserve">       </w:t>
      </w:r>
      <w:r w:rsidRPr="00464104">
        <w:rPr>
          <w:b/>
          <w:sz w:val="28"/>
        </w:rPr>
        <w:t xml:space="preserve">  1. Общие вопросы.</w:t>
      </w:r>
    </w:p>
    <w:p w:rsidR="00464104" w:rsidRPr="00464104" w:rsidRDefault="00D1206D" w:rsidP="00464104">
      <w:pPr>
        <w:widowControl w:val="0"/>
        <w:autoSpaceDE w:val="0"/>
        <w:autoSpaceDN w:val="0"/>
        <w:adjustRightInd w:val="0"/>
        <w:ind w:firstLine="540"/>
        <w:jc w:val="both"/>
        <w:rPr>
          <w:i/>
          <w:sz w:val="28"/>
          <w:u w:val="single"/>
        </w:rPr>
      </w:pPr>
      <w:r w:rsidRPr="00464104">
        <w:rPr>
          <w:i/>
          <w:sz w:val="28"/>
          <w:u w:val="single"/>
        </w:rPr>
        <w:t>1.1. Общая характеристика образовательной организации</w:t>
      </w:r>
    </w:p>
    <w:p w:rsidR="00D1206D" w:rsidRDefault="00D1206D" w:rsidP="00D1206D">
      <w:pPr>
        <w:widowControl w:val="0"/>
        <w:autoSpaceDE w:val="0"/>
        <w:autoSpaceDN w:val="0"/>
        <w:adjustRightInd w:val="0"/>
        <w:ind w:firstLine="540"/>
        <w:jc w:val="both"/>
      </w:pPr>
      <w:r>
        <w:t>Государственное бюджетное общеобразовательное учреждение средняя общеобразовательная школа №138 имени Святого благоверного князя Александра Невского Калининского района Санкт-Петербурга является общеобразовательным учреждением с физико-математическим профилем.</w:t>
      </w:r>
    </w:p>
    <w:p w:rsidR="00D1206D" w:rsidRDefault="00D1206D" w:rsidP="00D1206D">
      <w:pPr>
        <w:ind w:firstLine="708"/>
        <w:jc w:val="both"/>
        <w:rPr>
          <w:color w:val="000000"/>
        </w:rPr>
      </w:pPr>
      <w:r>
        <w:rPr>
          <w:color w:val="000000"/>
        </w:rPr>
        <w:t xml:space="preserve">По данным Центрального Государственного архива Санкт-Петербурга образовательное учреждение открыто в 1876 году при благотворительном обществе «Дом призрения» </w:t>
      </w:r>
      <w:proofErr w:type="spellStart"/>
      <w:r>
        <w:rPr>
          <w:color w:val="000000"/>
        </w:rPr>
        <w:t>Тименкова</w:t>
      </w:r>
      <w:proofErr w:type="spellEnd"/>
      <w:r>
        <w:rPr>
          <w:color w:val="000000"/>
        </w:rPr>
        <w:t>-Фролова по адресу: ул. Симбирская, д. 4 (ныне ул. Комсомола). Школа предназначалась «для призрения и воспитания сирот и детей неимущих родителей из купеческого и мещанского сословия Санкт-Петербурга».</w:t>
      </w:r>
    </w:p>
    <w:p w:rsidR="00D1206D" w:rsidRDefault="00D1206D" w:rsidP="00D1206D">
      <w:pPr>
        <w:ind w:firstLine="720"/>
        <w:jc w:val="both"/>
        <w:rPr>
          <w:color w:val="000000"/>
        </w:rPr>
      </w:pPr>
      <w:r>
        <w:rPr>
          <w:color w:val="000000"/>
        </w:rPr>
        <w:t xml:space="preserve">После Октябрьской революции 1917 года на базе «Дома призрения» была создана </w:t>
      </w:r>
      <w:r>
        <w:rPr>
          <w:color w:val="000000"/>
        </w:rPr>
        <w:br/>
        <w:t xml:space="preserve">7 женская образцовая школа. В 1938 году школа получила №138. С 1962 года школа располагается по адресу: ул. Жукова, д. 17, с 1964 года – по адресу: Полюстровский проспект, д. 33, корп. 3. С 2006 года школа занимает два здания  по адресам: Полюстровский проспект, д. 33. корп. 3 и ул. Антоновская, д. 16. </w:t>
      </w:r>
    </w:p>
    <w:p w:rsidR="00D1206D" w:rsidRPr="00464104" w:rsidRDefault="00D1206D" w:rsidP="00D1206D">
      <w:pPr>
        <w:pStyle w:val="a3"/>
        <w:ind w:firstLine="708"/>
        <w:jc w:val="both"/>
        <w:rPr>
          <w:rFonts w:ascii="Times New Roman" w:hAnsi="Times New Roman" w:cs="Times New Roman"/>
          <w:sz w:val="24"/>
          <w:szCs w:val="24"/>
        </w:rPr>
      </w:pPr>
      <w:r w:rsidRPr="00464104">
        <w:rPr>
          <w:rFonts w:ascii="Times New Roman" w:hAnsi="Times New Roman" w:cs="Times New Roman"/>
          <w:sz w:val="24"/>
          <w:szCs w:val="24"/>
        </w:rPr>
        <w:t>В школе учатся дети разных национальностей</w:t>
      </w:r>
      <w:r w:rsidR="00464104">
        <w:rPr>
          <w:rFonts w:ascii="Times New Roman" w:hAnsi="Times New Roman" w:cs="Times New Roman"/>
          <w:sz w:val="24"/>
          <w:szCs w:val="24"/>
        </w:rPr>
        <w:t>. В</w:t>
      </w:r>
      <w:r w:rsidRPr="00464104">
        <w:rPr>
          <w:rFonts w:ascii="Times New Roman" w:hAnsi="Times New Roman" w:cs="Times New Roman"/>
          <w:sz w:val="24"/>
          <w:szCs w:val="24"/>
        </w:rPr>
        <w:t xml:space="preserve"> основу работы школы положены принципы толерантности, что означает уважение, принятие и правильной понимание богатого многообразия культур нашего мира, наших форм самовыражения и способов проявления человеческой индивидуальности.</w:t>
      </w:r>
    </w:p>
    <w:p w:rsidR="00D1206D" w:rsidRPr="00464104" w:rsidRDefault="00D1206D" w:rsidP="00D1206D">
      <w:pPr>
        <w:pStyle w:val="a3"/>
        <w:ind w:firstLine="708"/>
        <w:jc w:val="both"/>
        <w:rPr>
          <w:rFonts w:ascii="Times New Roman" w:hAnsi="Times New Roman" w:cs="Times New Roman"/>
          <w:sz w:val="24"/>
          <w:szCs w:val="24"/>
        </w:rPr>
      </w:pPr>
      <w:r w:rsidRPr="00464104">
        <w:rPr>
          <w:rFonts w:ascii="Times New Roman" w:hAnsi="Times New Roman" w:cs="Times New Roman"/>
          <w:sz w:val="24"/>
          <w:szCs w:val="24"/>
        </w:rPr>
        <w:t xml:space="preserve">Ориентируясь на удовлетворение запросов родителей (законных представителей) учащихся, школа определила приоритетные направления развития. </w:t>
      </w:r>
    </w:p>
    <w:p w:rsidR="00D1206D" w:rsidRPr="00464104" w:rsidRDefault="00D1206D" w:rsidP="00D1206D">
      <w:pPr>
        <w:pStyle w:val="a3"/>
        <w:ind w:firstLine="567"/>
        <w:jc w:val="both"/>
        <w:rPr>
          <w:rFonts w:ascii="Times New Roman" w:hAnsi="Times New Roman" w:cs="Times New Roman"/>
          <w:sz w:val="24"/>
          <w:szCs w:val="24"/>
        </w:rPr>
      </w:pPr>
      <w:r w:rsidRPr="00464104">
        <w:rPr>
          <w:rFonts w:ascii="Times New Roman" w:hAnsi="Times New Roman" w:cs="Times New Roman"/>
          <w:sz w:val="24"/>
          <w:szCs w:val="24"/>
        </w:rPr>
        <w:t xml:space="preserve">Работа школы строится на основе концепции модернизации российского образования на период до 2020 года и концепции профильного обучения на старшей ступени общего образования, которые нацелены на повышение  качества образования  за счет: </w:t>
      </w:r>
    </w:p>
    <w:p w:rsidR="00D1206D" w:rsidRPr="00464104" w:rsidRDefault="00D1206D" w:rsidP="00D1206D">
      <w:pPr>
        <w:pStyle w:val="a3"/>
        <w:tabs>
          <w:tab w:val="left" w:pos="426"/>
        </w:tabs>
        <w:ind w:left="567" w:hanging="283"/>
        <w:jc w:val="both"/>
        <w:rPr>
          <w:rFonts w:ascii="Times New Roman" w:hAnsi="Times New Roman" w:cs="Times New Roman"/>
          <w:sz w:val="24"/>
          <w:szCs w:val="24"/>
        </w:rPr>
      </w:pPr>
      <w:r w:rsidRPr="00464104">
        <w:rPr>
          <w:rFonts w:ascii="Times New Roman" w:hAnsi="Times New Roman" w:cs="Times New Roman"/>
          <w:sz w:val="24"/>
          <w:szCs w:val="24"/>
        </w:rPr>
        <w:t>- установления равного доступа к полноценному образованию разным категориям учащихся в соответствии с их способностями, индивидуальными склонностями и потребностями;</w:t>
      </w:r>
    </w:p>
    <w:p w:rsidR="00D1206D" w:rsidRPr="00464104" w:rsidRDefault="00D1206D" w:rsidP="00D1206D">
      <w:pPr>
        <w:pStyle w:val="a3"/>
        <w:ind w:left="567" w:hanging="283"/>
        <w:jc w:val="both"/>
        <w:rPr>
          <w:rFonts w:ascii="Times New Roman" w:hAnsi="Times New Roman" w:cs="Times New Roman"/>
          <w:sz w:val="24"/>
          <w:szCs w:val="24"/>
        </w:rPr>
      </w:pPr>
      <w:r w:rsidRPr="00464104">
        <w:rPr>
          <w:rFonts w:ascii="Times New Roman" w:hAnsi="Times New Roman" w:cs="Times New Roman"/>
          <w:sz w:val="24"/>
          <w:szCs w:val="24"/>
        </w:rPr>
        <w:t>- расширения возможности социализации учащихся, обеспечения преемственности между общим и профессиональным образованием, более эффективной подготовкой выпускников школы к освоению программ высшего  профессионального образования;</w:t>
      </w:r>
    </w:p>
    <w:p w:rsidR="00D1206D" w:rsidRPr="00464104" w:rsidRDefault="00D1206D" w:rsidP="00D1206D">
      <w:pPr>
        <w:pStyle w:val="a3"/>
        <w:ind w:left="567" w:hanging="283"/>
        <w:jc w:val="both"/>
        <w:rPr>
          <w:rFonts w:ascii="Times New Roman" w:hAnsi="Times New Roman" w:cs="Times New Roman"/>
          <w:sz w:val="24"/>
          <w:szCs w:val="24"/>
        </w:rPr>
      </w:pPr>
      <w:r w:rsidRPr="00464104">
        <w:rPr>
          <w:rFonts w:ascii="Times New Roman" w:hAnsi="Times New Roman" w:cs="Times New Roman"/>
          <w:sz w:val="24"/>
          <w:szCs w:val="24"/>
        </w:rPr>
        <w:t>- использование в учебно-воспитательной работе современных информационных технологий.</w:t>
      </w:r>
    </w:p>
    <w:p w:rsidR="00D1206D" w:rsidRDefault="00D1206D" w:rsidP="00D1206D">
      <w:pPr>
        <w:jc w:val="both"/>
        <w:rPr>
          <w:color w:val="000000"/>
        </w:rPr>
      </w:pPr>
      <w:r>
        <w:rPr>
          <w:color w:val="000000"/>
        </w:rPr>
        <w:t>Принципы образовательной политики являются следующие:</w:t>
      </w:r>
    </w:p>
    <w:p w:rsidR="00D1206D" w:rsidRPr="00AE7CA0" w:rsidRDefault="00D1206D" w:rsidP="00912B46">
      <w:pPr>
        <w:pStyle w:val="a5"/>
        <w:numPr>
          <w:ilvl w:val="0"/>
          <w:numId w:val="1"/>
        </w:numPr>
        <w:ind w:left="567" w:hanging="283"/>
        <w:jc w:val="both"/>
        <w:rPr>
          <w:color w:val="000000"/>
        </w:rPr>
      </w:pPr>
      <w:r w:rsidRPr="00AE7CA0">
        <w:rPr>
          <w:color w:val="000000"/>
        </w:rPr>
        <w:t>демократизация (сотрудничество всех участников образовательного процесса);</w:t>
      </w:r>
    </w:p>
    <w:p w:rsidR="00D1206D" w:rsidRPr="00AE7CA0" w:rsidRDefault="00D1206D" w:rsidP="00912B46">
      <w:pPr>
        <w:pStyle w:val="a5"/>
        <w:numPr>
          <w:ilvl w:val="0"/>
          <w:numId w:val="1"/>
        </w:numPr>
        <w:ind w:left="567" w:hanging="283"/>
        <w:jc w:val="both"/>
        <w:rPr>
          <w:color w:val="000000"/>
        </w:rPr>
      </w:pPr>
      <w:proofErr w:type="spellStart"/>
      <w:r w:rsidRPr="00AE7CA0">
        <w:rPr>
          <w:color w:val="000000"/>
        </w:rPr>
        <w:t>гуманизация</w:t>
      </w:r>
      <w:proofErr w:type="spellEnd"/>
      <w:r w:rsidRPr="00AE7CA0">
        <w:rPr>
          <w:color w:val="000000"/>
        </w:rPr>
        <w:t xml:space="preserve"> (личностно-ориентированная педагогика, направленная на удовлетворение образовательных потребностей обучающихся, их родителей, на выявление и развитие способностей каждого ученика, и одновременно обеспечивающая базовый стандарт образования;</w:t>
      </w:r>
    </w:p>
    <w:p w:rsidR="00D1206D" w:rsidRPr="00AE7CA0" w:rsidRDefault="00D1206D" w:rsidP="00912B46">
      <w:pPr>
        <w:pStyle w:val="a5"/>
        <w:numPr>
          <w:ilvl w:val="0"/>
          <w:numId w:val="1"/>
        </w:numPr>
        <w:ind w:left="567" w:hanging="283"/>
        <w:jc w:val="both"/>
        <w:rPr>
          <w:color w:val="000000"/>
        </w:rPr>
      </w:pPr>
      <w:r w:rsidRPr="00AE7CA0">
        <w:rPr>
          <w:color w:val="000000"/>
        </w:rPr>
        <w:t>дифференциация (учет учебных, интеллектуальных, психологических способностей обучающихся);</w:t>
      </w:r>
    </w:p>
    <w:p w:rsidR="00D1206D" w:rsidRPr="00AE7CA0" w:rsidRDefault="00D1206D" w:rsidP="00912B46">
      <w:pPr>
        <w:pStyle w:val="a5"/>
        <w:numPr>
          <w:ilvl w:val="0"/>
          <w:numId w:val="1"/>
        </w:numPr>
        <w:ind w:left="567" w:hanging="283"/>
        <w:jc w:val="both"/>
        <w:rPr>
          <w:color w:val="000000"/>
        </w:rPr>
      </w:pPr>
      <w:r w:rsidRPr="00AE7CA0">
        <w:rPr>
          <w:color w:val="000000"/>
        </w:rPr>
        <w:t>индивидуализация (создание индивидуального образовательного маршрута для каждого школьника в перспективе);</w:t>
      </w:r>
    </w:p>
    <w:p w:rsidR="00D1206D" w:rsidRPr="00AE7CA0" w:rsidRDefault="00D1206D" w:rsidP="00912B46">
      <w:pPr>
        <w:pStyle w:val="a5"/>
        <w:numPr>
          <w:ilvl w:val="0"/>
          <w:numId w:val="1"/>
        </w:numPr>
        <w:ind w:left="567" w:hanging="283"/>
        <w:jc w:val="both"/>
        <w:rPr>
          <w:color w:val="000000"/>
        </w:rPr>
      </w:pPr>
      <w:r w:rsidRPr="00AE7CA0">
        <w:rPr>
          <w:color w:val="000000"/>
        </w:rPr>
        <w:t>оптимизация процесса развития детей через интеграцию основного и дополнительного образования.</w:t>
      </w:r>
    </w:p>
    <w:p w:rsidR="00D1206D" w:rsidRPr="00405301" w:rsidRDefault="00D1206D" w:rsidP="00D1206D">
      <w:pPr>
        <w:widowControl w:val="0"/>
        <w:autoSpaceDE w:val="0"/>
        <w:autoSpaceDN w:val="0"/>
        <w:adjustRightInd w:val="0"/>
        <w:jc w:val="both"/>
      </w:pPr>
    </w:p>
    <w:p w:rsidR="00D1206D" w:rsidRPr="00464104" w:rsidRDefault="00D1206D" w:rsidP="00D1206D">
      <w:pPr>
        <w:widowControl w:val="0"/>
        <w:autoSpaceDE w:val="0"/>
        <w:autoSpaceDN w:val="0"/>
        <w:adjustRightInd w:val="0"/>
        <w:ind w:firstLine="540"/>
        <w:jc w:val="both"/>
        <w:rPr>
          <w:i/>
          <w:sz w:val="28"/>
          <w:u w:val="single"/>
        </w:rPr>
      </w:pPr>
      <w:r w:rsidRPr="00464104">
        <w:rPr>
          <w:i/>
          <w:sz w:val="28"/>
          <w:u w:val="single"/>
        </w:rPr>
        <w:t>1.2. Организационно-правовое обеспечение</w:t>
      </w:r>
    </w:p>
    <w:p w:rsidR="00464104" w:rsidRDefault="00D1206D" w:rsidP="00D1206D">
      <w:pPr>
        <w:widowControl w:val="0"/>
        <w:autoSpaceDE w:val="0"/>
        <w:autoSpaceDN w:val="0"/>
        <w:adjustRightInd w:val="0"/>
        <w:ind w:firstLine="540"/>
        <w:jc w:val="both"/>
      </w:pPr>
      <w:r w:rsidRPr="000E0381">
        <w:t xml:space="preserve">Государственное бюджетное общеобразовательное учреждение </w:t>
      </w:r>
      <w:r>
        <w:t>средняя общеобразовательная школа №138 имени Святого благоверного князя Александра Невского</w:t>
      </w:r>
      <w:r w:rsidRPr="000E0381">
        <w:t xml:space="preserve"> Калининского района Санкт-Петербурга ведет образовательную деятельность на основании лицензии </w:t>
      </w:r>
      <w:r w:rsidRPr="00EB2949">
        <w:t>№0554 от 17 июня 2013 года и свидетельства о государственной аккредитации 78А01№ 0000468 (регистрационный номер 1131) 459-р от 08 октября 2015 г.</w:t>
      </w:r>
      <w:r w:rsidRPr="000E0381">
        <w:t xml:space="preserve"> </w:t>
      </w:r>
    </w:p>
    <w:p w:rsidR="00D1206D" w:rsidRDefault="00D1206D" w:rsidP="00D1206D">
      <w:pPr>
        <w:widowControl w:val="0"/>
        <w:autoSpaceDE w:val="0"/>
        <w:autoSpaceDN w:val="0"/>
        <w:adjustRightInd w:val="0"/>
        <w:ind w:firstLine="540"/>
        <w:jc w:val="both"/>
      </w:pPr>
      <w:r>
        <w:t>Учредителем учреждения является субъект Российской Федерации – город федерального значения Санкт-Петербург в лице исполнительного органа Санкт-Петербурга – администрации Калининского района Санкт-Петербурга. Функции и полномочия учредителя учреждения осуществляет отдел администрации Калининского района Санкт-Петербурга.</w:t>
      </w:r>
    </w:p>
    <w:p w:rsidR="00464104" w:rsidRDefault="00464104" w:rsidP="00D1206D">
      <w:pPr>
        <w:widowControl w:val="0"/>
        <w:autoSpaceDE w:val="0"/>
        <w:autoSpaceDN w:val="0"/>
        <w:adjustRightInd w:val="0"/>
        <w:ind w:firstLine="540"/>
        <w:jc w:val="both"/>
      </w:pPr>
    </w:p>
    <w:p w:rsidR="00D1206D" w:rsidRPr="000E0381" w:rsidRDefault="00D1206D" w:rsidP="00D1206D">
      <w:pPr>
        <w:widowControl w:val="0"/>
        <w:autoSpaceDE w:val="0"/>
        <w:autoSpaceDN w:val="0"/>
        <w:adjustRightInd w:val="0"/>
        <w:ind w:firstLine="540"/>
        <w:jc w:val="both"/>
      </w:pPr>
    </w:p>
    <w:p w:rsidR="00D1206D" w:rsidRPr="00464104" w:rsidRDefault="00D1206D" w:rsidP="00D1206D">
      <w:pPr>
        <w:pStyle w:val="a3"/>
        <w:ind w:firstLine="284"/>
        <w:jc w:val="both"/>
        <w:rPr>
          <w:rFonts w:ascii="Times New Roman" w:hAnsi="Times New Roman" w:cs="Times New Roman"/>
          <w:i/>
          <w:sz w:val="28"/>
          <w:szCs w:val="24"/>
          <w:u w:val="single"/>
        </w:rPr>
      </w:pPr>
      <w:r w:rsidRPr="00464104">
        <w:rPr>
          <w:rFonts w:ascii="Times New Roman" w:hAnsi="Times New Roman" w:cs="Times New Roman"/>
          <w:i/>
          <w:sz w:val="28"/>
          <w:szCs w:val="24"/>
          <w:u w:val="single"/>
        </w:rPr>
        <w:lastRenderedPageBreak/>
        <w:t>1.3. Структура управления деятельностью образовательной организации.</w:t>
      </w:r>
    </w:p>
    <w:p w:rsidR="00D1206D" w:rsidRPr="00464104" w:rsidRDefault="00D1206D" w:rsidP="00D1206D">
      <w:pPr>
        <w:pStyle w:val="a3"/>
        <w:ind w:firstLine="284"/>
        <w:jc w:val="both"/>
        <w:rPr>
          <w:rFonts w:ascii="Times New Roman" w:hAnsi="Times New Roman" w:cs="Times New Roman"/>
          <w:sz w:val="24"/>
          <w:szCs w:val="24"/>
        </w:rPr>
      </w:pPr>
      <w:r w:rsidRPr="00464104">
        <w:rPr>
          <w:rFonts w:ascii="Times New Roman" w:hAnsi="Times New Roman" w:cs="Times New Roman"/>
          <w:sz w:val="24"/>
          <w:szCs w:val="24"/>
        </w:rPr>
        <w:t>Управление ГБОУ СОШ №138 осуществляется в соответствии с федеральными законами, законами и иными нормативными правовыми актами города</w:t>
      </w:r>
      <w:proofErr w:type="gramStart"/>
      <w:r w:rsidRPr="00464104">
        <w:rPr>
          <w:rFonts w:ascii="Times New Roman" w:hAnsi="Times New Roman" w:cs="Times New Roman"/>
          <w:sz w:val="24"/>
          <w:szCs w:val="24"/>
        </w:rPr>
        <w:t xml:space="preserve"> С</w:t>
      </w:r>
      <w:proofErr w:type="gramEnd"/>
      <w:r w:rsidRPr="00464104">
        <w:rPr>
          <w:rFonts w:ascii="Times New Roman" w:hAnsi="Times New Roman" w:cs="Times New Roman"/>
          <w:sz w:val="24"/>
          <w:szCs w:val="24"/>
        </w:rPr>
        <w:t xml:space="preserve">анкт - Петербурга, Уставом школы на принципах единоначалия и самоуправления. </w:t>
      </w:r>
    </w:p>
    <w:p w:rsidR="00D1206D" w:rsidRPr="003D2355" w:rsidRDefault="00D1206D" w:rsidP="00D1206D">
      <w:pPr>
        <w:tabs>
          <w:tab w:val="left" w:pos="900"/>
        </w:tabs>
        <w:ind w:firstLine="567"/>
        <w:jc w:val="both"/>
      </w:pPr>
      <w:r w:rsidRPr="008E372D">
        <w:t xml:space="preserve">Управление школой основывается на сотрудничестве педагогического, ученического и родительского коллективов. </w:t>
      </w:r>
      <w:r w:rsidRPr="003D2355">
        <w:t xml:space="preserve">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p>
    <w:p w:rsidR="00D1206D" w:rsidRPr="00461F7C" w:rsidRDefault="00D1206D" w:rsidP="00D1206D">
      <w:pPr>
        <w:ind w:firstLine="360"/>
        <w:jc w:val="both"/>
      </w:pPr>
      <w:r w:rsidRPr="00461F7C">
        <w:t xml:space="preserve">В образовательном учреждении действуют следующие органы самоуправления: </w:t>
      </w:r>
    </w:p>
    <w:p w:rsidR="00D1206D" w:rsidRPr="00461F7C" w:rsidRDefault="00D1206D" w:rsidP="00912B46">
      <w:pPr>
        <w:pStyle w:val="a5"/>
        <w:numPr>
          <w:ilvl w:val="0"/>
          <w:numId w:val="2"/>
        </w:numPr>
        <w:jc w:val="both"/>
      </w:pPr>
      <w:r w:rsidRPr="00461F7C">
        <w:t xml:space="preserve">Общее собрание работников школы, </w:t>
      </w:r>
    </w:p>
    <w:p w:rsidR="00D1206D" w:rsidRPr="00461F7C" w:rsidRDefault="00D1206D" w:rsidP="00912B46">
      <w:pPr>
        <w:pStyle w:val="a5"/>
        <w:numPr>
          <w:ilvl w:val="0"/>
          <w:numId w:val="2"/>
        </w:numPr>
        <w:jc w:val="both"/>
      </w:pPr>
      <w:r w:rsidRPr="00461F7C">
        <w:t xml:space="preserve">Педагогический совет, </w:t>
      </w:r>
    </w:p>
    <w:p w:rsidR="00D1206D" w:rsidRPr="00461F7C" w:rsidRDefault="00D1206D" w:rsidP="00912B46">
      <w:pPr>
        <w:pStyle w:val="a5"/>
        <w:numPr>
          <w:ilvl w:val="0"/>
          <w:numId w:val="2"/>
        </w:numPr>
        <w:jc w:val="both"/>
      </w:pPr>
      <w:r w:rsidRPr="00461F7C">
        <w:t xml:space="preserve">Совет родителей, который является представительским органом родителей учащихся и создается для оказания содействия организации образовательного процесса в школе. </w:t>
      </w:r>
    </w:p>
    <w:p w:rsidR="00D1206D" w:rsidRPr="00461F7C" w:rsidRDefault="00D1206D" w:rsidP="00912B46">
      <w:pPr>
        <w:pStyle w:val="a5"/>
        <w:numPr>
          <w:ilvl w:val="0"/>
          <w:numId w:val="2"/>
        </w:numPr>
        <w:jc w:val="both"/>
      </w:pPr>
      <w:r w:rsidRPr="00461F7C">
        <w:t>Школьный Совет</w:t>
      </w:r>
      <w:r>
        <w:t xml:space="preserve"> (ШАНС)</w:t>
      </w:r>
      <w:r w:rsidRPr="00461F7C">
        <w:t xml:space="preserve"> - орган ученического самоуправления, который является собранием уполномоченных представителей классов. ШС участвует в планировании, организации и проведении школьных праздников, соревнований и других массовых мероприятий; оказывает помощь администрации школы в организации и контроле учебно-воспитательного процесса; участвует в организации работы по сохранению материальных ценностей школы. </w:t>
      </w:r>
    </w:p>
    <w:p w:rsidR="00D1206D" w:rsidRPr="003D2355" w:rsidRDefault="00D1206D" w:rsidP="00D1206D">
      <w:pPr>
        <w:tabs>
          <w:tab w:val="left" w:pos="900"/>
        </w:tabs>
        <w:jc w:val="both"/>
      </w:pPr>
      <w:r w:rsidRPr="003D2355">
        <w:t>Основные формы координации деятельности:</w:t>
      </w:r>
    </w:p>
    <w:p w:rsidR="00D1206D" w:rsidRPr="003D2355" w:rsidRDefault="00D1206D" w:rsidP="00912B46">
      <w:pPr>
        <w:widowControl w:val="0"/>
        <w:numPr>
          <w:ilvl w:val="0"/>
          <w:numId w:val="3"/>
        </w:numPr>
        <w:tabs>
          <w:tab w:val="left" w:pos="900"/>
        </w:tabs>
        <w:autoSpaceDE w:val="0"/>
        <w:autoSpaceDN w:val="0"/>
        <w:adjustRightInd w:val="0"/>
        <w:jc w:val="both"/>
      </w:pPr>
      <w:r w:rsidRPr="003D2355">
        <w:t>план работы ГБОУ СОШ №</w:t>
      </w:r>
      <w:r>
        <w:t xml:space="preserve"> 138 Калининского</w:t>
      </w:r>
      <w:r w:rsidRPr="003D2355">
        <w:t xml:space="preserve"> района Санкт-Петербурга</w:t>
      </w:r>
      <w:r w:rsidR="00464104">
        <w:t xml:space="preserve"> </w:t>
      </w:r>
      <w:r w:rsidRPr="003D2355">
        <w:t>на учебный год;</w:t>
      </w:r>
    </w:p>
    <w:p w:rsidR="00D1206D" w:rsidRPr="003D2355" w:rsidRDefault="00D1206D" w:rsidP="00912B46">
      <w:pPr>
        <w:widowControl w:val="0"/>
        <w:numPr>
          <w:ilvl w:val="0"/>
          <w:numId w:val="3"/>
        </w:numPr>
        <w:tabs>
          <w:tab w:val="left" w:pos="900"/>
        </w:tabs>
        <w:autoSpaceDE w:val="0"/>
        <w:autoSpaceDN w:val="0"/>
        <w:adjustRightInd w:val="0"/>
        <w:jc w:val="both"/>
      </w:pPr>
      <w:r w:rsidRPr="003D2355">
        <w:t>план внутришкольного контроля;</w:t>
      </w:r>
    </w:p>
    <w:p w:rsidR="00D1206D" w:rsidRPr="003D2355" w:rsidRDefault="00D1206D" w:rsidP="00912B46">
      <w:pPr>
        <w:widowControl w:val="0"/>
        <w:numPr>
          <w:ilvl w:val="0"/>
          <w:numId w:val="3"/>
        </w:numPr>
        <w:tabs>
          <w:tab w:val="left" w:pos="900"/>
        </w:tabs>
        <w:autoSpaceDE w:val="0"/>
        <w:autoSpaceDN w:val="0"/>
        <w:adjustRightInd w:val="0"/>
        <w:jc w:val="both"/>
      </w:pPr>
      <w:r>
        <w:t>программа воспитания</w:t>
      </w:r>
      <w:r w:rsidRPr="003D2355">
        <w:t>.</w:t>
      </w:r>
    </w:p>
    <w:p w:rsidR="00D1206D" w:rsidRPr="003D2355" w:rsidRDefault="00D1206D" w:rsidP="00D1206D">
      <w:pPr>
        <w:tabs>
          <w:tab w:val="left" w:pos="900"/>
        </w:tabs>
        <w:jc w:val="both"/>
      </w:pPr>
      <w:r w:rsidRPr="003D2355">
        <w:t>Организация управления ОО соответствует уставным требованиям.</w:t>
      </w:r>
    </w:p>
    <w:p w:rsidR="00D1206D" w:rsidRPr="00405301" w:rsidRDefault="00D1206D" w:rsidP="00464104">
      <w:pPr>
        <w:widowControl w:val="0"/>
        <w:autoSpaceDE w:val="0"/>
        <w:autoSpaceDN w:val="0"/>
        <w:adjustRightInd w:val="0"/>
        <w:jc w:val="both"/>
      </w:pPr>
    </w:p>
    <w:p w:rsidR="00D1206D" w:rsidRPr="00464104" w:rsidRDefault="00D1206D" w:rsidP="00D1206D">
      <w:pPr>
        <w:widowControl w:val="0"/>
        <w:autoSpaceDE w:val="0"/>
        <w:autoSpaceDN w:val="0"/>
        <w:adjustRightInd w:val="0"/>
        <w:ind w:firstLine="540"/>
        <w:jc w:val="both"/>
        <w:rPr>
          <w:i/>
          <w:sz w:val="28"/>
          <w:u w:val="single"/>
        </w:rPr>
      </w:pPr>
      <w:r w:rsidRPr="00464104">
        <w:rPr>
          <w:i/>
          <w:sz w:val="28"/>
          <w:u w:val="single"/>
        </w:rPr>
        <w:t xml:space="preserve">1.4. Право владения, материально-техническая база образовательной организации </w:t>
      </w:r>
    </w:p>
    <w:p w:rsidR="00D1206D" w:rsidRPr="00464104" w:rsidRDefault="00D1206D" w:rsidP="00464104">
      <w:pPr>
        <w:tabs>
          <w:tab w:val="left" w:pos="900"/>
        </w:tabs>
        <w:jc w:val="both"/>
      </w:pPr>
      <w:r w:rsidRPr="00464104">
        <w:t xml:space="preserve">Вид права: оперативное управление.  </w:t>
      </w:r>
    </w:p>
    <w:p w:rsidR="00D1206D" w:rsidRPr="00464104" w:rsidRDefault="00D1206D" w:rsidP="00464104">
      <w:pPr>
        <w:tabs>
          <w:tab w:val="left" w:pos="900"/>
        </w:tabs>
        <w:jc w:val="both"/>
      </w:pPr>
      <w:r w:rsidRPr="00464104">
        <w:t xml:space="preserve">Школа имеет два 4-этажных здания. Учащиеся начальных классов обучаются в здании на ул. Антоновской, д.16. Учащиеся средней и старшей школы обучаются в здании на </w:t>
      </w:r>
      <w:proofErr w:type="spellStart"/>
      <w:r w:rsidRPr="00464104">
        <w:t>Полюстровском</w:t>
      </w:r>
      <w:proofErr w:type="spellEnd"/>
      <w:r w:rsidRPr="00464104">
        <w:t xml:space="preserve"> пр., д.33, к.3.</w:t>
      </w:r>
    </w:p>
    <w:p w:rsidR="00D1206D" w:rsidRPr="00464104" w:rsidRDefault="00D1206D" w:rsidP="00464104">
      <w:pPr>
        <w:jc w:val="both"/>
      </w:pPr>
      <w:r w:rsidRPr="00464104">
        <w:t xml:space="preserve">Оба здания школы  имеют все виды благоустройства: центральное отопление, водопровод, канализация,  территория вокруг учреждений  ограждена полностью. Установлено внешнее видеонаблюдение  с записью отслеживания на протяжении одной недели. На обеих территориях  ОУ имеются спортивные стадионы и детские площадки. </w:t>
      </w:r>
    </w:p>
    <w:p w:rsidR="00D1206D" w:rsidRPr="00464104" w:rsidRDefault="00D1206D" w:rsidP="00464104">
      <w:pPr>
        <w:pStyle w:val="a3"/>
        <w:ind w:firstLine="284"/>
        <w:jc w:val="both"/>
        <w:rPr>
          <w:rFonts w:ascii="Times New Roman" w:hAnsi="Times New Roman" w:cs="Times New Roman"/>
          <w:sz w:val="24"/>
          <w:szCs w:val="24"/>
        </w:rPr>
      </w:pPr>
      <w:r w:rsidRPr="00464104">
        <w:rPr>
          <w:rFonts w:ascii="Times New Roman" w:hAnsi="Times New Roman" w:cs="Times New Roman"/>
          <w:sz w:val="24"/>
          <w:szCs w:val="24"/>
        </w:rPr>
        <w:t>В целях обеспечения безопасности жизни и здоровья воспитанников и работников школы здания оборудованы противопожарной сигнализацией и тревожной кнопкой.</w:t>
      </w:r>
    </w:p>
    <w:p w:rsidR="00D1206D" w:rsidRPr="00464104" w:rsidRDefault="00D1206D" w:rsidP="00794076">
      <w:pPr>
        <w:autoSpaceDE w:val="0"/>
        <w:autoSpaceDN w:val="0"/>
        <w:adjustRightInd w:val="0"/>
        <w:ind w:firstLine="284"/>
        <w:jc w:val="both"/>
      </w:pPr>
      <w:r w:rsidRPr="00464104">
        <w:t xml:space="preserve">Здание на ул. Антоновской полностью отремонтировано (после капитального ремонта в 2011 году), все учебные кабинеты оснащены мультимедийными комплексами. Здание на </w:t>
      </w:r>
      <w:proofErr w:type="spellStart"/>
      <w:r w:rsidRPr="00464104">
        <w:t>Полюстровском</w:t>
      </w:r>
      <w:proofErr w:type="spellEnd"/>
      <w:r w:rsidRPr="00464104">
        <w:t xml:space="preserve"> пр. частично отремонтировано. </w:t>
      </w:r>
    </w:p>
    <w:p w:rsidR="00D1206D" w:rsidRPr="00464104" w:rsidRDefault="00D1206D" w:rsidP="00464104">
      <w:pPr>
        <w:pStyle w:val="a3"/>
        <w:ind w:firstLine="284"/>
        <w:jc w:val="both"/>
        <w:rPr>
          <w:rFonts w:ascii="Times New Roman" w:hAnsi="Times New Roman" w:cs="Times New Roman"/>
          <w:sz w:val="24"/>
          <w:szCs w:val="24"/>
        </w:rPr>
      </w:pPr>
      <w:r w:rsidRPr="00464104">
        <w:rPr>
          <w:rFonts w:ascii="Times New Roman" w:hAnsi="Times New Roman" w:cs="Times New Roman"/>
          <w:sz w:val="24"/>
          <w:szCs w:val="24"/>
        </w:rPr>
        <w:t>Материально-техническое обеспечение соответствует нормативным требованиям и реализуемым образовательным программам.</w:t>
      </w:r>
    </w:p>
    <w:p w:rsidR="00D1206D" w:rsidRPr="00464104" w:rsidRDefault="00794076" w:rsidP="00464104">
      <w:pPr>
        <w:autoSpaceDE w:val="0"/>
        <w:autoSpaceDN w:val="0"/>
        <w:adjustRightInd w:val="0"/>
        <w:ind w:left="-240"/>
        <w:jc w:val="both"/>
      </w:pPr>
      <w:r>
        <w:t xml:space="preserve">        </w:t>
      </w:r>
      <w:r w:rsidR="00D1206D" w:rsidRPr="00464104">
        <w:t xml:space="preserve">Регулярно обновляется ученическая  и корпусная мебель, закупается компьютерное и </w:t>
      </w:r>
      <w:r>
        <w:t xml:space="preserve">                       </w:t>
      </w:r>
      <w:r w:rsidR="00D1206D" w:rsidRPr="00464104">
        <w:t xml:space="preserve">интерактивное оборудование, художественная литература,  учебники и учебные пособия. </w:t>
      </w:r>
    </w:p>
    <w:p w:rsidR="00D1206D" w:rsidRPr="00464104" w:rsidRDefault="00794076" w:rsidP="00794076">
      <w:pPr>
        <w:jc w:val="both"/>
      </w:pPr>
      <w:r>
        <w:t xml:space="preserve">    </w:t>
      </w:r>
      <w:r w:rsidR="00D1206D" w:rsidRPr="00464104">
        <w:t>В   ОУ  функционируют  четыре компьютерных класса, оснащенных современным оборудованием, и мобильный компьютерный класс. Создана  единая структурированная кабельная сеть</w:t>
      </w:r>
      <w:r>
        <w:t>,</w:t>
      </w:r>
      <w:r w:rsidR="00D1206D" w:rsidRPr="00464104">
        <w:t xml:space="preserve"> и осуществлено подключение к </w:t>
      </w:r>
      <w:r w:rsidR="00D1206D" w:rsidRPr="00464104">
        <w:rPr>
          <w:lang w:val="en-US"/>
        </w:rPr>
        <w:t>Internet</w:t>
      </w:r>
      <w:r w:rsidR="00D1206D" w:rsidRPr="00464104">
        <w:t xml:space="preserve"> компьютеров  в  учебных  помещениях  и кабинетах администрации ОУ.</w:t>
      </w:r>
    </w:p>
    <w:p w:rsidR="00D1206D" w:rsidRPr="00464104" w:rsidRDefault="00D1206D" w:rsidP="00464104">
      <w:pPr>
        <w:pStyle w:val="aa"/>
        <w:spacing w:after="0" w:line="240" w:lineRule="auto"/>
        <w:ind w:firstLine="454"/>
        <w:jc w:val="both"/>
        <w:rPr>
          <w:rStyle w:val="default005f005fchar1char1"/>
        </w:rPr>
      </w:pPr>
      <w:r w:rsidRPr="00464104">
        <w:rPr>
          <w:rStyle w:val="default005f005fchar1char1"/>
        </w:rPr>
        <w:t xml:space="preserve">В соответствии с требованиями ФГОС в </w:t>
      </w:r>
      <w:r w:rsidRPr="00464104">
        <w:rPr>
          <w:rFonts w:ascii="Times New Roman" w:hAnsi="Times New Roman"/>
          <w:sz w:val="24"/>
          <w:szCs w:val="24"/>
        </w:rPr>
        <w:t xml:space="preserve">ГБОУ СОШ №138 </w:t>
      </w:r>
      <w:proofErr w:type="gramStart"/>
      <w:r w:rsidRPr="00464104">
        <w:rPr>
          <w:rStyle w:val="default005f005fchar1char1"/>
        </w:rPr>
        <w:t>оборудованы</w:t>
      </w:r>
      <w:proofErr w:type="gramEnd"/>
      <w:r w:rsidRPr="00464104">
        <w:rPr>
          <w:rStyle w:val="default005f005fchar1char1"/>
        </w:rPr>
        <w:t>:</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учебные кабинеты с автоматизированными рабочими местами обучающихся и педагогических работников;</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помещения для занятий учебно-исследовательской и проектной деятельностью, моделированием и техническим творчеством;</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необходимые для реализации учебной и внеурочной деятельности лаборатории и мастерские;</w:t>
      </w:r>
    </w:p>
    <w:p w:rsidR="00D1206D" w:rsidRPr="00464104" w:rsidRDefault="00D1206D" w:rsidP="00464104">
      <w:pPr>
        <w:pStyle w:val="default0"/>
        <w:ind w:firstLine="454"/>
        <w:jc w:val="both"/>
        <w:rPr>
          <w:rStyle w:val="default005f005fchar1char1"/>
        </w:rPr>
      </w:pPr>
      <w:r w:rsidRPr="00464104">
        <w:rPr>
          <w:bCs/>
          <w:iCs/>
        </w:rPr>
        <w:lastRenderedPageBreak/>
        <w:t>• </w:t>
      </w:r>
      <w:r w:rsidRPr="00464104">
        <w:rPr>
          <w:rStyle w:val="default005f005fchar1char1"/>
        </w:rPr>
        <w:t>помещения (кабинеты, мастерские, студии) для занятий музыкой, хореографией и изобразительным искусством;</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лингафонны</w:t>
      </w:r>
      <w:r w:rsidR="00794076">
        <w:rPr>
          <w:rStyle w:val="default005f005fchar1char1"/>
        </w:rPr>
        <w:t>й</w:t>
      </w:r>
      <w:r w:rsidRPr="00464104">
        <w:rPr>
          <w:rStyle w:val="default005f005fchar1char1"/>
        </w:rPr>
        <w:t xml:space="preserve"> кабинет;</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 xml:space="preserve">информационно-библиотечный центр с рабочими зонами, оборудованными читальным залом и книгохранилищами, обеспечивающими сохранность книжного фонда, </w:t>
      </w:r>
      <w:proofErr w:type="spellStart"/>
      <w:r w:rsidRPr="00464104">
        <w:rPr>
          <w:rStyle w:val="default005f005fchar1char1"/>
        </w:rPr>
        <w:t>медиатекой</w:t>
      </w:r>
      <w:proofErr w:type="spellEnd"/>
      <w:r w:rsidRPr="00464104">
        <w:rPr>
          <w:rStyle w:val="default005f005fchar1char1"/>
        </w:rPr>
        <w:t>;</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актовый зал;</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спортивные залы, стадион, спортивная площадка, оснащённые игровым, спортивным оборудованием и инвентарём;</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1206D" w:rsidRPr="00464104" w:rsidRDefault="00D1206D" w:rsidP="00464104">
      <w:pPr>
        <w:pStyle w:val="default0"/>
        <w:ind w:firstLine="454"/>
        <w:jc w:val="both"/>
        <w:rPr>
          <w:rStyle w:val="default005f005fchar1char1"/>
        </w:rPr>
      </w:pPr>
      <w:r w:rsidRPr="00464104">
        <w:rPr>
          <w:bCs/>
          <w:iCs/>
        </w:rPr>
        <w:t>• </w:t>
      </w:r>
      <w:r w:rsidRPr="00464104">
        <w:rPr>
          <w:rStyle w:val="default005f005fchar1char1"/>
        </w:rPr>
        <w:t>помещения для медицинского персонала;</w:t>
      </w:r>
    </w:p>
    <w:p w:rsidR="00D1206D" w:rsidRPr="00464104" w:rsidRDefault="00D1206D" w:rsidP="00464104">
      <w:pPr>
        <w:pStyle w:val="default0"/>
        <w:ind w:firstLine="454"/>
        <w:jc w:val="both"/>
      </w:pPr>
      <w:r w:rsidRPr="00464104">
        <w:rPr>
          <w:bCs/>
          <w:iCs/>
        </w:rPr>
        <w:t>• </w:t>
      </w:r>
      <w:r w:rsidRPr="00464104">
        <w:rPr>
          <w:rStyle w:val="default005f005fchar1char1"/>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D1206D" w:rsidRPr="00464104" w:rsidRDefault="00D1206D" w:rsidP="00464104">
      <w:pPr>
        <w:pStyle w:val="dash041e005f0431005f044b005f0447005f043d005f044b005f0439"/>
        <w:ind w:firstLine="454"/>
        <w:jc w:val="both"/>
        <w:rPr>
          <w:rStyle w:val="dash041e005f0431005f044b005f0447005f043d005f044b005f0439005f005fchar1char1"/>
        </w:rPr>
      </w:pPr>
      <w:r w:rsidRPr="00464104">
        <w:rPr>
          <w:bCs/>
          <w:iCs/>
        </w:rPr>
        <w:t>• </w:t>
      </w:r>
      <w:r w:rsidRPr="00464104">
        <w:rPr>
          <w:rStyle w:val="dash041e005f0431005f044b005f0447005f043d005f044b005f0439005f005fchar1char1"/>
        </w:rPr>
        <w:t>гардеробы, санузлы, места личной гигиены;</w:t>
      </w:r>
    </w:p>
    <w:p w:rsidR="00D1206D" w:rsidRPr="00464104" w:rsidRDefault="00D1206D" w:rsidP="00464104">
      <w:pPr>
        <w:pStyle w:val="default0"/>
        <w:ind w:firstLine="454"/>
        <w:jc w:val="both"/>
      </w:pPr>
      <w:r w:rsidRPr="00464104">
        <w:rPr>
          <w:bCs/>
          <w:iCs/>
        </w:rPr>
        <w:t>• </w:t>
      </w:r>
      <w:r w:rsidRPr="00464104">
        <w:rPr>
          <w:rStyle w:val="default005f005fchar1char1"/>
        </w:rPr>
        <w:t>участок (территория) с необходимым набором оснащённых зон.</w:t>
      </w:r>
    </w:p>
    <w:p w:rsidR="00D1206D" w:rsidRDefault="00D1206D" w:rsidP="00464104">
      <w:pPr>
        <w:pStyle w:val="default0"/>
        <w:tabs>
          <w:tab w:val="left" w:pos="720"/>
        </w:tabs>
        <w:ind w:firstLine="454"/>
        <w:jc w:val="both"/>
        <w:rPr>
          <w:rStyle w:val="default005f005fchar1char1"/>
        </w:rPr>
      </w:pPr>
      <w:r w:rsidRPr="00464104">
        <w:rPr>
          <w:rStyle w:val="default005f005fchar1char1"/>
        </w:rPr>
        <w:t xml:space="preserve">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w:t>
      </w:r>
    </w:p>
    <w:p w:rsidR="00794076" w:rsidRPr="00464104" w:rsidRDefault="00794076" w:rsidP="00464104">
      <w:pPr>
        <w:pStyle w:val="default0"/>
        <w:tabs>
          <w:tab w:val="left" w:pos="720"/>
        </w:tabs>
        <w:ind w:firstLine="454"/>
        <w:jc w:val="both"/>
        <w:rPr>
          <w:rStyle w:val="default005f005fchar1char1"/>
        </w:rPr>
      </w:pPr>
    </w:p>
    <w:p w:rsidR="00D1206D" w:rsidRPr="00794076" w:rsidRDefault="00D1206D" w:rsidP="00D1206D">
      <w:pPr>
        <w:widowControl w:val="0"/>
        <w:autoSpaceDE w:val="0"/>
        <w:autoSpaceDN w:val="0"/>
        <w:adjustRightInd w:val="0"/>
        <w:ind w:firstLine="540"/>
        <w:jc w:val="both"/>
        <w:rPr>
          <w:i/>
          <w:sz w:val="28"/>
          <w:u w:val="single"/>
        </w:rPr>
      </w:pPr>
      <w:r w:rsidRPr="00794076">
        <w:rPr>
          <w:i/>
          <w:sz w:val="28"/>
          <w:u w:val="single"/>
        </w:rPr>
        <w:t xml:space="preserve">1.5. Анализ контингента </w:t>
      </w:r>
      <w:proofErr w:type="gramStart"/>
      <w:r w:rsidRPr="00794076">
        <w:rPr>
          <w:i/>
          <w:sz w:val="28"/>
          <w:u w:val="single"/>
        </w:rPr>
        <w:t>обучающихся</w:t>
      </w:r>
      <w:proofErr w:type="gramEnd"/>
      <w:r w:rsidRPr="00794076">
        <w:rPr>
          <w:i/>
          <w:sz w:val="28"/>
          <w:u w:val="single"/>
        </w:rPr>
        <w:t xml:space="preserve"> </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985"/>
        <w:gridCol w:w="1843"/>
        <w:gridCol w:w="1701"/>
      </w:tblGrid>
      <w:tr w:rsidR="00D1206D" w:rsidRPr="003359D1" w:rsidTr="00464104">
        <w:tc>
          <w:tcPr>
            <w:tcW w:w="3076" w:type="dxa"/>
          </w:tcPr>
          <w:p w:rsidR="00D1206D" w:rsidRPr="003359D1" w:rsidRDefault="00D1206D" w:rsidP="00464104">
            <w:pPr>
              <w:pStyle w:val="a3"/>
              <w:ind w:firstLine="284"/>
              <w:jc w:val="center"/>
              <w:rPr>
                <w:rFonts w:ascii="Times New Roman" w:hAnsi="Times New Roman" w:cs="Times New Roman"/>
                <w:sz w:val="24"/>
                <w:szCs w:val="24"/>
              </w:rPr>
            </w:pPr>
          </w:p>
        </w:tc>
        <w:tc>
          <w:tcPr>
            <w:tcW w:w="1985" w:type="dxa"/>
          </w:tcPr>
          <w:p w:rsidR="00D1206D" w:rsidRPr="003359D1" w:rsidRDefault="00D1206D" w:rsidP="00464104">
            <w:pPr>
              <w:pStyle w:val="a3"/>
              <w:ind w:firstLine="284"/>
              <w:jc w:val="center"/>
              <w:rPr>
                <w:rFonts w:ascii="Times New Roman" w:hAnsi="Times New Roman" w:cs="Times New Roman"/>
                <w:b/>
                <w:sz w:val="24"/>
                <w:szCs w:val="24"/>
              </w:rPr>
            </w:pPr>
            <w:r w:rsidRPr="003359D1">
              <w:rPr>
                <w:rFonts w:ascii="Times New Roman" w:hAnsi="Times New Roman" w:cs="Times New Roman"/>
                <w:b/>
                <w:sz w:val="24"/>
                <w:szCs w:val="24"/>
              </w:rPr>
              <w:t>2013</w:t>
            </w:r>
          </w:p>
        </w:tc>
        <w:tc>
          <w:tcPr>
            <w:tcW w:w="1843" w:type="dxa"/>
          </w:tcPr>
          <w:p w:rsidR="00D1206D" w:rsidRPr="003359D1" w:rsidRDefault="00D1206D" w:rsidP="00464104">
            <w:pPr>
              <w:pStyle w:val="a3"/>
              <w:ind w:firstLine="284"/>
              <w:jc w:val="center"/>
              <w:rPr>
                <w:rFonts w:ascii="Times New Roman" w:hAnsi="Times New Roman" w:cs="Times New Roman"/>
                <w:b/>
                <w:sz w:val="24"/>
                <w:szCs w:val="24"/>
              </w:rPr>
            </w:pPr>
            <w:r w:rsidRPr="003359D1">
              <w:rPr>
                <w:rFonts w:ascii="Times New Roman" w:hAnsi="Times New Roman" w:cs="Times New Roman"/>
                <w:b/>
                <w:sz w:val="24"/>
                <w:szCs w:val="24"/>
              </w:rPr>
              <w:t>2014</w:t>
            </w:r>
          </w:p>
        </w:tc>
        <w:tc>
          <w:tcPr>
            <w:tcW w:w="1701" w:type="dxa"/>
          </w:tcPr>
          <w:p w:rsidR="00D1206D" w:rsidRPr="003359D1" w:rsidRDefault="00D1206D" w:rsidP="00464104">
            <w:pPr>
              <w:pStyle w:val="a3"/>
              <w:ind w:firstLine="284"/>
              <w:jc w:val="center"/>
              <w:rPr>
                <w:rFonts w:ascii="Times New Roman" w:hAnsi="Times New Roman" w:cs="Times New Roman"/>
                <w:b/>
                <w:sz w:val="24"/>
                <w:szCs w:val="24"/>
              </w:rPr>
            </w:pPr>
            <w:r w:rsidRPr="003359D1">
              <w:rPr>
                <w:rFonts w:ascii="Times New Roman" w:hAnsi="Times New Roman" w:cs="Times New Roman"/>
                <w:b/>
                <w:sz w:val="24"/>
                <w:szCs w:val="24"/>
              </w:rPr>
              <w:t>2015</w:t>
            </w:r>
          </w:p>
        </w:tc>
      </w:tr>
      <w:tr w:rsidR="00D1206D" w:rsidRPr="003359D1" w:rsidTr="00464104">
        <w:tc>
          <w:tcPr>
            <w:tcW w:w="3076" w:type="dxa"/>
          </w:tcPr>
          <w:p w:rsidR="00D1206D" w:rsidRPr="003359D1" w:rsidRDefault="00D1206D" w:rsidP="00464104">
            <w:pPr>
              <w:pStyle w:val="a3"/>
              <w:rPr>
                <w:rFonts w:ascii="Times New Roman" w:hAnsi="Times New Roman" w:cs="Times New Roman"/>
                <w:b/>
                <w:sz w:val="24"/>
                <w:szCs w:val="24"/>
              </w:rPr>
            </w:pPr>
            <w:r w:rsidRPr="003359D1">
              <w:rPr>
                <w:rFonts w:ascii="Times New Roman" w:hAnsi="Times New Roman" w:cs="Times New Roman"/>
                <w:b/>
                <w:sz w:val="24"/>
                <w:szCs w:val="24"/>
              </w:rPr>
              <w:t>Начальное общее</w:t>
            </w:r>
          </w:p>
        </w:tc>
        <w:tc>
          <w:tcPr>
            <w:tcW w:w="1985"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408</w:t>
            </w:r>
          </w:p>
        </w:tc>
        <w:tc>
          <w:tcPr>
            <w:tcW w:w="1843"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421</w:t>
            </w:r>
          </w:p>
        </w:tc>
        <w:tc>
          <w:tcPr>
            <w:tcW w:w="1701"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425</w:t>
            </w:r>
          </w:p>
        </w:tc>
      </w:tr>
      <w:tr w:rsidR="00D1206D" w:rsidRPr="003359D1" w:rsidTr="00464104">
        <w:tc>
          <w:tcPr>
            <w:tcW w:w="3076" w:type="dxa"/>
          </w:tcPr>
          <w:p w:rsidR="00D1206D" w:rsidRPr="003359D1" w:rsidRDefault="00D1206D" w:rsidP="00464104">
            <w:pPr>
              <w:pStyle w:val="a3"/>
              <w:rPr>
                <w:rFonts w:ascii="Times New Roman" w:hAnsi="Times New Roman" w:cs="Times New Roman"/>
                <w:b/>
                <w:sz w:val="24"/>
                <w:szCs w:val="24"/>
              </w:rPr>
            </w:pPr>
            <w:r w:rsidRPr="003359D1">
              <w:rPr>
                <w:rFonts w:ascii="Times New Roman" w:hAnsi="Times New Roman" w:cs="Times New Roman"/>
                <w:b/>
                <w:sz w:val="24"/>
                <w:szCs w:val="24"/>
              </w:rPr>
              <w:t>Основное общее</w:t>
            </w:r>
          </w:p>
        </w:tc>
        <w:tc>
          <w:tcPr>
            <w:tcW w:w="1985"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385</w:t>
            </w:r>
          </w:p>
        </w:tc>
        <w:tc>
          <w:tcPr>
            <w:tcW w:w="1843"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387</w:t>
            </w:r>
          </w:p>
        </w:tc>
        <w:tc>
          <w:tcPr>
            <w:tcW w:w="1701"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411</w:t>
            </w:r>
          </w:p>
        </w:tc>
      </w:tr>
      <w:tr w:rsidR="00D1206D" w:rsidRPr="003359D1" w:rsidTr="00464104">
        <w:tc>
          <w:tcPr>
            <w:tcW w:w="3076" w:type="dxa"/>
          </w:tcPr>
          <w:p w:rsidR="00D1206D" w:rsidRPr="003359D1" w:rsidRDefault="00D1206D" w:rsidP="00464104">
            <w:pPr>
              <w:pStyle w:val="a3"/>
              <w:rPr>
                <w:rFonts w:ascii="Times New Roman" w:hAnsi="Times New Roman" w:cs="Times New Roman"/>
                <w:b/>
                <w:sz w:val="24"/>
                <w:szCs w:val="24"/>
              </w:rPr>
            </w:pPr>
            <w:r w:rsidRPr="003359D1">
              <w:rPr>
                <w:rFonts w:ascii="Times New Roman" w:hAnsi="Times New Roman" w:cs="Times New Roman"/>
                <w:b/>
                <w:sz w:val="24"/>
                <w:szCs w:val="24"/>
              </w:rPr>
              <w:t>Среднее общее</w:t>
            </w:r>
          </w:p>
        </w:tc>
        <w:tc>
          <w:tcPr>
            <w:tcW w:w="1985"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49</w:t>
            </w:r>
          </w:p>
        </w:tc>
        <w:tc>
          <w:tcPr>
            <w:tcW w:w="1843"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50</w:t>
            </w:r>
          </w:p>
        </w:tc>
        <w:tc>
          <w:tcPr>
            <w:tcW w:w="1701"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52</w:t>
            </w:r>
          </w:p>
        </w:tc>
      </w:tr>
      <w:tr w:rsidR="00D1206D" w:rsidRPr="003359D1" w:rsidTr="00464104">
        <w:tc>
          <w:tcPr>
            <w:tcW w:w="3076" w:type="dxa"/>
          </w:tcPr>
          <w:p w:rsidR="00D1206D" w:rsidRPr="003359D1" w:rsidRDefault="00D1206D" w:rsidP="00464104">
            <w:pPr>
              <w:pStyle w:val="a3"/>
              <w:ind w:firstLine="284"/>
              <w:rPr>
                <w:rFonts w:ascii="Times New Roman" w:hAnsi="Times New Roman" w:cs="Times New Roman"/>
                <w:b/>
                <w:sz w:val="24"/>
                <w:szCs w:val="24"/>
              </w:rPr>
            </w:pPr>
            <w:r w:rsidRPr="003359D1">
              <w:rPr>
                <w:rFonts w:ascii="Times New Roman" w:hAnsi="Times New Roman" w:cs="Times New Roman"/>
                <w:b/>
                <w:sz w:val="24"/>
                <w:szCs w:val="24"/>
              </w:rPr>
              <w:t>Всего</w:t>
            </w:r>
          </w:p>
        </w:tc>
        <w:tc>
          <w:tcPr>
            <w:tcW w:w="1985"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841</w:t>
            </w:r>
          </w:p>
        </w:tc>
        <w:tc>
          <w:tcPr>
            <w:tcW w:w="1843"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858</w:t>
            </w:r>
          </w:p>
        </w:tc>
        <w:tc>
          <w:tcPr>
            <w:tcW w:w="1701" w:type="dxa"/>
          </w:tcPr>
          <w:p w:rsidR="00D1206D" w:rsidRPr="003359D1" w:rsidRDefault="00D1206D" w:rsidP="00464104">
            <w:pPr>
              <w:pStyle w:val="a3"/>
              <w:ind w:firstLine="284"/>
              <w:jc w:val="center"/>
              <w:rPr>
                <w:rFonts w:ascii="Times New Roman" w:hAnsi="Times New Roman" w:cs="Times New Roman"/>
                <w:sz w:val="24"/>
                <w:szCs w:val="24"/>
              </w:rPr>
            </w:pPr>
            <w:r w:rsidRPr="003359D1">
              <w:rPr>
                <w:rFonts w:ascii="Times New Roman" w:hAnsi="Times New Roman" w:cs="Times New Roman"/>
                <w:sz w:val="24"/>
                <w:szCs w:val="24"/>
              </w:rPr>
              <w:t>8</w:t>
            </w:r>
            <w:r w:rsidR="00130A8A" w:rsidRPr="003359D1">
              <w:rPr>
                <w:rFonts w:ascii="Times New Roman" w:hAnsi="Times New Roman" w:cs="Times New Roman"/>
                <w:sz w:val="24"/>
                <w:szCs w:val="24"/>
              </w:rPr>
              <w:t>88</w:t>
            </w:r>
          </w:p>
        </w:tc>
      </w:tr>
    </w:tbl>
    <w:p w:rsidR="00D1206D" w:rsidRPr="00405301" w:rsidRDefault="00D1206D" w:rsidP="00D1206D">
      <w:pPr>
        <w:widowControl w:val="0"/>
        <w:autoSpaceDE w:val="0"/>
        <w:autoSpaceDN w:val="0"/>
        <w:adjustRightInd w:val="0"/>
        <w:ind w:firstLine="540"/>
        <w:jc w:val="both"/>
      </w:pPr>
    </w:p>
    <w:p w:rsidR="00D1206D" w:rsidRPr="00794076" w:rsidRDefault="00D1206D" w:rsidP="00D1206D">
      <w:pPr>
        <w:widowControl w:val="0"/>
        <w:autoSpaceDE w:val="0"/>
        <w:autoSpaceDN w:val="0"/>
        <w:adjustRightInd w:val="0"/>
        <w:ind w:firstLine="540"/>
        <w:jc w:val="both"/>
        <w:rPr>
          <w:b/>
          <w:sz w:val="28"/>
        </w:rPr>
      </w:pPr>
      <w:r w:rsidRPr="00794076">
        <w:rPr>
          <w:b/>
          <w:sz w:val="28"/>
        </w:rPr>
        <w:t>2. Содержание о</w:t>
      </w:r>
      <w:r w:rsidR="00794076">
        <w:rPr>
          <w:b/>
          <w:sz w:val="28"/>
        </w:rPr>
        <w:t>бразовательной деятельности.</w:t>
      </w:r>
    </w:p>
    <w:p w:rsidR="00794076" w:rsidRDefault="00D1206D" w:rsidP="00794076">
      <w:pPr>
        <w:widowControl w:val="0"/>
        <w:autoSpaceDE w:val="0"/>
        <w:autoSpaceDN w:val="0"/>
        <w:adjustRightInd w:val="0"/>
        <w:ind w:firstLine="284"/>
        <w:jc w:val="both"/>
      </w:pPr>
      <w:r w:rsidRPr="00794076">
        <w:rPr>
          <w:i/>
          <w:sz w:val="28"/>
          <w:u w:val="single"/>
        </w:rPr>
        <w:t>2.1. Образовательная программа</w:t>
      </w:r>
      <w:r w:rsidRPr="00405301">
        <w:t xml:space="preserve">. </w:t>
      </w:r>
      <w:r w:rsidRPr="00794076">
        <w:rPr>
          <w:i/>
          <w:sz w:val="28"/>
          <w:u w:val="single"/>
        </w:rPr>
        <w:t>Концепция развития образовательной организации</w:t>
      </w:r>
      <w:r w:rsidR="00794076" w:rsidRPr="00794076">
        <w:rPr>
          <w:i/>
          <w:sz w:val="28"/>
          <w:u w:val="single"/>
        </w:rPr>
        <w:t>.</w:t>
      </w:r>
      <w:r w:rsidRPr="00794076">
        <w:rPr>
          <w:sz w:val="28"/>
        </w:rPr>
        <w:t xml:space="preserve"> </w:t>
      </w:r>
    </w:p>
    <w:p w:rsidR="00D1206D" w:rsidRDefault="00D1206D" w:rsidP="00794076">
      <w:pPr>
        <w:widowControl w:val="0"/>
        <w:autoSpaceDE w:val="0"/>
        <w:autoSpaceDN w:val="0"/>
        <w:adjustRightInd w:val="0"/>
        <w:ind w:firstLine="284"/>
        <w:jc w:val="both"/>
      </w:pPr>
      <w:r w:rsidRPr="00D06118">
        <w:t xml:space="preserve">Концепция </w:t>
      </w:r>
      <w:r w:rsidR="00794076">
        <w:t xml:space="preserve">развития школы </w:t>
      </w:r>
      <w:r w:rsidRPr="00D06118">
        <w:t>направлена на реализацию общей политики развития образования</w:t>
      </w:r>
      <w:r>
        <w:t xml:space="preserve">, ориентирована на проблемные </w:t>
      </w:r>
      <w:r w:rsidRPr="00D06118">
        <w:t xml:space="preserve">зоны в развитии системы образования, приоритеты </w:t>
      </w:r>
      <w:r w:rsidRPr="00D06118">
        <w:rPr>
          <w:color w:val="000000"/>
        </w:rPr>
        <w:t>Государственн</w:t>
      </w:r>
      <w:r>
        <w:rPr>
          <w:color w:val="000000"/>
        </w:rPr>
        <w:t>ой программы Санкт-Петербурга «</w:t>
      </w:r>
      <w:r w:rsidRPr="00D06118">
        <w:rPr>
          <w:color w:val="000000"/>
        </w:rPr>
        <w:t>Развитие</w:t>
      </w:r>
      <w:r>
        <w:rPr>
          <w:color w:val="000000"/>
        </w:rPr>
        <w:t xml:space="preserve"> образования в Санкт-Петербурге»</w:t>
      </w:r>
      <w:r w:rsidRPr="00D06118">
        <w:rPr>
          <w:color w:val="000000"/>
        </w:rPr>
        <w:t xml:space="preserve"> на 2015-2020 годы. </w:t>
      </w:r>
      <w:r w:rsidRPr="00D06118">
        <w:t xml:space="preserve"> </w:t>
      </w:r>
    </w:p>
    <w:p w:rsidR="00D1206D" w:rsidRDefault="00D1206D" w:rsidP="00D1206D">
      <w:pPr>
        <w:widowControl w:val="0"/>
        <w:autoSpaceDE w:val="0"/>
        <w:autoSpaceDN w:val="0"/>
        <w:adjustRightInd w:val="0"/>
        <w:ind w:firstLine="284"/>
        <w:jc w:val="both"/>
        <w:rPr>
          <w:color w:val="000000"/>
          <w:shd w:val="clear" w:color="auto" w:fill="FFFFFF"/>
        </w:rPr>
      </w:pPr>
      <w:r>
        <w:rPr>
          <w:rStyle w:val="s2"/>
          <w:color w:val="000000"/>
          <w:shd w:val="clear" w:color="auto" w:fill="FFFFFF"/>
        </w:rPr>
        <w:t>Работа школы направлена на</w:t>
      </w:r>
      <w:r>
        <w:rPr>
          <w:rStyle w:val="apple-converted-space"/>
          <w:color w:val="000000"/>
          <w:shd w:val="clear" w:color="auto" w:fill="FFFFFF"/>
        </w:rPr>
        <w:t> </w:t>
      </w:r>
      <w:r>
        <w:rPr>
          <w:rStyle w:val="s3"/>
          <w:color w:val="000000"/>
          <w:shd w:val="clear" w:color="auto" w:fill="FFFFFF"/>
        </w:rPr>
        <w:t>повышение качества образования в условиях реализации</w:t>
      </w:r>
      <w:r>
        <w:rPr>
          <w:rStyle w:val="apple-converted-space"/>
          <w:color w:val="000000"/>
          <w:shd w:val="clear" w:color="auto" w:fill="FFFFFF"/>
        </w:rPr>
        <w:t> </w:t>
      </w:r>
      <w:r>
        <w:rPr>
          <w:color w:val="000000"/>
          <w:shd w:val="clear" w:color="auto" w:fill="FFFFFF"/>
        </w:rPr>
        <w:t>ФГОС, и рассматривается как средство обеспечения развития качества образования в соответствии с изменяющимися запросами личности и семьи, ожиданиями общества и требованиями государства.</w:t>
      </w:r>
    </w:p>
    <w:p w:rsidR="00D1206D" w:rsidRDefault="00D1206D" w:rsidP="00D1206D">
      <w:pPr>
        <w:widowControl w:val="0"/>
        <w:autoSpaceDE w:val="0"/>
        <w:autoSpaceDN w:val="0"/>
        <w:adjustRightInd w:val="0"/>
        <w:ind w:firstLine="284"/>
        <w:jc w:val="both"/>
        <w:rPr>
          <w:rStyle w:val="s3"/>
          <w:color w:val="000000"/>
          <w:shd w:val="clear" w:color="auto" w:fill="FFFFFF"/>
        </w:rPr>
      </w:pPr>
      <w:r>
        <w:rPr>
          <w:color w:val="000000"/>
          <w:shd w:val="clear" w:color="auto" w:fill="FFFFFF"/>
        </w:rPr>
        <w:t xml:space="preserve">Активное развитие школьного образования в условиях ФГОС обусловливает необходимость </w:t>
      </w:r>
      <w:r>
        <w:rPr>
          <w:rStyle w:val="s3"/>
          <w:color w:val="000000"/>
          <w:shd w:val="clear" w:color="auto" w:fill="FFFFFF"/>
        </w:rPr>
        <w:t>овладения педагогами не только уже существующими в науке знаниями и присвоения чужого опыта преподавания, а в систематической работе по самостоятельному поиску и производству нового знания, созданию авторских методических материалов для конкретной области образовательной деятельности.</w:t>
      </w:r>
    </w:p>
    <w:p w:rsidR="00D1206D" w:rsidRPr="005B4CDC" w:rsidRDefault="00D1206D" w:rsidP="00D1206D">
      <w:pPr>
        <w:widowControl w:val="0"/>
        <w:autoSpaceDE w:val="0"/>
        <w:autoSpaceDN w:val="0"/>
        <w:adjustRightInd w:val="0"/>
        <w:ind w:firstLine="284"/>
        <w:jc w:val="both"/>
        <w:rPr>
          <w:color w:val="000000"/>
          <w:shd w:val="clear" w:color="auto" w:fill="FFFFFF"/>
        </w:rPr>
      </w:pPr>
      <w:r w:rsidRPr="005B4CDC">
        <w:rPr>
          <w:color w:val="000000"/>
        </w:rPr>
        <w:t>Основные</w:t>
      </w:r>
      <w:r w:rsidRPr="005B4CDC">
        <w:rPr>
          <w:rStyle w:val="apple-converted-space"/>
          <w:color w:val="000000"/>
        </w:rPr>
        <w:t> </w:t>
      </w:r>
      <w:r w:rsidRPr="005B4CDC">
        <w:rPr>
          <w:rStyle w:val="s4"/>
          <w:bCs/>
          <w:iCs/>
          <w:color w:val="000000"/>
        </w:rPr>
        <w:t>социально-педагогические функции работы школы</w:t>
      </w:r>
      <w:r w:rsidRPr="005B4CDC">
        <w:rPr>
          <w:color w:val="000000"/>
        </w:rPr>
        <w:t>:</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Fonts w:ascii="Times New Roman" w:hAnsi="Times New Roman" w:cs="Times New Roman"/>
          <w:sz w:val="24"/>
          <w:szCs w:val="24"/>
        </w:rPr>
        <w:t>оперативное информирование педагогов об изменении нормативно-правовой, учебно-методической базы образовательного процесса;</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3"/>
          <w:rFonts w:ascii="Times New Roman" w:hAnsi="Times New Roman" w:cs="Times New Roman"/>
          <w:color w:val="000000"/>
          <w:sz w:val="24"/>
          <w:szCs w:val="24"/>
        </w:rPr>
        <w:t>изучение, анализ и внедрение в практику достижений педагогической науки и практики, педагогического опыта, научных исследований и инноваций;</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6"/>
          <w:rFonts w:ascii="Times New Roman" w:hAnsi="Times New Roman" w:cs="Times New Roman"/>
          <w:color w:val="000000"/>
          <w:sz w:val="24"/>
          <w:szCs w:val="24"/>
        </w:rPr>
        <w:t>​ </w:t>
      </w:r>
      <w:r w:rsidRPr="00794076">
        <w:rPr>
          <w:rStyle w:val="s3"/>
          <w:rFonts w:ascii="Times New Roman" w:hAnsi="Times New Roman" w:cs="Times New Roman"/>
          <w:color w:val="000000"/>
          <w:sz w:val="24"/>
          <w:szCs w:val="24"/>
        </w:rPr>
        <w:t>исследование уровня профессиональной подготовки педагогов, их профессиональных потребностей и проблем;</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3"/>
          <w:rFonts w:ascii="Times New Roman" w:hAnsi="Times New Roman" w:cs="Times New Roman"/>
          <w:color w:val="000000"/>
          <w:sz w:val="24"/>
          <w:szCs w:val="24"/>
        </w:rPr>
        <w:t>повышение профессионального уровня педагогов, оказание помощи в их практической деятельности, создание благоприятных педагогических условий для совершенствования педагогического мастерства и самообразования;</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6"/>
          <w:rFonts w:ascii="Times New Roman" w:hAnsi="Times New Roman" w:cs="Times New Roman"/>
          <w:color w:val="000000"/>
          <w:sz w:val="24"/>
          <w:szCs w:val="24"/>
        </w:rPr>
        <w:t>​ </w:t>
      </w:r>
      <w:r w:rsidRPr="00794076">
        <w:rPr>
          <w:rStyle w:val="s3"/>
          <w:rFonts w:ascii="Times New Roman" w:hAnsi="Times New Roman" w:cs="Times New Roman"/>
          <w:color w:val="000000"/>
          <w:sz w:val="24"/>
          <w:szCs w:val="24"/>
        </w:rPr>
        <w:t xml:space="preserve">обеспечение учебно-воспитательного процесса научно обоснованными </w:t>
      </w:r>
      <w:proofErr w:type="spellStart"/>
      <w:proofErr w:type="gramStart"/>
      <w:r w:rsidRPr="00794076">
        <w:rPr>
          <w:rStyle w:val="s3"/>
          <w:rFonts w:ascii="Times New Roman" w:hAnsi="Times New Roman" w:cs="Times New Roman"/>
          <w:color w:val="000000"/>
          <w:sz w:val="24"/>
          <w:szCs w:val="24"/>
        </w:rPr>
        <w:t>средст</w:t>
      </w:r>
      <w:proofErr w:type="spellEnd"/>
      <w:r w:rsidRPr="00794076">
        <w:rPr>
          <w:rStyle w:val="s3"/>
          <w:rFonts w:ascii="Times New Roman" w:hAnsi="Times New Roman" w:cs="Times New Roman"/>
          <w:color w:val="000000"/>
          <w:sz w:val="24"/>
          <w:szCs w:val="24"/>
        </w:rPr>
        <w:t>​вами</w:t>
      </w:r>
      <w:proofErr w:type="gramEnd"/>
      <w:r w:rsidRPr="00794076">
        <w:rPr>
          <w:rStyle w:val="s3"/>
          <w:rFonts w:ascii="Times New Roman" w:hAnsi="Times New Roman" w:cs="Times New Roman"/>
          <w:color w:val="000000"/>
          <w:sz w:val="24"/>
          <w:szCs w:val="24"/>
        </w:rPr>
        <w:t xml:space="preserve"> обучения (программами, планами, учебно-методическими пособиями и разработками, диагностическими и оценочными материалами, средствами наглядности, </w:t>
      </w:r>
      <w:proofErr w:type="spellStart"/>
      <w:r w:rsidRPr="00794076">
        <w:rPr>
          <w:rStyle w:val="s3"/>
          <w:rFonts w:ascii="Times New Roman" w:hAnsi="Times New Roman" w:cs="Times New Roman"/>
          <w:color w:val="000000"/>
          <w:sz w:val="24"/>
          <w:szCs w:val="24"/>
        </w:rPr>
        <w:t>компью</w:t>
      </w:r>
      <w:proofErr w:type="spellEnd"/>
      <w:r w:rsidRPr="00794076">
        <w:rPr>
          <w:rStyle w:val="s3"/>
          <w:rFonts w:ascii="Times New Roman" w:hAnsi="Times New Roman" w:cs="Times New Roman"/>
          <w:color w:val="000000"/>
          <w:sz w:val="24"/>
          <w:szCs w:val="24"/>
        </w:rPr>
        <w:t>​</w:t>
      </w:r>
      <w:proofErr w:type="spellStart"/>
      <w:r w:rsidRPr="00794076">
        <w:rPr>
          <w:rStyle w:val="s3"/>
          <w:rFonts w:ascii="Times New Roman" w:hAnsi="Times New Roman" w:cs="Times New Roman"/>
          <w:color w:val="000000"/>
          <w:sz w:val="24"/>
          <w:szCs w:val="24"/>
        </w:rPr>
        <w:t>терными</w:t>
      </w:r>
      <w:proofErr w:type="spellEnd"/>
      <w:r w:rsidRPr="00794076">
        <w:rPr>
          <w:rStyle w:val="s3"/>
          <w:rFonts w:ascii="Times New Roman" w:hAnsi="Times New Roman" w:cs="Times New Roman"/>
          <w:color w:val="000000"/>
          <w:sz w:val="24"/>
          <w:szCs w:val="24"/>
        </w:rPr>
        <w:t xml:space="preserve"> программами и т.д.); </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6"/>
          <w:rFonts w:ascii="Times New Roman" w:hAnsi="Times New Roman" w:cs="Times New Roman"/>
          <w:color w:val="000000"/>
          <w:sz w:val="24"/>
          <w:szCs w:val="24"/>
        </w:rPr>
        <w:lastRenderedPageBreak/>
        <w:t>​ </w:t>
      </w:r>
      <w:r w:rsidRPr="00794076">
        <w:rPr>
          <w:rStyle w:val="s3"/>
          <w:rFonts w:ascii="Times New Roman" w:hAnsi="Times New Roman" w:cs="Times New Roman"/>
          <w:color w:val="000000"/>
          <w:sz w:val="24"/>
          <w:szCs w:val="24"/>
        </w:rPr>
        <w:t xml:space="preserve">анализ и экспертиза педагогической деятельности в соответствии с современными требованиями уровня </w:t>
      </w:r>
      <w:proofErr w:type="spellStart"/>
      <w:r w:rsidRPr="00794076">
        <w:rPr>
          <w:rStyle w:val="s3"/>
          <w:rFonts w:ascii="Times New Roman" w:hAnsi="Times New Roman" w:cs="Times New Roman"/>
          <w:color w:val="000000"/>
          <w:sz w:val="24"/>
          <w:szCs w:val="24"/>
        </w:rPr>
        <w:t>обученности</w:t>
      </w:r>
      <w:proofErr w:type="spellEnd"/>
      <w:r w:rsidRPr="00794076">
        <w:rPr>
          <w:rStyle w:val="s3"/>
          <w:rFonts w:ascii="Times New Roman" w:hAnsi="Times New Roman" w:cs="Times New Roman"/>
          <w:color w:val="000000"/>
          <w:sz w:val="24"/>
          <w:szCs w:val="24"/>
        </w:rPr>
        <w:t xml:space="preserve"> и воспитанности учащихся;</w:t>
      </w:r>
    </w:p>
    <w:p w:rsidR="00D1206D" w:rsidRPr="00794076" w:rsidRDefault="00D1206D" w:rsidP="00912B46">
      <w:pPr>
        <w:pStyle w:val="a3"/>
        <w:numPr>
          <w:ilvl w:val="0"/>
          <w:numId w:val="4"/>
        </w:numPr>
        <w:tabs>
          <w:tab w:val="left" w:pos="567"/>
        </w:tabs>
        <w:ind w:left="0" w:firstLine="284"/>
        <w:jc w:val="both"/>
        <w:rPr>
          <w:rFonts w:ascii="Times New Roman" w:hAnsi="Times New Roman" w:cs="Times New Roman"/>
          <w:sz w:val="24"/>
          <w:szCs w:val="24"/>
        </w:rPr>
      </w:pPr>
      <w:r w:rsidRPr="00794076">
        <w:rPr>
          <w:rStyle w:val="s6"/>
          <w:rFonts w:ascii="Times New Roman" w:hAnsi="Times New Roman" w:cs="Times New Roman"/>
          <w:color w:val="000000"/>
          <w:sz w:val="24"/>
          <w:szCs w:val="24"/>
        </w:rPr>
        <w:t>​ </w:t>
      </w:r>
      <w:r w:rsidRPr="00794076">
        <w:rPr>
          <w:rStyle w:val="s3"/>
          <w:rFonts w:ascii="Times New Roman" w:hAnsi="Times New Roman" w:cs="Times New Roman"/>
          <w:color w:val="000000"/>
          <w:sz w:val="24"/>
          <w:szCs w:val="24"/>
        </w:rPr>
        <w:t>расширение социального партнерства на разных уровнях как средства повышения качества образовательного процесса;</w:t>
      </w:r>
    </w:p>
    <w:p w:rsidR="00D1206D" w:rsidRPr="00794076" w:rsidRDefault="00D1206D" w:rsidP="00912B46">
      <w:pPr>
        <w:pStyle w:val="a3"/>
        <w:numPr>
          <w:ilvl w:val="0"/>
          <w:numId w:val="4"/>
        </w:numPr>
        <w:tabs>
          <w:tab w:val="left" w:pos="567"/>
        </w:tabs>
        <w:ind w:left="0" w:firstLine="284"/>
        <w:jc w:val="both"/>
        <w:rPr>
          <w:rStyle w:val="s3"/>
          <w:rFonts w:ascii="Times New Roman" w:hAnsi="Times New Roman" w:cs="Times New Roman"/>
          <w:sz w:val="24"/>
          <w:szCs w:val="24"/>
        </w:rPr>
      </w:pPr>
      <w:r w:rsidRPr="00794076">
        <w:rPr>
          <w:rStyle w:val="s6"/>
          <w:rFonts w:ascii="Times New Roman" w:hAnsi="Times New Roman" w:cs="Times New Roman"/>
          <w:color w:val="000000"/>
          <w:sz w:val="24"/>
          <w:szCs w:val="24"/>
        </w:rPr>
        <w:t>​ </w:t>
      </w:r>
      <w:r w:rsidRPr="00794076">
        <w:rPr>
          <w:rStyle w:val="s3"/>
          <w:rFonts w:ascii="Times New Roman" w:hAnsi="Times New Roman" w:cs="Times New Roman"/>
          <w:color w:val="000000"/>
          <w:sz w:val="24"/>
          <w:szCs w:val="24"/>
        </w:rPr>
        <w:t>распространение опыта работы школы.</w:t>
      </w:r>
    </w:p>
    <w:p w:rsidR="00D1206D" w:rsidRDefault="00D1206D" w:rsidP="000E33F9">
      <w:pPr>
        <w:pStyle w:val="a5"/>
        <w:ind w:left="0" w:firstLine="284"/>
        <w:jc w:val="both"/>
        <w:rPr>
          <w:spacing w:val="-9"/>
        </w:rPr>
      </w:pPr>
      <w:r w:rsidRPr="00794076">
        <w:rPr>
          <w:spacing w:val="-9"/>
        </w:rPr>
        <w:t xml:space="preserve">Уровень образовательных программ отвечает государственным требованиям, предъявляемым к образовательным учреждениям. </w:t>
      </w:r>
    </w:p>
    <w:p w:rsidR="000E33F9" w:rsidRDefault="000E33F9" w:rsidP="000E33F9">
      <w:pPr>
        <w:pStyle w:val="a5"/>
        <w:ind w:left="0" w:firstLine="284"/>
        <w:jc w:val="both"/>
        <w:rPr>
          <w:spacing w:val="-9"/>
        </w:rPr>
      </w:pPr>
      <w:bookmarkStart w:id="0" w:name="_GoBack"/>
      <w:bookmarkEnd w:id="0"/>
      <w:r>
        <w:rPr>
          <w:spacing w:val="-9"/>
        </w:rPr>
        <w:t>Учителя школы активно используют дистанционные образовательные технологии со всеми обучающимися, начиная с начальных классов. Также дистанционные технологии используются для индивидуальной работы с детьми-инвалидами.</w:t>
      </w:r>
    </w:p>
    <w:p w:rsidR="00794076" w:rsidRPr="00794076" w:rsidRDefault="00794076" w:rsidP="00D1206D">
      <w:pPr>
        <w:pStyle w:val="a5"/>
        <w:ind w:left="0"/>
        <w:jc w:val="both"/>
        <w:rPr>
          <w:spacing w:val="-9"/>
        </w:rPr>
      </w:pPr>
    </w:p>
    <w:p w:rsidR="00D1206D" w:rsidRPr="00794076" w:rsidRDefault="00D1206D" w:rsidP="00D1206D">
      <w:pPr>
        <w:widowControl w:val="0"/>
        <w:autoSpaceDE w:val="0"/>
        <w:autoSpaceDN w:val="0"/>
        <w:adjustRightInd w:val="0"/>
        <w:ind w:firstLine="540"/>
        <w:jc w:val="both"/>
        <w:rPr>
          <w:i/>
          <w:sz w:val="28"/>
          <w:u w:val="single"/>
        </w:rPr>
      </w:pPr>
      <w:r w:rsidRPr="00794076">
        <w:rPr>
          <w:i/>
          <w:sz w:val="28"/>
          <w:u w:val="single"/>
        </w:rPr>
        <w:t>2.2. Учебный план. Принципы составления учебного плана</w:t>
      </w:r>
    </w:p>
    <w:p w:rsidR="00D1206D" w:rsidRDefault="00D1206D" w:rsidP="00D1206D">
      <w:pPr>
        <w:widowControl w:val="0"/>
        <w:autoSpaceDE w:val="0"/>
        <w:autoSpaceDN w:val="0"/>
        <w:adjustRightInd w:val="0"/>
        <w:ind w:firstLine="540"/>
        <w:jc w:val="both"/>
      </w:pPr>
      <w:r>
        <w:t xml:space="preserve">Учебный план ГБОУ СОШ №138, реализующей программы общего образования, разработан в соответствии с нормативными документами и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реализацию основных образовательных программ: </w:t>
      </w:r>
    </w:p>
    <w:p w:rsidR="00D1206D" w:rsidRPr="0043287C" w:rsidRDefault="00D1206D" w:rsidP="00912B46">
      <w:pPr>
        <w:pStyle w:val="a5"/>
        <w:numPr>
          <w:ilvl w:val="0"/>
          <w:numId w:val="5"/>
        </w:numPr>
        <w:spacing w:line="360" w:lineRule="auto"/>
      </w:pPr>
      <w:r w:rsidRPr="0043287C">
        <w:rPr>
          <w:lang w:val="en-US"/>
        </w:rPr>
        <w:t>I</w:t>
      </w:r>
      <w:r w:rsidRPr="0043287C">
        <w:t>-</w:t>
      </w:r>
      <w:r w:rsidRPr="0043287C">
        <w:rPr>
          <w:lang w:val="en-US"/>
        </w:rPr>
        <w:t>IV</w:t>
      </w:r>
      <w:r w:rsidRPr="0043287C">
        <w:t xml:space="preserve"> классы – общеобразовательная ОП начального общего образования</w:t>
      </w:r>
    </w:p>
    <w:p w:rsidR="00D1206D" w:rsidRPr="0043287C" w:rsidRDefault="00D1206D" w:rsidP="00912B46">
      <w:pPr>
        <w:pStyle w:val="a5"/>
        <w:numPr>
          <w:ilvl w:val="0"/>
          <w:numId w:val="5"/>
        </w:numPr>
        <w:spacing w:line="360" w:lineRule="auto"/>
      </w:pPr>
      <w:r w:rsidRPr="0043287C">
        <w:rPr>
          <w:lang w:val="en-US"/>
        </w:rPr>
        <w:t>V</w:t>
      </w:r>
      <w:r w:rsidRPr="0043287C">
        <w:t>-</w:t>
      </w:r>
      <w:r w:rsidRPr="0043287C">
        <w:rPr>
          <w:lang w:val="en-US"/>
        </w:rPr>
        <w:t>VIII</w:t>
      </w:r>
      <w:r w:rsidRPr="0043287C">
        <w:t xml:space="preserve"> классы – общеобразовательная ОП основного общего образования</w:t>
      </w:r>
    </w:p>
    <w:p w:rsidR="00D1206D" w:rsidRPr="0043287C" w:rsidRDefault="00D1206D" w:rsidP="00912B46">
      <w:pPr>
        <w:pStyle w:val="a5"/>
        <w:numPr>
          <w:ilvl w:val="0"/>
          <w:numId w:val="5"/>
        </w:numPr>
        <w:spacing w:line="360" w:lineRule="auto"/>
      </w:pPr>
      <w:r w:rsidRPr="0043287C">
        <w:rPr>
          <w:lang w:val="en-US"/>
        </w:rPr>
        <w:t>IX</w:t>
      </w:r>
      <w:r w:rsidRPr="0043287C">
        <w:t xml:space="preserve"> классы – ОП предпрофильной подготовки</w:t>
      </w:r>
    </w:p>
    <w:p w:rsidR="00D1206D" w:rsidRDefault="00D1206D" w:rsidP="00912B46">
      <w:pPr>
        <w:pStyle w:val="a5"/>
        <w:numPr>
          <w:ilvl w:val="0"/>
          <w:numId w:val="5"/>
        </w:numPr>
        <w:spacing w:line="360" w:lineRule="auto"/>
      </w:pPr>
      <w:r w:rsidRPr="0043287C">
        <w:rPr>
          <w:lang w:val="en-US"/>
        </w:rPr>
        <w:t>X</w:t>
      </w:r>
      <w:r w:rsidRPr="0043287C">
        <w:t>,</w:t>
      </w:r>
      <w:r w:rsidRPr="0043287C">
        <w:rPr>
          <w:lang w:val="en-US"/>
        </w:rPr>
        <w:t>XI</w:t>
      </w:r>
      <w:r w:rsidRPr="0043287C">
        <w:t xml:space="preserve"> классы – ОП профильного обучения</w:t>
      </w:r>
    </w:p>
    <w:p w:rsidR="00D1206D" w:rsidRPr="00794076" w:rsidRDefault="00D1206D" w:rsidP="00794076">
      <w:pPr>
        <w:ind w:firstLine="708"/>
        <w:jc w:val="both"/>
      </w:pPr>
      <w:r w:rsidRPr="00794076">
        <w:t>Общеобразовательная программа начального общего образования в I-IV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D1206D" w:rsidRPr="00794076" w:rsidRDefault="00D1206D" w:rsidP="00794076">
      <w:pPr>
        <w:ind w:firstLine="708"/>
        <w:jc w:val="both"/>
      </w:pPr>
      <w:r w:rsidRPr="00794076">
        <w:t xml:space="preserve"> ФГОС НОО устанавливает не только обязательные учебные предметы учебного плана, но и обязательные предметные области.</w:t>
      </w:r>
    </w:p>
    <w:p w:rsidR="00D1206D" w:rsidRPr="00794076" w:rsidRDefault="00D1206D" w:rsidP="00794076">
      <w:pPr>
        <w:ind w:firstLine="708"/>
        <w:jc w:val="both"/>
      </w:pPr>
      <w:proofErr w:type="gramStart"/>
      <w:r w:rsidRPr="00794076">
        <w:t>Внеурочная деятельность 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w:t>
      </w:r>
      <w:proofErr w:type="gramEnd"/>
      <w:r w:rsidR="00794076">
        <w:t xml:space="preserve"> </w:t>
      </w:r>
      <w:r w:rsidRPr="00794076">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794076">
        <w:t>обучающихся</w:t>
      </w:r>
      <w:proofErr w:type="gramEnd"/>
      <w:r w:rsidRPr="00794076">
        <w:t>.</w:t>
      </w:r>
    </w:p>
    <w:p w:rsidR="00D1206D" w:rsidRPr="00794076" w:rsidRDefault="00D1206D" w:rsidP="00794076">
      <w:pPr>
        <w:jc w:val="both"/>
        <w:rPr>
          <w:b/>
        </w:rPr>
      </w:pPr>
      <w:r w:rsidRPr="00794076">
        <w:rPr>
          <w:b/>
        </w:rPr>
        <w:t>Используемые УМК</w:t>
      </w:r>
    </w:p>
    <w:p w:rsidR="00D1206D" w:rsidRPr="00794076" w:rsidRDefault="00D1206D" w:rsidP="00794076">
      <w:pPr>
        <w:jc w:val="both"/>
        <w:rPr>
          <w:u w:val="single"/>
        </w:rPr>
      </w:pPr>
      <w:r w:rsidRPr="00794076">
        <w:rPr>
          <w:u w:val="single"/>
        </w:rPr>
        <w:t>1-2 классы</w:t>
      </w:r>
    </w:p>
    <w:p w:rsidR="00D1206D" w:rsidRPr="00794076" w:rsidRDefault="00D1206D" w:rsidP="00794076">
      <w:pPr>
        <w:jc w:val="both"/>
      </w:pPr>
      <w:r w:rsidRPr="00794076">
        <w:t>Общеобразовательная программа начального общего образования школы создана на основе образовательной программы  «Перспектива», которая разработана в соответствии с требованиями ФГОС</w:t>
      </w:r>
      <w:r w:rsidR="00794076">
        <w:t>.</w:t>
      </w:r>
    </w:p>
    <w:p w:rsidR="00D1206D" w:rsidRPr="00794076" w:rsidRDefault="00D1206D" w:rsidP="00794076">
      <w:pPr>
        <w:jc w:val="both"/>
        <w:rPr>
          <w:u w:val="single"/>
        </w:rPr>
      </w:pPr>
      <w:r w:rsidRPr="00794076">
        <w:rPr>
          <w:u w:val="single"/>
        </w:rPr>
        <w:t>3-4 классы</w:t>
      </w:r>
    </w:p>
    <w:p w:rsidR="00D1206D" w:rsidRPr="00794076" w:rsidRDefault="00D1206D" w:rsidP="00794076">
      <w:pPr>
        <w:jc w:val="both"/>
      </w:pPr>
      <w:r w:rsidRPr="00794076">
        <w:t>Общеобразовательная программа начального общего образования школы создана на основе образовательной  программы  ОС «Школа 2100», которая разработана в соответствии с требованиями ФГОС.</w:t>
      </w:r>
    </w:p>
    <w:p w:rsidR="00D1206D" w:rsidRPr="00794076" w:rsidRDefault="00D1206D" w:rsidP="00794076">
      <w:pPr>
        <w:pStyle w:val="a3"/>
        <w:ind w:firstLine="708"/>
        <w:jc w:val="both"/>
        <w:rPr>
          <w:rFonts w:ascii="Times New Roman" w:hAnsi="Times New Roman" w:cs="Times New Roman"/>
          <w:sz w:val="24"/>
        </w:rPr>
      </w:pPr>
      <w:r w:rsidRPr="00794076">
        <w:rPr>
          <w:rFonts w:ascii="Times New Roman" w:hAnsi="Times New Roman" w:cs="Times New Roman"/>
          <w:sz w:val="24"/>
        </w:rPr>
        <w:t xml:space="preserve">Программы ориентированы на обеспечение самоопределения личности, создание условий для ее самореализации: </w:t>
      </w:r>
    </w:p>
    <w:p w:rsidR="00D1206D" w:rsidRPr="00794076" w:rsidRDefault="00D1206D" w:rsidP="00794076">
      <w:pPr>
        <w:pStyle w:val="a3"/>
        <w:jc w:val="both"/>
        <w:rPr>
          <w:rFonts w:ascii="Times New Roman" w:hAnsi="Times New Roman" w:cs="Times New Roman"/>
          <w:sz w:val="24"/>
        </w:rPr>
      </w:pPr>
      <w:r w:rsidRPr="00794076">
        <w:rPr>
          <w:rFonts w:ascii="Times New Roman" w:hAnsi="Times New Roman" w:cs="Times New Roman"/>
          <w:sz w:val="24"/>
        </w:rPr>
        <w:t xml:space="preserve">1. Самостоятельное открытие детьми нового знания. </w:t>
      </w:r>
    </w:p>
    <w:p w:rsidR="00D1206D" w:rsidRPr="00794076" w:rsidRDefault="00D1206D" w:rsidP="00794076">
      <w:pPr>
        <w:pStyle w:val="a3"/>
        <w:jc w:val="both"/>
        <w:rPr>
          <w:rFonts w:ascii="Times New Roman" w:hAnsi="Times New Roman" w:cs="Times New Roman"/>
          <w:sz w:val="24"/>
        </w:rPr>
      </w:pPr>
      <w:r w:rsidRPr="00794076">
        <w:rPr>
          <w:rFonts w:ascii="Times New Roman" w:hAnsi="Times New Roman" w:cs="Times New Roman"/>
          <w:sz w:val="24"/>
        </w:rPr>
        <w:t xml:space="preserve">2.Преемственность между всеми ступенями обучения на уровне методологии, содержания и методики. </w:t>
      </w:r>
    </w:p>
    <w:p w:rsidR="00D1206D" w:rsidRPr="00794076" w:rsidRDefault="00D1206D" w:rsidP="00794076">
      <w:pPr>
        <w:pStyle w:val="a3"/>
        <w:jc w:val="both"/>
        <w:rPr>
          <w:rFonts w:ascii="Times New Roman" w:hAnsi="Times New Roman" w:cs="Times New Roman"/>
          <w:sz w:val="24"/>
          <w:szCs w:val="24"/>
        </w:rPr>
      </w:pPr>
      <w:r w:rsidRPr="00794076">
        <w:rPr>
          <w:rFonts w:ascii="Times New Roman" w:hAnsi="Times New Roman" w:cs="Times New Roman"/>
          <w:sz w:val="24"/>
          <w:szCs w:val="24"/>
        </w:rPr>
        <w:t xml:space="preserve">3.Формирование единой картины мира. </w:t>
      </w:r>
    </w:p>
    <w:p w:rsidR="00D1206D" w:rsidRPr="00794076" w:rsidRDefault="00D1206D" w:rsidP="00794076">
      <w:pPr>
        <w:pStyle w:val="a3"/>
        <w:jc w:val="both"/>
        <w:rPr>
          <w:rFonts w:ascii="Times New Roman" w:hAnsi="Times New Roman" w:cs="Times New Roman"/>
          <w:sz w:val="24"/>
          <w:szCs w:val="24"/>
        </w:rPr>
      </w:pPr>
      <w:r w:rsidRPr="00794076">
        <w:rPr>
          <w:rFonts w:ascii="Times New Roman" w:hAnsi="Times New Roman" w:cs="Times New Roman"/>
          <w:sz w:val="24"/>
          <w:szCs w:val="24"/>
        </w:rPr>
        <w:t xml:space="preserve">4. </w:t>
      </w:r>
      <w:proofErr w:type="spellStart"/>
      <w:r w:rsidRPr="00794076">
        <w:rPr>
          <w:rFonts w:ascii="Times New Roman" w:hAnsi="Times New Roman" w:cs="Times New Roman"/>
          <w:sz w:val="24"/>
          <w:szCs w:val="24"/>
        </w:rPr>
        <w:t>Разноуровневое</w:t>
      </w:r>
      <w:proofErr w:type="spellEnd"/>
      <w:r w:rsidRPr="00794076">
        <w:rPr>
          <w:rFonts w:ascii="Times New Roman" w:hAnsi="Times New Roman" w:cs="Times New Roman"/>
          <w:sz w:val="24"/>
          <w:szCs w:val="24"/>
        </w:rPr>
        <w:t xml:space="preserve"> обучение, возможность продвижения ребенка своим темпом. </w:t>
      </w:r>
    </w:p>
    <w:p w:rsidR="00D1206D" w:rsidRPr="00794076" w:rsidRDefault="00D1206D" w:rsidP="00794076">
      <w:pPr>
        <w:pStyle w:val="a3"/>
        <w:jc w:val="both"/>
        <w:rPr>
          <w:rFonts w:ascii="Times New Roman" w:hAnsi="Times New Roman" w:cs="Times New Roman"/>
          <w:sz w:val="24"/>
          <w:szCs w:val="24"/>
        </w:rPr>
      </w:pPr>
      <w:r w:rsidRPr="00794076">
        <w:rPr>
          <w:rFonts w:ascii="Times New Roman" w:hAnsi="Times New Roman" w:cs="Times New Roman"/>
          <w:sz w:val="24"/>
          <w:szCs w:val="24"/>
        </w:rPr>
        <w:t xml:space="preserve">5.Максимальная ориентация на творческое начало в учебной деятельности. </w:t>
      </w:r>
    </w:p>
    <w:p w:rsidR="00D1206D" w:rsidRPr="00794076" w:rsidRDefault="00D1206D" w:rsidP="00794076">
      <w:pPr>
        <w:pStyle w:val="a3"/>
        <w:jc w:val="both"/>
        <w:rPr>
          <w:rFonts w:ascii="Times New Roman" w:hAnsi="Times New Roman" w:cs="Times New Roman"/>
          <w:sz w:val="24"/>
          <w:szCs w:val="24"/>
        </w:rPr>
      </w:pPr>
      <w:r w:rsidRPr="00794076">
        <w:rPr>
          <w:rFonts w:ascii="Times New Roman" w:hAnsi="Times New Roman" w:cs="Times New Roman"/>
          <w:sz w:val="24"/>
          <w:szCs w:val="24"/>
        </w:rPr>
        <w:t>6. Развитие вариативного мышления.</w:t>
      </w:r>
    </w:p>
    <w:p w:rsidR="00D1206D" w:rsidRPr="00794076" w:rsidRDefault="00D1206D" w:rsidP="00794076">
      <w:pPr>
        <w:jc w:val="both"/>
      </w:pPr>
    </w:p>
    <w:p w:rsidR="00D1206D" w:rsidRPr="00794076" w:rsidRDefault="00D1206D" w:rsidP="00794076">
      <w:pPr>
        <w:jc w:val="both"/>
      </w:pPr>
      <w:r w:rsidRPr="00794076">
        <w:t xml:space="preserve">Курс ОБЖ  реализуется через интеграцию с курсом “Окружающий мир” </w:t>
      </w:r>
    </w:p>
    <w:p w:rsidR="00D1206D" w:rsidRPr="00794076" w:rsidRDefault="00D1206D" w:rsidP="00794076">
      <w:pPr>
        <w:jc w:val="both"/>
      </w:pPr>
      <w:r w:rsidRPr="00794076">
        <w:t>Иностранный язык (английский) изучается  со 2 класса.</w:t>
      </w:r>
    </w:p>
    <w:p w:rsidR="00D1206D" w:rsidRPr="00794076" w:rsidRDefault="00D1206D" w:rsidP="00794076">
      <w:pPr>
        <w:ind w:firstLine="708"/>
        <w:jc w:val="both"/>
      </w:pPr>
      <w:proofErr w:type="gramStart"/>
      <w:r w:rsidRPr="00794076">
        <w:t xml:space="preserve">В соответствии с приказом Министерства образования и науки Российской Федерации от 31.01.2012 №69 «О внесении изменений в федеральный компонент государственных </w:t>
      </w:r>
      <w:r w:rsidRPr="00794076">
        <w:lastRenderedPageBreak/>
        <w:t>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Российской Федерации от 05.03.2004 №1089 и приказом Министерства образования и науки Российской Федерации от 01.02.2012 №74 «О внесении изменений в федеральный базисный учебный план и</w:t>
      </w:r>
      <w:proofErr w:type="gramEnd"/>
      <w:r w:rsidRPr="00794076">
        <w:t xml:space="preserve"> примерные учебные планы для образовательных учреждений Российской Федерации, реализующих программы общего образования», утвержденный приказом Министерства образования Российской Федерации от 09.03.2004 №1312, в учебный план 4 класса включен курс «Основы религиозной культуры и светской этики» (ОРКСЭ) по 1 часу в неделю (всего 34 часа).</w:t>
      </w:r>
    </w:p>
    <w:p w:rsidR="00D1206D" w:rsidRPr="00794076" w:rsidRDefault="00D1206D" w:rsidP="00794076">
      <w:pPr>
        <w:ind w:firstLine="708"/>
        <w:jc w:val="both"/>
      </w:pPr>
      <w:r w:rsidRPr="00794076">
        <w:t>Целью комплексного курса ОРКСЭ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94076" w:rsidRDefault="00D1206D" w:rsidP="00794076">
      <w:pPr>
        <w:ind w:firstLine="426"/>
        <w:jc w:val="both"/>
        <w:rPr>
          <w:i/>
          <w:szCs w:val="20"/>
        </w:rPr>
      </w:pPr>
      <w:r w:rsidRPr="00794076">
        <w:t xml:space="preserve">Учебный план основного общего образования обеспечивает введение в действие </w:t>
      </w:r>
      <w:r w:rsidRPr="00794076">
        <w:br/>
        <w:t xml:space="preserve">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В рамках общеобразовательной ОП  </w:t>
      </w:r>
      <w:r w:rsidRPr="00794076">
        <w:rPr>
          <w:lang w:val="en-US"/>
        </w:rPr>
        <w:t>V</w:t>
      </w:r>
      <w:r w:rsidRPr="00794076">
        <w:t xml:space="preserve"> классы имеют нагрузку пятидневной учебной недели, </w:t>
      </w:r>
      <w:r w:rsidRPr="00794076">
        <w:rPr>
          <w:lang w:val="en-US"/>
        </w:rPr>
        <w:t>VI</w:t>
      </w:r>
      <w:r w:rsidRPr="00794076">
        <w:t>-</w:t>
      </w:r>
      <w:r w:rsidRPr="00794076">
        <w:rPr>
          <w:lang w:val="en-US"/>
        </w:rPr>
        <w:t>VIII</w:t>
      </w:r>
      <w:r w:rsidRPr="00794076">
        <w:t xml:space="preserve"> классы имеют нагрузку 6-дневной учебной недели. Шестидневная недельная нагрузка предусмотрена в связи с необходимостью подготовки учащихся к переходу на обучение (с </w:t>
      </w:r>
      <w:r w:rsidRPr="00794076">
        <w:rPr>
          <w:lang w:val="en-US"/>
        </w:rPr>
        <w:t>IX</w:t>
      </w:r>
      <w:r w:rsidRPr="00794076">
        <w:t xml:space="preserve"> класса) по программе сотрудничества школы (на договорной основе) с физическим и математико-механическим факультетами СПбГУ. В рамках ОП предпрофильной подготовки  </w:t>
      </w:r>
      <w:r w:rsidRPr="00794076">
        <w:rPr>
          <w:lang w:val="en-US"/>
        </w:rPr>
        <w:t>IX</w:t>
      </w:r>
      <w:r w:rsidRPr="00794076">
        <w:t xml:space="preserve">  классы имеют нагрузку 6-дневной учебной недели.</w:t>
      </w:r>
      <w:r w:rsidRPr="00794076">
        <w:rPr>
          <w:i/>
          <w:szCs w:val="20"/>
        </w:rPr>
        <w:t xml:space="preserve"> </w:t>
      </w:r>
    </w:p>
    <w:p w:rsidR="00794076" w:rsidRDefault="00794076" w:rsidP="00794076">
      <w:pPr>
        <w:ind w:firstLine="426"/>
        <w:jc w:val="both"/>
        <w:rPr>
          <w:i/>
          <w:szCs w:val="20"/>
        </w:rPr>
      </w:pPr>
    </w:p>
    <w:p w:rsidR="00D1206D" w:rsidRPr="00794076" w:rsidRDefault="00D1206D" w:rsidP="00794076">
      <w:pPr>
        <w:ind w:firstLine="426"/>
        <w:jc w:val="both"/>
        <w:rPr>
          <w:szCs w:val="20"/>
        </w:rPr>
      </w:pPr>
      <w:r w:rsidRPr="00794076">
        <w:rPr>
          <w:i/>
          <w:szCs w:val="20"/>
        </w:rPr>
        <w:t>Реги</w:t>
      </w:r>
      <w:r w:rsidRPr="00794076">
        <w:rPr>
          <w:i/>
          <w:szCs w:val="20"/>
        </w:rPr>
        <w:softHyphen/>
        <w:t>о</w:t>
      </w:r>
      <w:r w:rsidRPr="00794076">
        <w:rPr>
          <w:i/>
          <w:szCs w:val="20"/>
        </w:rPr>
        <w:softHyphen/>
        <w:t>нальной спецификой учебного плана является:</w:t>
      </w:r>
    </w:p>
    <w:p w:rsidR="00D1206D" w:rsidRPr="00794076" w:rsidRDefault="00D1206D" w:rsidP="00912B46">
      <w:pPr>
        <w:pStyle w:val="a5"/>
        <w:numPr>
          <w:ilvl w:val="0"/>
          <w:numId w:val="7"/>
        </w:numPr>
        <w:ind w:left="709" w:hanging="283"/>
        <w:jc w:val="both"/>
      </w:pPr>
      <w:r w:rsidRPr="00794076">
        <w:t xml:space="preserve">изучение учебного предмета «История и культура Санкт-Петербурга» в </w:t>
      </w:r>
      <w:r w:rsidRPr="00794076">
        <w:rPr>
          <w:lang w:val="en-US"/>
        </w:rPr>
        <w:t>VII</w:t>
      </w:r>
      <w:r w:rsidRPr="00794076">
        <w:t>-</w:t>
      </w:r>
      <w:r w:rsidRPr="00794076">
        <w:rPr>
          <w:lang w:val="en-US"/>
        </w:rPr>
        <w:t>IX</w:t>
      </w:r>
      <w:r w:rsidRPr="00794076">
        <w:t xml:space="preserve"> классах (как отдельного учебного предмета);</w:t>
      </w:r>
    </w:p>
    <w:p w:rsidR="00D1206D" w:rsidRPr="00794076" w:rsidRDefault="00D1206D" w:rsidP="00912B46">
      <w:pPr>
        <w:pStyle w:val="a5"/>
        <w:numPr>
          <w:ilvl w:val="0"/>
          <w:numId w:val="7"/>
        </w:numPr>
        <w:ind w:left="709" w:hanging="283"/>
        <w:jc w:val="both"/>
      </w:pPr>
      <w:r w:rsidRPr="00794076">
        <w:t xml:space="preserve">изучение предмета «Обществознание» в </w:t>
      </w:r>
      <w:r w:rsidRPr="00794076">
        <w:rPr>
          <w:lang w:val="en-US"/>
        </w:rPr>
        <w:t>V</w:t>
      </w:r>
      <w:r w:rsidRPr="00794076">
        <w:t xml:space="preserve"> классе;</w:t>
      </w:r>
    </w:p>
    <w:p w:rsidR="00D1206D" w:rsidRPr="00794076" w:rsidRDefault="00D1206D" w:rsidP="00912B46">
      <w:pPr>
        <w:pStyle w:val="a5"/>
        <w:numPr>
          <w:ilvl w:val="0"/>
          <w:numId w:val="7"/>
        </w:numPr>
        <w:ind w:left="709" w:hanging="283"/>
        <w:jc w:val="both"/>
      </w:pPr>
      <w:r w:rsidRPr="00794076">
        <w:t xml:space="preserve">изучение учебного предмета «Основы безопасности жизнедеятельности» в </w:t>
      </w:r>
      <w:r w:rsidRPr="00794076">
        <w:rPr>
          <w:lang w:val="en-US"/>
        </w:rPr>
        <w:t>V</w:t>
      </w:r>
      <w:r w:rsidRPr="00794076">
        <w:t>-</w:t>
      </w:r>
      <w:r w:rsidRPr="00794076">
        <w:rPr>
          <w:lang w:val="en-US"/>
        </w:rPr>
        <w:t>VII</w:t>
      </w:r>
      <w:r w:rsidRPr="00794076">
        <w:t xml:space="preserve">, </w:t>
      </w:r>
      <w:r w:rsidRPr="00794076">
        <w:rPr>
          <w:lang w:val="en-US"/>
        </w:rPr>
        <w:t>IX</w:t>
      </w:r>
      <w:r w:rsidRPr="00794076">
        <w:t xml:space="preserve"> классах (как отдельного учебного предмета)</w:t>
      </w:r>
    </w:p>
    <w:p w:rsidR="00D1206D" w:rsidRDefault="00D1206D" w:rsidP="00912B46">
      <w:pPr>
        <w:pStyle w:val="a5"/>
        <w:numPr>
          <w:ilvl w:val="0"/>
          <w:numId w:val="7"/>
        </w:numPr>
        <w:ind w:left="709" w:hanging="283"/>
        <w:jc w:val="both"/>
      </w:pPr>
      <w:r w:rsidRPr="00794076">
        <w:t xml:space="preserve">дополнительный час в неделю на изучение учебных предметов «Геометрия в </w:t>
      </w:r>
      <w:r w:rsidRPr="00794076">
        <w:rPr>
          <w:lang w:val="en-US"/>
        </w:rPr>
        <w:t>VIII</w:t>
      </w:r>
      <w:r w:rsidRPr="00794076">
        <w:t xml:space="preserve"> классе и «Алгебра» в </w:t>
      </w:r>
      <w:r w:rsidRPr="00794076">
        <w:rPr>
          <w:lang w:val="en-US"/>
        </w:rPr>
        <w:t>IX</w:t>
      </w:r>
      <w:r w:rsidRPr="00794076">
        <w:t xml:space="preserve"> классе.</w:t>
      </w:r>
    </w:p>
    <w:p w:rsidR="00794076" w:rsidRPr="00794076" w:rsidRDefault="00794076" w:rsidP="00794076">
      <w:pPr>
        <w:pStyle w:val="a5"/>
        <w:ind w:left="709"/>
        <w:jc w:val="both"/>
      </w:pPr>
    </w:p>
    <w:p w:rsidR="00D1206D" w:rsidRPr="00794076" w:rsidRDefault="00794076" w:rsidP="00794076">
      <w:pPr>
        <w:jc w:val="both"/>
        <w:rPr>
          <w:i/>
          <w:szCs w:val="20"/>
        </w:rPr>
      </w:pPr>
      <w:r>
        <w:rPr>
          <w:i/>
        </w:rPr>
        <w:t xml:space="preserve">    </w:t>
      </w:r>
      <w:r w:rsidR="00D1206D" w:rsidRPr="00794076">
        <w:rPr>
          <w:i/>
        </w:rPr>
        <w:t>Школьный компонент учебного плана:</w:t>
      </w:r>
    </w:p>
    <w:p w:rsidR="00D1206D" w:rsidRPr="00794076" w:rsidRDefault="00D1206D" w:rsidP="00912B46">
      <w:pPr>
        <w:numPr>
          <w:ilvl w:val="0"/>
          <w:numId w:val="6"/>
        </w:numPr>
        <w:jc w:val="both"/>
        <w:rPr>
          <w:szCs w:val="20"/>
        </w:rPr>
      </w:pPr>
      <w:r w:rsidRPr="00794076">
        <w:rPr>
          <w:szCs w:val="20"/>
        </w:rPr>
        <w:t xml:space="preserve">на дополнительные часы по математике в </w:t>
      </w:r>
      <w:r w:rsidRPr="00794076">
        <w:rPr>
          <w:lang w:val="en-US"/>
        </w:rPr>
        <w:t>VI</w:t>
      </w:r>
      <w:r w:rsidRPr="00794076">
        <w:rPr>
          <w:szCs w:val="20"/>
        </w:rPr>
        <w:t xml:space="preserve">, </w:t>
      </w:r>
      <w:r w:rsidRPr="00794076">
        <w:rPr>
          <w:lang w:val="en-US"/>
        </w:rPr>
        <w:t>VII</w:t>
      </w:r>
      <w:r w:rsidRPr="00794076">
        <w:t xml:space="preserve"> классах, </w:t>
      </w:r>
      <w:r w:rsidRPr="00794076">
        <w:rPr>
          <w:szCs w:val="20"/>
        </w:rPr>
        <w:t>ориентированных на дальнейшее освоение вузовских программ технического и естественнонаучного профилей;</w:t>
      </w:r>
    </w:p>
    <w:p w:rsidR="00D1206D" w:rsidRPr="00794076" w:rsidRDefault="00D1206D" w:rsidP="00912B46">
      <w:pPr>
        <w:numPr>
          <w:ilvl w:val="0"/>
          <w:numId w:val="6"/>
        </w:numPr>
        <w:jc w:val="both"/>
        <w:rPr>
          <w:szCs w:val="20"/>
        </w:rPr>
      </w:pPr>
      <w:r w:rsidRPr="00794076">
        <w:rPr>
          <w:szCs w:val="20"/>
        </w:rPr>
        <w:t xml:space="preserve">на изучение русского языка в </w:t>
      </w:r>
      <w:r w:rsidRPr="00794076">
        <w:rPr>
          <w:lang w:val="en-US"/>
        </w:rPr>
        <w:t>VI</w:t>
      </w:r>
      <w:r w:rsidRPr="00794076">
        <w:rPr>
          <w:szCs w:val="20"/>
        </w:rPr>
        <w:t xml:space="preserve">, </w:t>
      </w:r>
      <w:r w:rsidRPr="00794076">
        <w:rPr>
          <w:lang w:val="en-US"/>
        </w:rPr>
        <w:t>VII</w:t>
      </w:r>
      <w:r w:rsidR="00794076">
        <w:t xml:space="preserve"> </w:t>
      </w:r>
      <w:r w:rsidRPr="00794076">
        <w:rPr>
          <w:szCs w:val="20"/>
        </w:rPr>
        <w:t>классах с целью развития языковой культуры учащихся;</w:t>
      </w:r>
    </w:p>
    <w:p w:rsidR="00D1206D" w:rsidRPr="00794076" w:rsidRDefault="00D1206D" w:rsidP="00912B46">
      <w:pPr>
        <w:numPr>
          <w:ilvl w:val="0"/>
          <w:numId w:val="6"/>
        </w:numPr>
        <w:jc w:val="both"/>
        <w:rPr>
          <w:szCs w:val="20"/>
        </w:rPr>
      </w:pPr>
      <w:r w:rsidRPr="00794076">
        <w:t xml:space="preserve">на изучение биологии и географии в </w:t>
      </w:r>
      <w:r w:rsidRPr="00794076">
        <w:rPr>
          <w:lang w:val="en-US"/>
        </w:rPr>
        <w:t>VI</w:t>
      </w:r>
      <w:r w:rsidR="00794076">
        <w:t xml:space="preserve"> </w:t>
      </w:r>
      <w:r w:rsidRPr="00794076">
        <w:t>классах в целях освоения учебных программ;</w:t>
      </w:r>
    </w:p>
    <w:p w:rsidR="00D1206D" w:rsidRPr="00794076" w:rsidRDefault="00D1206D" w:rsidP="00912B46">
      <w:pPr>
        <w:numPr>
          <w:ilvl w:val="0"/>
          <w:numId w:val="6"/>
        </w:numPr>
        <w:jc w:val="both"/>
        <w:rPr>
          <w:szCs w:val="20"/>
        </w:rPr>
      </w:pPr>
      <w:r w:rsidRPr="00794076">
        <w:t xml:space="preserve">на изучение информатики и ИКТ и технологии в </w:t>
      </w:r>
      <w:r w:rsidRPr="00794076">
        <w:rPr>
          <w:lang w:val="en-US"/>
        </w:rPr>
        <w:t>VIII</w:t>
      </w:r>
      <w:r w:rsidRPr="00794076">
        <w:t xml:space="preserve"> классах с целью обучения учащихся графической грамоте и элементам графической культуры, в том числе на основе использования ИКТ.  </w:t>
      </w:r>
    </w:p>
    <w:p w:rsidR="00D1206D" w:rsidRPr="00794076" w:rsidRDefault="00D1206D" w:rsidP="00912B46">
      <w:pPr>
        <w:pStyle w:val="a5"/>
        <w:numPr>
          <w:ilvl w:val="0"/>
          <w:numId w:val="6"/>
        </w:numPr>
        <w:jc w:val="both"/>
      </w:pPr>
      <w:proofErr w:type="spellStart"/>
      <w:r w:rsidRPr="00794076">
        <w:t>предпрофильная</w:t>
      </w:r>
      <w:proofErr w:type="spellEnd"/>
      <w:r w:rsidRPr="00794076">
        <w:t xml:space="preserve"> подготовка в </w:t>
      </w:r>
      <w:r w:rsidRPr="00794076">
        <w:rPr>
          <w:lang w:val="en-US"/>
        </w:rPr>
        <w:t>IX</w:t>
      </w:r>
      <w:r w:rsidRPr="00794076">
        <w:t xml:space="preserve"> классе (информационная работа, профильная ориентация</w:t>
      </w:r>
      <w:proofErr w:type="gramStart"/>
      <w:r w:rsidRPr="00794076">
        <w:t>)в</w:t>
      </w:r>
      <w:proofErr w:type="gramEnd"/>
      <w:r w:rsidRPr="00794076">
        <w:t xml:space="preserve"> целях оказания помощи школьникам в  самопознании и дальнейшей </w:t>
      </w:r>
      <w:proofErr w:type="spellStart"/>
      <w:r w:rsidRPr="00794076">
        <w:t>профилизации</w:t>
      </w:r>
      <w:proofErr w:type="spellEnd"/>
      <w:r w:rsidRPr="00794076">
        <w:t xml:space="preserve"> на </w:t>
      </w:r>
      <w:r w:rsidRPr="00794076">
        <w:rPr>
          <w:lang w:val="en-US"/>
        </w:rPr>
        <w:t>III</w:t>
      </w:r>
      <w:r w:rsidRPr="00794076">
        <w:t xml:space="preserve"> ступени</w:t>
      </w:r>
    </w:p>
    <w:p w:rsidR="00794076" w:rsidRDefault="00D1206D" w:rsidP="00794076">
      <w:pPr>
        <w:ind w:firstLine="600"/>
        <w:jc w:val="both"/>
      </w:pPr>
      <w:r w:rsidRPr="00794076">
        <w:t xml:space="preserve">Изучение учебного предмета «Технология» в </w:t>
      </w:r>
      <w:r w:rsidRPr="00794076">
        <w:rPr>
          <w:lang w:val="en-US"/>
        </w:rPr>
        <w:t>V</w:t>
      </w:r>
      <w:r w:rsidRPr="00794076">
        <w:t>-</w:t>
      </w:r>
      <w:r w:rsidRPr="00794076">
        <w:rPr>
          <w:lang w:val="en-US"/>
        </w:rPr>
        <w:t>VII</w:t>
      </w:r>
      <w:r w:rsidRPr="00794076">
        <w:t xml:space="preserve"> классах построено по модульному принципу с учетом возможностей образовательной организации. </w:t>
      </w:r>
    </w:p>
    <w:p w:rsidR="00D1206D" w:rsidRPr="00794076" w:rsidRDefault="00D1206D" w:rsidP="00794076">
      <w:pPr>
        <w:ind w:firstLine="600"/>
        <w:jc w:val="both"/>
      </w:pPr>
      <w:r w:rsidRPr="00794076">
        <w:t xml:space="preserve">Учебный план для  </w:t>
      </w:r>
      <w:r w:rsidRPr="00794076">
        <w:rPr>
          <w:lang w:val="en-US"/>
        </w:rPr>
        <w:t>X</w:t>
      </w:r>
      <w:r w:rsidRPr="00794076">
        <w:t>-</w:t>
      </w:r>
      <w:r w:rsidRPr="00794076">
        <w:rPr>
          <w:lang w:val="en-US"/>
        </w:rPr>
        <w:t>XI</w:t>
      </w:r>
      <w:r w:rsidRPr="00794076">
        <w:t xml:space="preserve"> классов ориентирован на 2-летний нормативный срок освоения программ профильного обучения среднего общего образования, рассчитан на 34 учебных недели в год, предусматривает нагрузку 6-дневной учебной недели. Продолжительность урока 45 минут.</w:t>
      </w:r>
    </w:p>
    <w:p w:rsidR="00D1206D" w:rsidRPr="00794076" w:rsidRDefault="00D1206D" w:rsidP="00794076">
      <w:pPr>
        <w:autoSpaceDE w:val="0"/>
        <w:autoSpaceDN w:val="0"/>
        <w:adjustRightInd w:val="0"/>
        <w:ind w:firstLine="567"/>
        <w:jc w:val="both"/>
      </w:pPr>
      <w:r w:rsidRPr="00794076">
        <w:t xml:space="preserve">Учебный план для X-XI классов составлен на основе ФБУП-2004 </w:t>
      </w:r>
      <w:r w:rsidRPr="00794076">
        <w:br/>
        <w:t xml:space="preserve">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и профильных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794076">
        <w:t>обучающихся</w:t>
      </w:r>
      <w:proofErr w:type="gramEnd"/>
      <w:r w:rsidRPr="00794076">
        <w:t>.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w:t>
      </w:r>
    </w:p>
    <w:p w:rsidR="00D1206D" w:rsidRPr="00794076" w:rsidRDefault="00D1206D" w:rsidP="00794076">
      <w:pPr>
        <w:ind w:firstLine="567"/>
        <w:jc w:val="both"/>
        <w:rPr>
          <w:szCs w:val="20"/>
        </w:rPr>
      </w:pPr>
      <w:proofErr w:type="gramStart"/>
      <w:r w:rsidRPr="00794076">
        <w:rPr>
          <w:szCs w:val="20"/>
        </w:rPr>
        <w:lastRenderedPageBreak/>
        <w:t xml:space="preserve">Учебный план </w:t>
      </w:r>
      <w:r w:rsidRPr="00794076">
        <w:rPr>
          <w:szCs w:val="20"/>
          <w:lang w:val="en-US"/>
        </w:rPr>
        <w:t>III</w:t>
      </w:r>
      <w:r w:rsidRPr="00794076">
        <w:rPr>
          <w:szCs w:val="20"/>
        </w:rPr>
        <w:t xml:space="preserve"> ступени ориен</w:t>
      </w:r>
      <w:r w:rsidRPr="00794076">
        <w:rPr>
          <w:szCs w:val="20"/>
        </w:rPr>
        <w:softHyphen/>
        <w:t>тирован на учащихся, планирующих поступление в вузы технического и естественно-научного профилей, в частности на физический, математико-механический факультеты СПбГУ, с которыми у школы имеются договоры о творческом и научно-методическом сотрудничестве.</w:t>
      </w:r>
      <w:proofErr w:type="gramEnd"/>
      <w:r w:rsidRPr="00794076">
        <w:rPr>
          <w:szCs w:val="20"/>
        </w:rPr>
        <w:t xml:space="preserve"> Реализация данного учебного плана способствует адаптации школьников к вузовской системе обучения.</w:t>
      </w:r>
    </w:p>
    <w:p w:rsidR="00D1206D" w:rsidRPr="00794076" w:rsidRDefault="00D1206D" w:rsidP="00794076">
      <w:pPr>
        <w:ind w:firstLine="360"/>
        <w:jc w:val="both"/>
      </w:pPr>
      <w:r w:rsidRPr="00794076">
        <w:t xml:space="preserve">Профильные предметы (математика - 6 часов, физика - 5 часов) преподаются на базе школы. Элективные курсы изучаются на базе школы (11 класс) и СПбГУ (10 класс). На базе СПбГУ в 10 классе изучается также информатика и ИКТ.  По окончании 10 класса учащиеся проходят практику в лабораториях физического факультета СПбГУ, в </w:t>
      </w:r>
      <w:proofErr w:type="gramStart"/>
      <w:r w:rsidRPr="00794076">
        <w:t>ходе</w:t>
      </w:r>
      <w:proofErr w:type="gramEnd"/>
      <w:r w:rsidRPr="00794076">
        <w:t xml:space="preserve"> которой занимаются экспериментаторской деятельностью (с последующей защитой исследовательских работ).</w:t>
      </w:r>
    </w:p>
    <w:p w:rsidR="00D1206D" w:rsidRPr="00794076" w:rsidRDefault="00D1206D" w:rsidP="00794076">
      <w:pPr>
        <w:ind w:firstLine="360"/>
        <w:jc w:val="both"/>
      </w:pPr>
      <w:r w:rsidRPr="00794076">
        <w:t>В целях формирования у школьников методологической компетентности учебный план профильного обучения предусматривает изучение биологии и химии как отдельных предметов, что в комплексе с профильной физикой позволяет отрабатывать компоненты исследовательской и проектной деятельности, способствующей системному восприятию законов природы, а также подготавливать учащихся школы к вузовской системе образования.</w:t>
      </w:r>
    </w:p>
    <w:p w:rsidR="00D1206D" w:rsidRPr="00794076" w:rsidRDefault="00D1206D" w:rsidP="00794076">
      <w:pPr>
        <w:ind w:firstLine="360"/>
        <w:jc w:val="both"/>
      </w:pPr>
    </w:p>
    <w:p w:rsidR="00D1206D" w:rsidRPr="00794076" w:rsidRDefault="00D1206D" w:rsidP="00794076">
      <w:pPr>
        <w:ind w:firstLine="360"/>
        <w:jc w:val="both"/>
        <w:rPr>
          <w:i/>
          <w:szCs w:val="20"/>
        </w:rPr>
      </w:pPr>
      <w:proofErr w:type="gramStart"/>
      <w:r w:rsidRPr="00794076">
        <w:rPr>
          <w:i/>
          <w:szCs w:val="20"/>
        </w:rPr>
        <w:t>Реги</w:t>
      </w:r>
      <w:r w:rsidRPr="00794076">
        <w:rPr>
          <w:i/>
          <w:szCs w:val="20"/>
        </w:rPr>
        <w:softHyphen/>
        <w:t>о</w:t>
      </w:r>
      <w:r w:rsidRPr="00794076">
        <w:rPr>
          <w:i/>
          <w:szCs w:val="20"/>
        </w:rPr>
        <w:softHyphen/>
        <w:t>нальный</w:t>
      </w:r>
      <w:proofErr w:type="gramEnd"/>
      <w:r w:rsidRPr="00794076">
        <w:rPr>
          <w:i/>
          <w:szCs w:val="20"/>
        </w:rPr>
        <w:t xml:space="preserve"> компонента учебного плана:</w:t>
      </w:r>
    </w:p>
    <w:p w:rsidR="00D1206D" w:rsidRPr="00794076" w:rsidRDefault="00D1206D" w:rsidP="00912B46">
      <w:pPr>
        <w:numPr>
          <w:ilvl w:val="0"/>
          <w:numId w:val="9"/>
        </w:numPr>
        <w:jc w:val="both"/>
        <w:rPr>
          <w:szCs w:val="20"/>
        </w:rPr>
      </w:pPr>
      <w:r w:rsidRPr="00794076">
        <w:rPr>
          <w:szCs w:val="20"/>
        </w:rPr>
        <w:t>на изучение русского языка 1 час в неделю в 10 и 11 классах с целью развития языковой культуры учащихся;</w:t>
      </w:r>
    </w:p>
    <w:p w:rsidR="00D1206D" w:rsidRPr="00794076" w:rsidRDefault="00D1206D" w:rsidP="00912B46">
      <w:pPr>
        <w:pStyle w:val="a5"/>
        <w:numPr>
          <w:ilvl w:val="0"/>
          <w:numId w:val="9"/>
        </w:numPr>
        <w:spacing w:after="200"/>
        <w:jc w:val="both"/>
        <w:rPr>
          <w:szCs w:val="20"/>
        </w:rPr>
      </w:pPr>
      <w:r w:rsidRPr="00794076">
        <w:rPr>
          <w:szCs w:val="20"/>
        </w:rPr>
        <w:t>на изучение информатики и ИКТ на III ступени обучения в целях расширения знаний учащихся об информации и информационных системах, развития алгоритмического мышления, формирования навыков работы с современным программным обеспечением дополнительно 1 час в неделю.</w:t>
      </w:r>
    </w:p>
    <w:p w:rsidR="00D1206D" w:rsidRPr="00794076" w:rsidRDefault="00D1206D" w:rsidP="00794076">
      <w:pPr>
        <w:ind w:left="284"/>
        <w:jc w:val="both"/>
        <w:rPr>
          <w:i/>
          <w:szCs w:val="20"/>
        </w:rPr>
      </w:pPr>
      <w:r w:rsidRPr="00794076">
        <w:rPr>
          <w:i/>
        </w:rPr>
        <w:t>Школьный компонент учебного плана:</w:t>
      </w:r>
    </w:p>
    <w:p w:rsidR="00D1206D" w:rsidRPr="00794076" w:rsidRDefault="00D1206D" w:rsidP="00912B46">
      <w:pPr>
        <w:pStyle w:val="a5"/>
        <w:numPr>
          <w:ilvl w:val="0"/>
          <w:numId w:val="8"/>
        </w:numPr>
        <w:jc w:val="both"/>
      </w:pPr>
      <w:r w:rsidRPr="00794076">
        <w:t xml:space="preserve">в </w:t>
      </w:r>
      <w:r w:rsidRPr="00794076">
        <w:rPr>
          <w:b/>
        </w:rPr>
        <w:t>11</w:t>
      </w:r>
      <w:r w:rsidRPr="00794076">
        <w:t xml:space="preserve"> классе – на изучение  биологии (1 час);</w:t>
      </w:r>
    </w:p>
    <w:p w:rsidR="00D1206D" w:rsidRPr="00794076" w:rsidRDefault="00D1206D" w:rsidP="00912B46">
      <w:pPr>
        <w:pStyle w:val="a5"/>
        <w:numPr>
          <w:ilvl w:val="0"/>
          <w:numId w:val="8"/>
        </w:numPr>
        <w:jc w:val="both"/>
      </w:pPr>
      <w:r w:rsidRPr="00794076">
        <w:t xml:space="preserve">в </w:t>
      </w:r>
      <w:r w:rsidRPr="00794076">
        <w:rPr>
          <w:b/>
        </w:rPr>
        <w:t>10</w:t>
      </w:r>
      <w:r w:rsidRPr="00794076">
        <w:t xml:space="preserve"> классе - на изучение  химии (1 час);</w:t>
      </w:r>
    </w:p>
    <w:p w:rsidR="00D1206D" w:rsidRPr="00794076" w:rsidRDefault="00D1206D" w:rsidP="00912B46">
      <w:pPr>
        <w:pStyle w:val="a5"/>
        <w:numPr>
          <w:ilvl w:val="0"/>
          <w:numId w:val="8"/>
        </w:numPr>
        <w:jc w:val="both"/>
      </w:pPr>
      <w:r w:rsidRPr="00794076">
        <w:t xml:space="preserve">в </w:t>
      </w:r>
      <w:r w:rsidRPr="00794076">
        <w:rPr>
          <w:b/>
        </w:rPr>
        <w:t xml:space="preserve">10 </w:t>
      </w:r>
      <w:r w:rsidRPr="00794076">
        <w:t xml:space="preserve">и </w:t>
      </w:r>
      <w:r w:rsidRPr="00794076">
        <w:rPr>
          <w:b/>
        </w:rPr>
        <w:t>11</w:t>
      </w:r>
      <w:r w:rsidRPr="00794076">
        <w:t xml:space="preserve"> классах - 4 часа на элективные учебные курсы.</w:t>
      </w:r>
    </w:p>
    <w:p w:rsidR="00D1206D" w:rsidRPr="0043287C" w:rsidRDefault="00D1206D" w:rsidP="00D1206D">
      <w:pPr>
        <w:pStyle w:val="a5"/>
        <w:spacing w:line="360" w:lineRule="auto"/>
        <w:ind w:left="1353"/>
      </w:pPr>
    </w:p>
    <w:p w:rsidR="00D1206D" w:rsidRPr="00794076" w:rsidRDefault="00D1206D" w:rsidP="00D1206D">
      <w:pPr>
        <w:widowControl w:val="0"/>
        <w:autoSpaceDE w:val="0"/>
        <w:autoSpaceDN w:val="0"/>
        <w:adjustRightInd w:val="0"/>
        <w:ind w:firstLine="540"/>
        <w:jc w:val="both"/>
        <w:rPr>
          <w:b/>
          <w:sz w:val="28"/>
        </w:rPr>
      </w:pPr>
      <w:r w:rsidRPr="00794076">
        <w:rPr>
          <w:b/>
          <w:sz w:val="28"/>
        </w:rPr>
        <w:t xml:space="preserve">3. Кадровый состав образовательной организации </w:t>
      </w:r>
    </w:p>
    <w:p w:rsidR="00D1206D" w:rsidRPr="00794076" w:rsidRDefault="00D1206D" w:rsidP="00D1206D">
      <w:pPr>
        <w:pStyle w:val="aa"/>
        <w:spacing w:line="272" w:lineRule="exact"/>
        <w:ind w:firstLine="284"/>
        <w:jc w:val="both"/>
        <w:rPr>
          <w:rFonts w:ascii="Times New Roman" w:hAnsi="Times New Roman"/>
          <w:spacing w:val="-1"/>
        </w:rPr>
      </w:pPr>
      <w:r w:rsidRPr="00794076">
        <w:rPr>
          <w:rFonts w:ascii="Times New Roman" w:hAnsi="Times New Roman"/>
          <w:spacing w:val="-1"/>
        </w:rPr>
        <w:t>ГБОУ СОШ</w:t>
      </w:r>
      <w:r w:rsidRPr="00794076">
        <w:rPr>
          <w:rFonts w:ascii="Times New Roman" w:hAnsi="Times New Roman"/>
        </w:rPr>
        <w:t xml:space="preserve"> №</w:t>
      </w:r>
      <w:r w:rsidRPr="00794076">
        <w:rPr>
          <w:rFonts w:ascii="Times New Roman" w:hAnsi="Times New Roman"/>
          <w:spacing w:val="-1"/>
        </w:rPr>
        <w:t xml:space="preserve"> 138 полностью </w:t>
      </w:r>
      <w:proofErr w:type="gramStart"/>
      <w:r w:rsidRPr="00794076">
        <w:rPr>
          <w:rFonts w:ascii="Times New Roman" w:hAnsi="Times New Roman"/>
          <w:spacing w:val="-1"/>
        </w:rPr>
        <w:t>укомплектована</w:t>
      </w:r>
      <w:proofErr w:type="gramEnd"/>
      <w:r w:rsidRPr="00794076">
        <w:rPr>
          <w:rFonts w:ascii="Times New Roman" w:hAnsi="Times New Roman"/>
          <w:spacing w:val="-1"/>
        </w:rPr>
        <w:t xml:space="preserve"> преподавателями согласно</w:t>
      </w:r>
      <w:r w:rsidRPr="00794076">
        <w:rPr>
          <w:rFonts w:ascii="Times New Roman" w:hAnsi="Times New Roman"/>
        </w:rPr>
        <w:t xml:space="preserve"> штатному расписанию, </w:t>
      </w:r>
      <w:r w:rsidRPr="00794076">
        <w:rPr>
          <w:rFonts w:ascii="Times New Roman" w:hAnsi="Times New Roman"/>
          <w:spacing w:val="-1"/>
        </w:rPr>
        <w:t>вакансий нет.</w:t>
      </w:r>
    </w:p>
    <w:p w:rsidR="00D1206D" w:rsidRPr="00794076" w:rsidRDefault="00D1206D" w:rsidP="00D1206D">
      <w:pPr>
        <w:ind w:firstLine="567"/>
        <w:jc w:val="both"/>
      </w:pPr>
      <w:r w:rsidRPr="00794076">
        <w:t>Кадровый состав педагогов по состоянию на   01 сентября  2015 года представлен следующим  образом:</w:t>
      </w:r>
    </w:p>
    <w:p w:rsidR="00D1206D" w:rsidRPr="00794076" w:rsidRDefault="00D1206D" w:rsidP="00794076">
      <w:pPr>
        <w:pStyle w:val="aa"/>
        <w:spacing w:line="272" w:lineRule="exact"/>
        <w:ind w:firstLine="284"/>
        <w:jc w:val="both"/>
        <w:rPr>
          <w:rFonts w:ascii="Times New Roman" w:hAnsi="Times New Roman"/>
          <w:sz w:val="24"/>
          <w:szCs w:val="24"/>
        </w:rPr>
      </w:pPr>
      <w:r w:rsidRPr="00794076">
        <w:rPr>
          <w:rFonts w:ascii="Times New Roman" w:hAnsi="Times New Roman"/>
          <w:sz w:val="24"/>
          <w:szCs w:val="24"/>
        </w:rPr>
        <w:t>Всего ра</w:t>
      </w:r>
      <w:r w:rsidRPr="00794076">
        <w:rPr>
          <w:rFonts w:ascii="Times New Roman" w:hAnsi="Times New Roman"/>
          <w:spacing w:val="-1"/>
          <w:sz w:val="24"/>
          <w:szCs w:val="24"/>
        </w:rPr>
        <w:t>б</w:t>
      </w:r>
      <w:r w:rsidRPr="00794076">
        <w:rPr>
          <w:rFonts w:ascii="Times New Roman" w:hAnsi="Times New Roman"/>
          <w:sz w:val="24"/>
          <w:szCs w:val="24"/>
        </w:rPr>
        <w:t>о</w:t>
      </w:r>
      <w:r w:rsidRPr="00794076">
        <w:rPr>
          <w:rFonts w:ascii="Times New Roman" w:hAnsi="Times New Roman"/>
          <w:spacing w:val="-2"/>
          <w:sz w:val="24"/>
          <w:szCs w:val="24"/>
        </w:rPr>
        <w:t>т</w:t>
      </w:r>
      <w:r w:rsidRPr="00794076">
        <w:rPr>
          <w:rFonts w:ascii="Times New Roman" w:hAnsi="Times New Roman"/>
          <w:sz w:val="24"/>
          <w:szCs w:val="24"/>
        </w:rPr>
        <w:t>ни</w:t>
      </w:r>
      <w:r w:rsidRPr="00794076">
        <w:rPr>
          <w:rFonts w:ascii="Times New Roman" w:hAnsi="Times New Roman"/>
          <w:spacing w:val="-1"/>
          <w:sz w:val="24"/>
          <w:szCs w:val="24"/>
        </w:rPr>
        <w:t>к</w:t>
      </w:r>
      <w:r w:rsidRPr="00794076">
        <w:rPr>
          <w:rFonts w:ascii="Times New Roman" w:hAnsi="Times New Roman"/>
          <w:sz w:val="24"/>
          <w:szCs w:val="24"/>
        </w:rPr>
        <w:t>ов–</w:t>
      </w:r>
      <w:r w:rsidRPr="00794076">
        <w:rPr>
          <w:rFonts w:ascii="Times New Roman" w:hAnsi="Times New Roman"/>
          <w:spacing w:val="1"/>
          <w:sz w:val="24"/>
          <w:szCs w:val="24"/>
        </w:rPr>
        <w:t>65</w:t>
      </w:r>
      <w:r w:rsidRPr="00794076">
        <w:rPr>
          <w:rFonts w:ascii="Times New Roman" w:hAnsi="Times New Roman"/>
          <w:sz w:val="24"/>
          <w:szCs w:val="24"/>
        </w:rPr>
        <w:t>.</w:t>
      </w:r>
    </w:p>
    <w:p w:rsidR="00D1206D" w:rsidRPr="005A51CC" w:rsidRDefault="00D1206D" w:rsidP="00D1206D">
      <w:r w:rsidRPr="006A5FDD">
        <w:t xml:space="preserve">   </w:t>
      </w:r>
      <w:r w:rsidRPr="006A5FDD">
        <w:rPr>
          <w:u w:val="single"/>
        </w:rPr>
        <w:t>Уровень образования педагогов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14"/>
        <w:gridCol w:w="2693"/>
      </w:tblGrid>
      <w:tr w:rsidR="00D1206D" w:rsidTr="00464104">
        <w:tc>
          <w:tcPr>
            <w:tcW w:w="2656" w:type="dxa"/>
            <w:shd w:val="clear" w:color="auto" w:fill="auto"/>
          </w:tcPr>
          <w:p w:rsidR="00D1206D" w:rsidRPr="000310DD" w:rsidRDefault="00D1206D" w:rsidP="00464104">
            <w:pPr>
              <w:spacing w:line="360" w:lineRule="auto"/>
              <w:jc w:val="center"/>
            </w:pPr>
            <w:r w:rsidRPr="000310DD">
              <w:t>высшее</w:t>
            </w:r>
          </w:p>
        </w:tc>
        <w:tc>
          <w:tcPr>
            <w:tcW w:w="3014" w:type="dxa"/>
            <w:shd w:val="clear" w:color="auto" w:fill="auto"/>
          </w:tcPr>
          <w:p w:rsidR="00D1206D" w:rsidRPr="000310DD" w:rsidRDefault="00D1206D" w:rsidP="00464104">
            <w:pPr>
              <w:spacing w:line="360" w:lineRule="auto"/>
              <w:jc w:val="center"/>
            </w:pPr>
            <w:r w:rsidRPr="000310DD">
              <w:t>63 чел.</w:t>
            </w:r>
          </w:p>
        </w:tc>
        <w:tc>
          <w:tcPr>
            <w:tcW w:w="2693" w:type="dxa"/>
            <w:shd w:val="clear" w:color="auto" w:fill="auto"/>
          </w:tcPr>
          <w:p w:rsidR="00D1206D" w:rsidRPr="000310DD" w:rsidRDefault="00D1206D" w:rsidP="00464104">
            <w:pPr>
              <w:spacing w:line="360" w:lineRule="auto"/>
              <w:jc w:val="center"/>
            </w:pPr>
            <w:r w:rsidRPr="000310DD">
              <w:t>97%</w:t>
            </w:r>
          </w:p>
        </w:tc>
      </w:tr>
      <w:tr w:rsidR="00D1206D" w:rsidTr="00464104">
        <w:tc>
          <w:tcPr>
            <w:tcW w:w="2656" w:type="dxa"/>
            <w:shd w:val="clear" w:color="auto" w:fill="auto"/>
          </w:tcPr>
          <w:p w:rsidR="00D1206D" w:rsidRPr="000310DD" w:rsidRDefault="00D1206D" w:rsidP="00464104">
            <w:pPr>
              <w:spacing w:line="360" w:lineRule="auto"/>
              <w:jc w:val="center"/>
            </w:pPr>
            <w:r w:rsidRPr="000310DD">
              <w:t>среднее профессиональное</w:t>
            </w:r>
          </w:p>
        </w:tc>
        <w:tc>
          <w:tcPr>
            <w:tcW w:w="3014" w:type="dxa"/>
            <w:shd w:val="clear" w:color="auto" w:fill="auto"/>
          </w:tcPr>
          <w:p w:rsidR="00D1206D" w:rsidRPr="000310DD" w:rsidRDefault="00D1206D" w:rsidP="00464104">
            <w:pPr>
              <w:spacing w:line="360" w:lineRule="auto"/>
              <w:jc w:val="center"/>
            </w:pPr>
            <w:r w:rsidRPr="000310DD">
              <w:t>2 чел.</w:t>
            </w:r>
          </w:p>
        </w:tc>
        <w:tc>
          <w:tcPr>
            <w:tcW w:w="2693" w:type="dxa"/>
            <w:shd w:val="clear" w:color="auto" w:fill="auto"/>
          </w:tcPr>
          <w:p w:rsidR="00D1206D" w:rsidRPr="000310DD" w:rsidRDefault="00D1206D" w:rsidP="00464104">
            <w:pPr>
              <w:spacing w:line="360" w:lineRule="auto"/>
              <w:jc w:val="center"/>
            </w:pPr>
            <w:r w:rsidRPr="000310DD">
              <w:t>2%</w:t>
            </w:r>
          </w:p>
        </w:tc>
      </w:tr>
    </w:tbl>
    <w:p w:rsidR="00D1206D" w:rsidRDefault="00D1206D" w:rsidP="00D1206D">
      <w:pPr>
        <w:pStyle w:val="aa"/>
        <w:spacing w:line="272" w:lineRule="exact"/>
        <w:ind w:firstLine="284"/>
        <w:jc w:val="both"/>
        <w:rPr>
          <w:spacing w:val="-1"/>
        </w:rPr>
      </w:pPr>
      <w:r>
        <w:rPr>
          <w:noProof/>
          <w:spacing w:val="-1"/>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173355</wp:posOffset>
            </wp:positionV>
            <wp:extent cx="3914775" cy="2238375"/>
            <wp:effectExtent l="19050" t="0" r="9525" b="0"/>
            <wp:wrapNone/>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794076" w:rsidRDefault="00794076" w:rsidP="00D1206D">
      <w:pPr>
        <w:rPr>
          <w:u w:val="single"/>
        </w:rPr>
      </w:pPr>
    </w:p>
    <w:p w:rsidR="00794076" w:rsidRDefault="00794076" w:rsidP="00D1206D">
      <w:pPr>
        <w:rPr>
          <w:u w:val="single"/>
        </w:rPr>
      </w:pPr>
    </w:p>
    <w:p w:rsidR="00794076" w:rsidRDefault="00794076" w:rsidP="00D1206D">
      <w:pPr>
        <w:rPr>
          <w:u w:val="single"/>
        </w:rPr>
      </w:pPr>
    </w:p>
    <w:p w:rsidR="00794076" w:rsidRDefault="00794076" w:rsidP="00D1206D">
      <w:pPr>
        <w:rPr>
          <w:u w:val="single"/>
        </w:rPr>
      </w:pPr>
    </w:p>
    <w:p w:rsidR="00D1206D" w:rsidRPr="001265CE" w:rsidRDefault="00D1206D" w:rsidP="00D1206D">
      <w:pPr>
        <w:rPr>
          <w:u w:val="single"/>
        </w:rPr>
      </w:pPr>
      <w:r w:rsidRPr="001265CE">
        <w:rPr>
          <w:u w:val="single"/>
        </w:rPr>
        <w:t>Стаж педагогической работы</w:t>
      </w:r>
    </w:p>
    <w:tbl>
      <w:tblPr>
        <w:tblpPr w:leftFromText="180" w:rightFromText="180" w:vertAnchor="text" w:horzAnchor="margin"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14"/>
        <w:gridCol w:w="2693"/>
      </w:tblGrid>
      <w:tr w:rsidR="00D1206D" w:rsidTr="00464104">
        <w:tc>
          <w:tcPr>
            <w:tcW w:w="2656" w:type="dxa"/>
            <w:shd w:val="clear" w:color="auto" w:fill="auto"/>
          </w:tcPr>
          <w:p w:rsidR="00D1206D" w:rsidRPr="000310DD" w:rsidRDefault="00D1206D" w:rsidP="00464104">
            <w:pPr>
              <w:spacing w:line="360" w:lineRule="auto"/>
              <w:jc w:val="center"/>
            </w:pPr>
            <w:r w:rsidRPr="000310DD">
              <w:t>до 5 лет</w:t>
            </w:r>
          </w:p>
        </w:tc>
        <w:tc>
          <w:tcPr>
            <w:tcW w:w="3014" w:type="dxa"/>
            <w:shd w:val="clear" w:color="auto" w:fill="auto"/>
          </w:tcPr>
          <w:p w:rsidR="00D1206D" w:rsidRPr="000310DD" w:rsidRDefault="00D1206D" w:rsidP="00464104">
            <w:pPr>
              <w:spacing w:line="360" w:lineRule="auto"/>
              <w:jc w:val="center"/>
            </w:pPr>
            <w:r w:rsidRPr="000310DD">
              <w:t>7 чел.</w:t>
            </w:r>
          </w:p>
        </w:tc>
        <w:tc>
          <w:tcPr>
            <w:tcW w:w="2693" w:type="dxa"/>
            <w:shd w:val="clear" w:color="auto" w:fill="auto"/>
          </w:tcPr>
          <w:p w:rsidR="00D1206D" w:rsidRPr="000310DD" w:rsidRDefault="00D1206D" w:rsidP="00464104">
            <w:pPr>
              <w:spacing w:line="360" w:lineRule="auto"/>
              <w:jc w:val="center"/>
            </w:pPr>
            <w:r w:rsidRPr="000310DD">
              <w:t>10,8%</w:t>
            </w:r>
          </w:p>
        </w:tc>
      </w:tr>
      <w:tr w:rsidR="00D1206D" w:rsidTr="00464104">
        <w:tc>
          <w:tcPr>
            <w:tcW w:w="2656" w:type="dxa"/>
            <w:shd w:val="clear" w:color="auto" w:fill="auto"/>
          </w:tcPr>
          <w:p w:rsidR="00D1206D" w:rsidRPr="000310DD" w:rsidRDefault="00D1206D" w:rsidP="00464104">
            <w:pPr>
              <w:spacing w:line="360" w:lineRule="auto"/>
              <w:jc w:val="center"/>
            </w:pPr>
            <w:r w:rsidRPr="000310DD">
              <w:t>5-10</w:t>
            </w:r>
          </w:p>
        </w:tc>
        <w:tc>
          <w:tcPr>
            <w:tcW w:w="3014" w:type="dxa"/>
            <w:shd w:val="clear" w:color="auto" w:fill="auto"/>
          </w:tcPr>
          <w:p w:rsidR="00D1206D" w:rsidRPr="000310DD" w:rsidRDefault="00D1206D" w:rsidP="00464104">
            <w:pPr>
              <w:spacing w:line="360" w:lineRule="auto"/>
              <w:jc w:val="center"/>
            </w:pPr>
            <w:r w:rsidRPr="000310DD">
              <w:t>9 чел.</w:t>
            </w:r>
          </w:p>
        </w:tc>
        <w:tc>
          <w:tcPr>
            <w:tcW w:w="2693" w:type="dxa"/>
            <w:shd w:val="clear" w:color="auto" w:fill="auto"/>
          </w:tcPr>
          <w:p w:rsidR="00D1206D" w:rsidRPr="000310DD" w:rsidRDefault="00D1206D" w:rsidP="00464104">
            <w:pPr>
              <w:spacing w:line="360" w:lineRule="auto"/>
              <w:jc w:val="center"/>
            </w:pPr>
            <w:r w:rsidRPr="000310DD">
              <w:t>13,8%</w:t>
            </w:r>
          </w:p>
        </w:tc>
      </w:tr>
      <w:tr w:rsidR="00D1206D" w:rsidTr="00464104">
        <w:tc>
          <w:tcPr>
            <w:tcW w:w="2656" w:type="dxa"/>
            <w:shd w:val="clear" w:color="auto" w:fill="auto"/>
          </w:tcPr>
          <w:p w:rsidR="00D1206D" w:rsidRPr="000310DD" w:rsidRDefault="00D1206D" w:rsidP="00464104">
            <w:pPr>
              <w:spacing w:line="360" w:lineRule="auto"/>
              <w:jc w:val="center"/>
            </w:pPr>
            <w:r w:rsidRPr="000310DD">
              <w:t>10-20</w:t>
            </w:r>
          </w:p>
        </w:tc>
        <w:tc>
          <w:tcPr>
            <w:tcW w:w="3014" w:type="dxa"/>
            <w:shd w:val="clear" w:color="auto" w:fill="auto"/>
          </w:tcPr>
          <w:p w:rsidR="00D1206D" w:rsidRPr="000310DD" w:rsidRDefault="00D1206D" w:rsidP="00464104">
            <w:pPr>
              <w:spacing w:line="360" w:lineRule="auto"/>
              <w:jc w:val="center"/>
            </w:pPr>
            <w:r w:rsidRPr="000310DD">
              <w:t>11 чел.</w:t>
            </w:r>
          </w:p>
        </w:tc>
        <w:tc>
          <w:tcPr>
            <w:tcW w:w="2693" w:type="dxa"/>
            <w:shd w:val="clear" w:color="auto" w:fill="auto"/>
          </w:tcPr>
          <w:p w:rsidR="00D1206D" w:rsidRPr="000310DD" w:rsidRDefault="00D1206D" w:rsidP="00464104">
            <w:pPr>
              <w:spacing w:line="360" w:lineRule="auto"/>
              <w:jc w:val="center"/>
            </w:pPr>
            <w:r w:rsidRPr="000310DD">
              <w:t>16,9%</w:t>
            </w:r>
          </w:p>
        </w:tc>
      </w:tr>
      <w:tr w:rsidR="00D1206D" w:rsidTr="00464104">
        <w:tc>
          <w:tcPr>
            <w:tcW w:w="2656" w:type="dxa"/>
            <w:shd w:val="clear" w:color="auto" w:fill="auto"/>
          </w:tcPr>
          <w:p w:rsidR="00D1206D" w:rsidRPr="000310DD" w:rsidRDefault="00D1206D" w:rsidP="00464104">
            <w:pPr>
              <w:spacing w:line="360" w:lineRule="auto"/>
              <w:jc w:val="center"/>
            </w:pPr>
            <w:r w:rsidRPr="000310DD">
              <w:t>более 20 лет</w:t>
            </w:r>
          </w:p>
        </w:tc>
        <w:tc>
          <w:tcPr>
            <w:tcW w:w="3014" w:type="dxa"/>
            <w:shd w:val="clear" w:color="auto" w:fill="auto"/>
          </w:tcPr>
          <w:p w:rsidR="00D1206D" w:rsidRPr="000310DD" w:rsidRDefault="00D1206D" w:rsidP="00464104">
            <w:pPr>
              <w:spacing w:line="360" w:lineRule="auto"/>
              <w:jc w:val="center"/>
            </w:pPr>
            <w:r w:rsidRPr="000310DD">
              <w:t>38 чел.</w:t>
            </w:r>
          </w:p>
        </w:tc>
        <w:tc>
          <w:tcPr>
            <w:tcW w:w="2693" w:type="dxa"/>
            <w:shd w:val="clear" w:color="auto" w:fill="auto"/>
          </w:tcPr>
          <w:p w:rsidR="00D1206D" w:rsidRPr="000310DD" w:rsidRDefault="00D1206D" w:rsidP="00464104">
            <w:pPr>
              <w:spacing w:line="360" w:lineRule="auto"/>
              <w:jc w:val="center"/>
            </w:pPr>
            <w:r w:rsidRPr="000310DD">
              <w:t>58,5%</w:t>
            </w:r>
          </w:p>
        </w:tc>
      </w:tr>
    </w:tbl>
    <w:p w:rsidR="00D1206D" w:rsidRDefault="00D1206D" w:rsidP="00D1206D">
      <w:r>
        <w:rPr>
          <w:noProof/>
        </w:rPr>
        <w:drawing>
          <wp:anchor distT="0" distB="0" distL="114300" distR="114300" simplePos="0" relativeHeight="251659264" behindDoc="1" locked="0" layoutInCell="1" allowOverlap="1">
            <wp:simplePos x="0" y="0"/>
            <wp:positionH relativeFrom="column">
              <wp:posOffset>520065</wp:posOffset>
            </wp:positionH>
            <wp:positionV relativeFrom="paragraph">
              <wp:posOffset>1252220</wp:posOffset>
            </wp:positionV>
            <wp:extent cx="3838575" cy="2362200"/>
            <wp:effectExtent l="19050" t="0" r="9525" b="0"/>
            <wp:wrapNone/>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1206D" w:rsidRDefault="00D1206D" w:rsidP="00D1206D"/>
    <w:p w:rsidR="00D1206D" w:rsidRPr="006A5FDD" w:rsidRDefault="00D1206D" w:rsidP="00D1206D"/>
    <w:p w:rsidR="00D1206D" w:rsidRPr="006A5FDD" w:rsidRDefault="00D1206D" w:rsidP="00D1206D"/>
    <w:p w:rsidR="00D1206D" w:rsidRPr="006A5FDD" w:rsidRDefault="00D1206D" w:rsidP="00D1206D"/>
    <w:p w:rsidR="00D1206D" w:rsidRPr="006A5FDD" w:rsidRDefault="00D1206D" w:rsidP="00D1206D"/>
    <w:p w:rsidR="00D1206D" w:rsidRPr="006A5FDD" w:rsidRDefault="00D1206D" w:rsidP="00D1206D"/>
    <w:p w:rsidR="00D1206D" w:rsidRPr="006A5FDD" w:rsidRDefault="00D1206D" w:rsidP="00D1206D"/>
    <w:p w:rsidR="00D1206D" w:rsidRDefault="00D1206D" w:rsidP="00D1206D"/>
    <w:p w:rsidR="00D1206D" w:rsidRPr="006A5FDD" w:rsidRDefault="00D1206D" w:rsidP="00D1206D"/>
    <w:p w:rsidR="00D1206D" w:rsidRPr="006A5FDD" w:rsidRDefault="00D1206D" w:rsidP="00D1206D"/>
    <w:p w:rsidR="00D1206D" w:rsidRPr="006A5FDD" w:rsidRDefault="00D1206D" w:rsidP="00D1206D"/>
    <w:p w:rsidR="00D1206D" w:rsidRDefault="00D1206D" w:rsidP="00D1206D"/>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794076" w:rsidRDefault="00794076" w:rsidP="00D1206D">
      <w:pPr>
        <w:rPr>
          <w:u w:val="single"/>
        </w:rPr>
      </w:pPr>
    </w:p>
    <w:p w:rsidR="00794076" w:rsidRDefault="00794076" w:rsidP="00D1206D">
      <w:pPr>
        <w:rPr>
          <w:u w:val="single"/>
        </w:rPr>
      </w:pPr>
    </w:p>
    <w:p w:rsidR="00794076" w:rsidRDefault="00794076" w:rsidP="00D1206D">
      <w:pPr>
        <w:rPr>
          <w:u w:val="single"/>
        </w:rPr>
      </w:pPr>
    </w:p>
    <w:p w:rsidR="00794076" w:rsidRDefault="00794076" w:rsidP="00D1206D">
      <w:pPr>
        <w:rPr>
          <w:u w:val="single"/>
        </w:rPr>
      </w:pPr>
    </w:p>
    <w:p w:rsidR="00D1206D" w:rsidRDefault="00D1206D" w:rsidP="00D1206D">
      <w:pPr>
        <w:rPr>
          <w:u w:val="single"/>
        </w:rPr>
      </w:pPr>
      <w:r w:rsidRPr="006A5FDD">
        <w:rPr>
          <w:u w:val="single"/>
        </w:rPr>
        <w:t>Уровень квалификации педагогов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014"/>
        <w:gridCol w:w="2693"/>
      </w:tblGrid>
      <w:tr w:rsidR="00D1206D" w:rsidTr="00464104">
        <w:tc>
          <w:tcPr>
            <w:tcW w:w="2656" w:type="dxa"/>
            <w:shd w:val="clear" w:color="auto" w:fill="auto"/>
          </w:tcPr>
          <w:p w:rsidR="00D1206D" w:rsidRPr="000310DD" w:rsidRDefault="00D1206D" w:rsidP="00464104">
            <w:pPr>
              <w:spacing w:line="360" w:lineRule="auto"/>
              <w:jc w:val="center"/>
            </w:pPr>
            <w:r w:rsidRPr="000310DD">
              <w:t>высшая</w:t>
            </w:r>
          </w:p>
        </w:tc>
        <w:tc>
          <w:tcPr>
            <w:tcW w:w="3014" w:type="dxa"/>
            <w:shd w:val="clear" w:color="auto" w:fill="auto"/>
          </w:tcPr>
          <w:p w:rsidR="00D1206D" w:rsidRPr="000310DD" w:rsidRDefault="00D1206D" w:rsidP="00464104">
            <w:pPr>
              <w:spacing w:line="360" w:lineRule="auto"/>
              <w:jc w:val="center"/>
            </w:pPr>
            <w:r w:rsidRPr="000310DD">
              <w:t>13 чел.</w:t>
            </w:r>
          </w:p>
        </w:tc>
        <w:tc>
          <w:tcPr>
            <w:tcW w:w="2693" w:type="dxa"/>
            <w:shd w:val="clear" w:color="auto" w:fill="auto"/>
          </w:tcPr>
          <w:p w:rsidR="00D1206D" w:rsidRPr="000310DD" w:rsidRDefault="00D1206D" w:rsidP="00464104">
            <w:pPr>
              <w:spacing w:line="360" w:lineRule="auto"/>
              <w:jc w:val="center"/>
            </w:pPr>
            <w:r w:rsidRPr="000310DD">
              <w:t>20%</w:t>
            </w:r>
          </w:p>
        </w:tc>
      </w:tr>
      <w:tr w:rsidR="00D1206D" w:rsidTr="00464104">
        <w:tc>
          <w:tcPr>
            <w:tcW w:w="2656" w:type="dxa"/>
            <w:shd w:val="clear" w:color="auto" w:fill="auto"/>
          </w:tcPr>
          <w:p w:rsidR="00D1206D" w:rsidRPr="000310DD" w:rsidRDefault="00D1206D" w:rsidP="00464104">
            <w:pPr>
              <w:spacing w:line="360" w:lineRule="auto"/>
              <w:jc w:val="center"/>
            </w:pPr>
            <w:r w:rsidRPr="000310DD">
              <w:t>первая</w:t>
            </w:r>
          </w:p>
        </w:tc>
        <w:tc>
          <w:tcPr>
            <w:tcW w:w="3014" w:type="dxa"/>
            <w:shd w:val="clear" w:color="auto" w:fill="auto"/>
          </w:tcPr>
          <w:p w:rsidR="00D1206D" w:rsidRPr="000310DD" w:rsidRDefault="00D1206D" w:rsidP="00464104">
            <w:pPr>
              <w:spacing w:line="360" w:lineRule="auto"/>
              <w:jc w:val="center"/>
            </w:pPr>
            <w:r w:rsidRPr="000310DD">
              <w:t>44 чел.</w:t>
            </w:r>
          </w:p>
        </w:tc>
        <w:tc>
          <w:tcPr>
            <w:tcW w:w="2693" w:type="dxa"/>
            <w:shd w:val="clear" w:color="auto" w:fill="auto"/>
          </w:tcPr>
          <w:p w:rsidR="00D1206D" w:rsidRPr="000310DD" w:rsidRDefault="00D1206D" w:rsidP="00464104">
            <w:pPr>
              <w:spacing w:line="360" w:lineRule="auto"/>
              <w:jc w:val="center"/>
            </w:pPr>
            <w:r w:rsidRPr="000310DD">
              <w:t>67,6%</w:t>
            </w:r>
          </w:p>
        </w:tc>
      </w:tr>
      <w:tr w:rsidR="00D1206D" w:rsidTr="00464104">
        <w:tc>
          <w:tcPr>
            <w:tcW w:w="2656" w:type="dxa"/>
            <w:shd w:val="clear" w:color="auto" w:fill="auto"/>
          </w:tcPr>
          <w:p w:rsidR="00D1206D" w:rsidRPr="000310DD" w:rsidRDefault="00D1206D" w:rsidP="00464104">
            <w:pPr>
              <w:spacing w:line="360" w:lineRule="auto"/>
              <w:jc w:val="center"/>
            </w:pPr>
            <w:r w:rsidRPr="000310DD">
              <w:t>соответствие должности</w:t>
            </w:r>
          </w:p>
        </w:tc>
        <w:tc>
          <w:tcPr>
            <w:tcW w:w="3014" w:type="dxa"/>
            <w:shd w:val="clear" w:color="auto" w:fill="auto"/>
          </w:tcPr>
          <w:p w:rsidR="00D1206D" w:rsidRPr="000310DD" w:rsidRDefault="00D1206D" w:rsidP="00464104">
            <w:pPr>
              <w:spacing w:line="360" w:lineRule="auto"/>
              <w:jc w:val="center"/>
            </w:pPr>
            <w:r w:rsidRPr="000310DD">
              <w:t>8 чел.</w:t>
            </w:r>
          </w:p>
        </w:tc>
        <w:tc>
          <w:tcPr>
            <w:tcW w:w="2693" w:type="dxa"/>
            <w:shd w:val="clear" w:color="auto" w:fill="auto"/>
          </w:tcPr>
          <w:p w:rsidR="00D1206D" w:rsidRPr="000310DD" w:rsidRDefault="00D1206D" w:rsidP="00464104">
            <w:pPr>
              <w:spacing w:line="360" w:lineRule="auto"/>
              <w:jc w:val="center"/>
            </w:pPr>
            <w:r w:rsidRPr="000310DD">
              <w:t>12,4%</w:t>
            </w:r>
          </w:p>
        </w:tc>
      </w:tr>
    </w:tbl>
    <w:p w:rsidR="00D1206D" w:rsidRDefault="00D1206D" w:rsidP="00D1206D">
      <w:pPr>
        <w:rPr>
          <w:u w:val="single"/>
        </w:rPr>
      </w:pPr>
    </w:p>
    <w:p w:rsidR="00794076" w:rsidRDefault="00794076" w:rsidP="00D1206D">
      <w:pPr>
        <w:rPr>
          <w:u w:val="single"/>
        </w:rPr>
      </w:pPr>
    </w:p>
    <w:p w:rsidR="00D1206D" w:rsidRPr="00660913" w:rsidRDefault="00D1206D" w:rsidP="00D1206D">
      <w:r>
        <w:rPr>
          <w:noProof/>
        </w:rPr>
        <w:drawing>
          <wp:anchor distT="0" distB="0" distL="114300" distR="114300" simplePos="0" relativeHeight="251661312" behindDoc="1" locked="0" layoutInCell="1" allowOverlap="1">
            <wp:simplePos x="0" y="0"/>
            <wp:positionH relativeFrom="column">
              <wp:posOffset>224155</wp:posOffset>
            </wp:positionH>
            <wp:positionV relativeFrom="paragraph">
              <wp:posOffset>-148590</wp:posOffset>
            </wp:positionV>
            <wp:extent cx="3905885" cy="2400300"/>
            <wp:effectExtent l="19050" t="0" r="18415" b="0"/>
            <wp:wrapNone/>
            <wp:docPr id="5"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1206D" w:rsidRPr="00660913" w:rsidRDefault="00D1206D" w:rsidP="00D1206D"/>
    <w:p w:rsidR="00D1206D" w:rsidRPr="00660913" w:rsidRDefault="00D1206D" w:rsidP="00D1206D"/>
    <w:p w:rsidR="00D1206D" w:rsidRPr="00660913" w:rsidRDefault="00D1206D" w:rsidP="00D1206D"/>
    <w:p w:rsidR="00D1206D" w:rsidRPr="00660913" w:rsidRDefault="00D1206D" w:rsidP="00D1206D"/>
    <w:p w:rsidR="00D1206D" w:rsidRPr="00660913" w:rsidRDefault="00D1206D" w:rsidP="00D1206D"/>
    <w:p w:rsidR="00D1206D" w:rsidRDefault="00D1206D" w:rsidP="00D1206D"/>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rPr>
          <w:u w:val="single"/>
        </w:rPr>
      </w:pPr>
    </w:p>
    <w:p w:rsidR="00D1206D" w:rsidRDefault="00D1206D" w:rsidP="00D1206D">
      <w:pPr>
        <w:widowControl w:val="0"/>
        <w:autoSpaceDE w:val="0"/>
        <w:autoSpaceDN w:val="0"/>
        <w:adjustRightInd w:val="0"/>
        <w:jc w:val="both"/>
      </w:pPr>
    </w:p>
    <w:p w:rsidR="00D1206D" w:rsidRDefault="00D1206D" w:rsidP="00D1206D">
      <w:pPr>
        <w:widowControl w:val="0"/>
        <w:autoSpaceDE w:val="0"/>
        <w:autoSpaceDN w:val="0"/>
        <w:adjustRightInd w:val="0"/>
        <w:ind w:firstLine="540"/>
        <w:jc w:val="both"/>
      </w:pPr>
    </w:p>
    <w:p w:rsidR="00D1206D" w:rsidRPr="00A80ADA" w:rsidRDefault="00D1206D" w:rsidP="00D1206D">
      <w:pPr>
        <w:widowControl w:val="0"/>
        <w:autoSpaceDE w:val="0"/>
        <w:autoSpaceDN w:val="0"/>
        <w:adjustRightInd w:val="0"/>
        <w:ind w:firstLine="540"/>
        <w:jc w:val="both"/>
        <w:rPr>
          <w:b/>
          <w:sz w:val="28"/>
        </w:rPr>
      </w:pPr>
      <w:r w:rsidRPr="00A80ADA">
        <w:rPr>
          <w:b/>
          <w:sz w:val="28"/>
        </w:rPr>
        <w:t>4. Анализ качества обучения учащихся:</w:t>
      </w:r>
    </w:p>
    <w:p w:rsidR="00D1206D" w:rsidRPr="00A80ADA" w:rsidRDefault="00D1206D" w:rsidP="00D1206D">
      <w:pPr>
        <w:widowControl w:val="0"/>
        <w:autoSpaceDE w:val="0"/>
        <w:autoSpaceDN w:val="0"/>
        <w:adjustRightInd w:val="0"/>
        <w:ind w:firstLine="540"/>
        <w:jc w:val="both"/>
        <w:rPr>
          <w:i/>
          <w:sz w:val="28"/>
          <w:u w:val="single"/>
        </w:rPr>
      </w:pPr>
      <w:r w:rsidRPr="00A80ADA">
        <w:rPr>
          <w:i/>
          <w:sz w:val="28"/>
          <w:u w:val="single"/>
        </w:rPr>
        <w:t xml:space="preserve">4.1. Динамика качества </w:t>
      </w:r>
      <w:proofErr w:type="spellStart"/>
      <w:r w:rsidRPr="00A80ADA">
        <w:rPr>
          <w:i/>
          <w:sz w:val="28"/>
          <w:u w:val="single"/>
        </w:rPr>
        <w:t>обученности</w:t>
      </w:r>
      <w:proofErr w:type="spellEnd"/>
      <w:r w:rsidRPr="00A80ADA">
        <w:rPr>
          <w:i/>
          <w:sz w:val="28"/>
          <w:u w:val="single"/>
        </w:rPr>
        <w:t xml:space="preserve"> обучающихся за 5 лет</w:t>
      </w:r>
    </w:p>
    <w:p w:rsidR="00D1206D" w:rsidRPr="00A80ADA" w:rsidRDefault="00D1206D" w:rsidP="00D1206D">
      <w:pPr>
        <w:ind w:left="360"/>
        <w:jc w:val="center"/>
        <w:rPr>
          <w:b/>
          <w:bCs/>
          <w:szCs w:val="28"/>
        </w:rPr>
      </w:pPr>
      <w:r w:rsidRPr="00A80ADA">
        <w:rPr>
          <w:b/>
          <w:bCs/>
          <w:szCs w:val="28"/>
        </w:rPr>
        <w:t>Сравнительная таблица динамики качества знаний  обучающихся</w:t>
      </w:r>
    </w:p>
    <w:p w:rsidR="00D1206D" w:rsidRPr="00A80ADA" w:rsidRDefault="00D1206D" w:rsidP="00D1206D">
      <w:pPr>
        <w:ind w:left="360"/>
        <w:jc w:val="center"/>
        <w:rPr>
          <w:b/>
          <w:bCs/>
          <w:szCs w:val="28"/>
        </w:rPr>
      </w:pPr>
      <w:r w:rsidRPr="00A80ADA">
        <w:rPr>
          <w:b/>
          <w:bCs/>
          <w:szCs w:val="28"/>
        </w:rPr>
        <w:t>за 5 лет (</w:t>
      </w:r>
      <w:r w:rsidR="00A80ADA" w:rsidRPr="00A80ADA">
        <w:rPr>
          <w:b/>
          <w:bCs/>
          <w:szCs w:val="28"/>
        </w:rPr>
        <w:t>в %</w:t>
      </w:r>
      <w:proofErr w:type="gramStart"/>
      <w:r w:rsidR="00A80ADA" w:rsidRPr="00A80ADA">
        <w:rPr>
          <w:b/>
          <w:bCs/>
          <w:szCs w:val="28"/>
        </w:rPr>
        <w:t xml:space="preserve"> )</w:t>
      </w:r>
      <w:proofErr w:type="gramEnd"/>
      <w:r w:rsidR="00A80ADA" w:rsidRPr="00A80ADA">
        <w:rPr>
          <w:b/>
          <w:bCs/>
          <w:szCs w:val="28"/>
        </w:rPr>
        <w:t xml:space="preserve"> по ОУ в целом (без учета учащихся 1-х классов)</w:t>
      </w:r>
    </w:p>
    <w:p w:rsidR="00D1206D" w:rsidRPr="003D2355" w:rsidRDefault="00D1206D" w:rsidP="00D1206D">
      <w:pPr>
        <w:ind w:left="360"/>
        <w:rPr>
          <w:sz w:val="28"/>
          <w:szCs w:val="28"/>
        </w:rPr>
      </w:pPr>
    </w:p>
    <w:tbl>
      <w:tblPr>
        <w:tblW w:w="8682"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559"/>
        <w:gridCol w:w="1418"/>
        <w:gridCol w:w="1417"/>
        <w:gridCol w:w="1557"/>
        <w:gridCol w:w="1557"/>
      </w:tblGrid>
      <w:tr w:rsidR="00D1206D" w:rsidRPr="003D2355" w:rsidTr="00464104">
        <w:trPr>
          <w:trHeight w:val="824"/>
          <w:jc w:val="center"/>
        </w:trPr>
        <w:tc>
          <w:tcPr>
            <w:tcW w:w="1174" w:type="dxa"/>
          </w:tcPr>
          <w:p w:rsidR="00D1206D" w:rsidRPr="003D2355" w:rsidRDefault="00D1206D" w:rsidP="00464104">
            <w:pPr>
              <w:jc w:val="center"/>
            </w:pPr>
            <w:r w:rsidRPr="003D2355">
              <w:t xml:space="preserve"> Учебный год</w:t>
            </w:r>
          </w:p>
          <w:p w:rsidR="00D1206D" w:rsidRPr="003D2355" w:rsidRDefault="00D1206D" w:rsidP="00464104">
            <w:pPr>
              <w:jc w:val="center"/>
            </w:pPr>
          </w:p>
        </w:tc>
        <w:tc>
          <w:tcPr>
            <w:tcW w:w="1559" w:type="dxa"/>
          </w:tcPr>
          <w:p w:rsidR="00D1206D" w:rsidRPr="003D2355" w:rsidRDefault="00D1206D" w:rsidP="00464104">
            <w:pPr>
              <w:jc w:val="center"/>
            </w:pPr>
            <w:r>
              <w:t>2011-2012</w:t>
            </w:r>
          </w:p>
        </w:tc>
        <w:tc>
          <w:tcPr>
            <w:tcW w:w="1418" w:type="dxa"/>
          </w:tcPr>
          <w:p w:rsidR="00D1206D" w:rsidRPr="003D2355" w:rsidRDefault="00D1206D" w:rsidP="00464104">
            <w:pPr>
              <w:jc w:val="center"/>
            </w:pPr>
            <w:r>
              <w:t>2012-2013</w:t>
            </w:r>
          </w:p>
        </w:tc>
        <w:tc>
          <w:tcPr>
            <w:tcW w:w="1417" w:type="dxa"/>
          </w:tcPr>
          <w:p w:rsidR="00D1206D" w:rsidRPr="003D2355" w:rsidRDefault="00D1206D" w:rsidP="00464104">
            <w:pPr>
              <w:jc w:val="center"/>
            </w:pPr>
            <w:r>
              <w:t>2013-2014</w:t>
            </w:r>
          </w:p>
        </w:tc>
        <w:tc>
          <w:tcPr>
            <w:tcW w:w="1557" w:type="dxa"/>
          </w:tcPr>
          <w:p w:rsidR="00D1206D" w:rsidRPr="003D2355" w:rsidRDefault="00D1206D" w:rsidP="00464104">
            <w:pPr>
              <w:jc w:val="center"/>
            </w:pPr>
            <w:r>
              <w:t>2014-2015</w:t>
            </w:r>
          </w:p>
        </w:tc>
        <w:tc>
          <w:tcPr>
            <w:tcW w:w="1557" w:type="dxa"/>
          </w:tcPr>
          <w:p w:rsidR="00D1206D" w:rsidRPr="003D2355" w:rsidRDefault="00D1206D" w:rsidP="00464104">
            <w:pPr>
              <w:jc w:val="center"/>
            </w:pPr>
            <w:r>
              <w:t>2015-2016</w:t>
            </w:r>
          </w:p>
        </w:tc>
      </w:tr>
      <w:tr w:rsidR="00D1206D" w:rsidRPr="003D2355" w:rsidTr="003359D1">
        <w:trPr>
          <w:trHeight w:val="828"/>
          <w:jc w:val="center"/>
        </w:trPr>
        <w:tc>
          <w:tcPr>
            <w:tcW w:w="1174" w:type="dxa"/>
          </w:tcPr>
          <w:p w:rsidR="00D1206D" w:rsidRDefault="00D1206D" w:rsidP="00464104">
            <w:pPr>
              <w:jc w:val="center"/>
            </w:pPr>
          </w:p>
          <w:p w:rsidR="00D1206D" w:rsidRPr="003D2355" w:rsidRDefault="00D1206D" w:rsidP="00464104">
            <w:pPr>
              <w:jc w:val="center"/>
            </w:pPr>
            <w:r w:rsidRPr="003D2355">
              <w:t>Качество знаний</w:t>
            </w:r>
          </w:p>
        </w:tc>
        <w:tc>
          <w:tcPr>
            <w:tcW w:w="1559" w:type="dxa"/>
            <w:vAlign w:val="center"/>
          </w:tcPr>
          <w:p w:rsidR="00D1206D" w:rsidRPr="003D2355" w:rsidRDefault="00D1206D" w:rsidP="00464104">
            <w:pPr>
              <w:jc w:val="center"/>
            </w:pPr>
            <w:r>
              <w:t>26</w:t>
            </w:r>
            <w:r w:rsidRPr="003D2355">
              <w:t>%</w:t>
            </w:r>
          </w:p>
        </w:tc>
        <w:tc>
          <w:tcPr>
            <w:tcW w:w="1418" w:type="dxa"/>
            <w:vAlign w:val="center"/>
          </w:tcPr>
          <w:p w:rsidR="00D1206D" w:rsidRPr="003D2355" w:rsidRDefault="00D1206D" w:rsidP="00464104">
            <w:pPr>
              <w:jc w:val="center"/>
            </w:pPr>
            <w:r>
              <w:t>28</w:t>
            </w:r>
            <w:r w:rsidRPr="003D2355">
              <w:t>%</w:t>
            </w:r>
          </w:p>
        </w:tc>
        <w:tc>
          <w:tcPr>
            <w:tcW w:w="1417" w:type="dxa"/>
            <w:vAlign w:val="center"/>
          </w:tcPr>
          <w:p w:rsidR="00D1206D" w:rsidRPr="003D2355" w:rsidRDefault="00D1206D" w:rsidP="00464104">
            <w:pPr>
              <w:jc w:val="center"/>
            </w:pPr>
            <w:r>
              <w:t>39</w:t>
            </w:r>
            <w:r w:rsidRPr="003D2355">
              <w:t>%</w:t>
            </w:r>
          </w:p>
        </w:tc>
        <w:tc>
          <w:tcPr>
            <w:tcW w:w="1557" w:type="dxa"/>
            <w:vAlign w:val="center"/>
          </w:tcPr>
          <w:p w:rsidR="00D1206D" w:rsidRPr="003D2355" w:rsidRDefault="00731F81" w:rsidP="003359D1">
            <w:pPr>
              <w:jc w:val="center"/>
            </w:pPr>
            <w:r>
              <w:t>48,2</w:t>
            </w:r>
          </w:p>
        </w:tc>
        <w:tc>
          <w:tcPr>
            <w:tcW w:w="1557" w:type="dxa"/>
            <w:vAlign w:val="center"/>
          </w:tcPr>
          <w:p w:rsidR="00D1206D" w:rsidRDefault="003359D1" w:rsidP="003359D1">
            <w:pPr>
              <w:jc w:val="center"/>
            </w:pPr>
            <w:r>
              <w:t>50%</w:t>
            </w:r>
          </w:p>
        </w:tc>
      </w:tr>
    </w:tbl>
    <w:p w:rsidR="00D1206D" w:rsidRDefault="00D1206D" w:rsidP="00D1206D">
      <w:pPr>
        <w:ind w:firstLine="567"/>
        <w:jc w:val="both"/>
      </w:pPr>
    </w:p>
    <w:p w:rsidR="00D1206D" w:rsidRDefault="00D1206D" w:rsidP="00D1206D">
      <w:pPr>
        <w:ind w:firstLine="567"/>
        <w:jc w:val="both"/>
      </w:pPr>
      <w:proofErr w:type="gramStart"/>
      <w:r w:rsidRPr="00120C85">
        <w:t>Награждены Похвальными листами «За  отлич</w:t>
      </w:r>
      <w:r>
        <w:t>ные успехи в учении»:</w:t>
      </w:r>
      <w:proofErr w:type="gramEnd"/>
    </w:p>
    <w:tbl>
      <w:tblPr>
        <w:tblW w:w="8682"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1535"/>
        <w:gridCol w:w="1398"/>
        <w:gridCol w:w="1397"/>
        <w:gridCol w:w="1533"/>
        <w:gridCol w:w="1533"/>
      </w:tblGrid>
      <w:tr w:rsidR="00D1206D" w:rsidRPr="003D2355" w:rsidTr="00A80ADA">
        <w:trPr>
          <w:trHeight w:val="824"/>
          <w:jc w:val="center"/>
        </w:trPr>
        <w:tc>
          <w:tcPr>
            <w:tcW w:w="1174" w:type="dxa"/>
            <w:vAlign w:val="center"/>
          </w:tcPr>
          <w:p w:rsidR="00D1206D" w:rsidRPr="003D2355" w:rsidRDefault="00D1206D" w:rsidP="00A80ADA">
            <w:pPr>
              <w:jc w:val="center"/>
            </w:pPr>
            <w:r w:rsidRPr="003D2355">
              <w:t>Учебный год</w:t>
            </w:r>
          </w:p>
          <w:p w:rsidR="00D1206D" w:rsidRPr="003D2355" w:rsidRDefault="00D1206D" w:rsidP="00A80ADA">
            <w:pPr>
              <w:jc w:val="center"/>
            </w:pPr>
          </w:p>
        </w:tc>
        <w:tc>
          <w:tcPr>
            <w:tcW w:w="1559" w:type="dxa"/>
            <w:vAlign w:val="center"/>
          </w:tcPr>
          <w:p w:rsidR="00D1206D" w:rsidRPr="003D2355" w:rsidRDefault="00D1206D" w:rsidP="00A80ADA">
            <w:pPr>
              <w:jc w:val="center"/>
            </w:pPr>
            <w:r>
              <w:t>2011-2012</w:t>
            </w:r>
          </w:p>
        </w:tc>
        <w:tc>
          <w:tcPr>
            <w:tcW w:w="1418" w:type="dxa"/>
            <w:vAlign w:val="center"/>
          </w:tcPr>
          <w:p w:rsidR="00D1206D" w:rsidRPr="003D2355" w:rsidRDefault="00D1206D" w:rsidP="00A80ADA">
            <w:pPr>
              <w:jc w:val="center"/>
            </w:pPr>
            <w:r>
              <w:t>2012-2013</w:t>
            </w:r>
          </w:p>
        </w:tc>
        <w:tc>
          <w:tcPr>
            <w:tcW w:w="1417" w:type="dxa"/>
            <w:vAlign w:val="center"/>
          </w:tcPr>
          <w:p w:rsidR="00D1206D" w:rsidRPr="003D2355" w:rsidRDefault="00D1206D" w:rsidP="00A80ADA">
            <w:pPr>
              <w:jc w:val="center"/>
            </w:pPr>
            <w:r>
              <w:t>2013-2014</w:t>
            </w:r>
          </w:p>
        </w:tc>
        <w:tc>
          <w:tcPr>
            <w:tcW w:w="1557" w:type="dxa"/>
            <w:vAlign w:val="center"/>
          </w:tcPr>
          <w:p w:rsidR="00D1206D" w:rsidRPr="003D2355" w:rsidRDefault="00D1206D" w:rsidP="00A80ADA">
            <w:pPr>
              <w:jc w:val="center"/>
            </w:pPr>
            <w:r>
              <w:t>2014-2015</w:t>
            </w:r>
          </w:p>
        </w:tc>
        <w:tc>
          <w:tcPr>
            <w:tcW w:w="1557" w:type="dxa"/>
            <w:vAlign w:val="center"/>
          </w:tcPr>
          <w:p w:rsidR="00D1206D" w:rsidRPr="003D2355" w:rsidRDefault="00D1206D" w:rsidP="00A80ADA">
            <w:pPr>
              <w:jc w:val="center"/>
            </w:pPr>
            <w:r>
              <w:t>2015-2016</w:t>
            </w:r>
          </w:p>
        </w:tc>
      </w:tr>
      <w:tr w:rsidR="00D1206D" w:rsidRPr="003D2355" w:rsidTr="00A80ADA">
        <w:trPr>
          <w:trHeight w:val="828"/>
          <w:jc w:val="center"/>
        </w:trPr>
        <w:tc>
          <w:tcPr>
            <w:tcW w:w="1174" w:type="dxa"/>
            <w:vAlign w:val="center"/>
          </w:tcPr>
          <w:p w:rsidR="00D1206D" w:rsidRPr="00120C85" w:rsidRDefault="00D1206D" w:rsidP="00A80ADA">
            <w:pPr>
              <w:jc w:val="center"/>
            </w:pPr>
            <w:r w:rsidRPr="00120C85">
              <w:t>В начальной школе</w:t>
            </w:r>
          </w:p>
        </w:tc>
        <w:tc>
          <w:tcPr>
            <w:tcW w:w="1559" w:type="dxa"/>
            <w:vAlign w:val="center"/>
          </w:tcPr>
          <w:p w:rsidR="00D1206D" w:rsidRPr="003D2355" w:rsidRDefault="00D1206D" w:rsidP="00A80ADA">
            <w:pPr>
              <w:jc w:val="center"/>
            </w:pPr>
            <w:r>
              <w:t>48</w:t>
            </w:r>
          </w:p>
        </w:tc>
        <w:tc>
          <w:tcPr>
            <w:tcW w:w="1418" w:type="dxa"/>
            <w:vAlign w:val="center"/>
          </w:tcPr>
          <w:p w:rsidR="00D1206D" w:rsidRPr="003D2355" w:rsidRDefault="00D1206D" w:rsidP="00A80ADA">
            <w:pPr>
              <w:jc w:val="center"/>
            </w:pPr>
            <w:r>
              <w:t>53</w:t>
            </w:r>
          </w:p>
        </w:tc>
        <w:tc>
          <w:tcPr>
            <w:tcW w:w="1417" w:type="dxa"/>
            <w:vAlign w:val="center"/>
          </w:tcPr>
          <w:p w:rsidR="00D1206D" w:rsidRPr="003D2355" w:rsidRDefault="00D1206D" w:rsidP="00A80ADA">
            <w:pPr>
              <w:jc w:val="center"/>
            </w:pPr>
            <w:r>
              <w:t>52</w:t>
            </w:r>
          </w:p>
        </w:tc>
        <w:tc>
          <w:tcPr>
            <w:tcW w:w="1557" w:type="dxa"/>
            <w:vAlign w:val="center"/>
          </w:tcPr>
          <w:p w:rsidR="00D1206D" w:rsidRPr="003D2355" w:rsidRDefault="00D1206D" w:rsidP="00A80ADA">
            <w:pPr>
              <w:jc w:val="center"/>
            </w:pPr>
            <w:r>
              <w:t>59</w:t>
            </w:r>
          </w:p>
        </w:tc>
        <w:tc>
          <w:tcPr>
            <w:tcW w:w="1557" w:type="dxa"/>
            <w:vAlign w:val="center"/>
          </w:tcPr>
          <w:p w:rsidR="00D1206D" w:rsidRDefault="00731F81" w:rsidP="00A80ADA">
            <w:pPr>
              <w:jc w:val="center"/>
            </w:pPr>
            <w:r>
              <w:t>46</w:t>
            </w:r>
          </w:p>
        </w:tc>
      </w:tr>
      <w:tr w:rsidR="00D1206D" w:rsidRPr="003D2355" w:rsidTr="00A80ADA">
        <w:trPr>
          <w:trHeight w:val="828"/>
          <w:jc w:val="center"/>
        </w:trPr>
        <w:tc>
          <w:tcPr>
            <w:tcW w:w="1174" w:type="dxa"/>
            <w:vAlign w:val="center"/>
          </w:tcPr>
          <w:p w:rsidR="00D1206D" w:rsidRPr="00120C85" w:rsidRDefault="00D1206D" w:rsidP="00A80ADA">
            <w:pPr>
              <w:jc w:val="center"/>
            </w:pPr>
            <w:r w:rsidRPr="00120C85">
              <w:t>В основной школе</w:t>
            </w:r>
          </w:p>
        </w:tc>
        <w:tc>
          <w:tcPr>
            <w:tcW w:w="1559" w:type="dxa"/>
            <w:vAlign w:val="center"/>
          </w:tcPr>
          <w:p w:rsidR="00D1206D" w:rsidRPr="003D2355" w:rsidRDefault="00D1206D" w:rsidP="00A80ADA">
            <w:pPr>
              <w:jc w:val="center"/>
            </w:pPr>
            <w:r>
              <w:t>6</w:t>
            </w:r>
          </w:p>
        </w:tc>
        <w:tc>
          <w:tcPr>
            <w:tcW w:w="1418" w:type="dxa"/>
            <w:vAlign w:val="center"/>
          </w:tcPr>
          <w:p w:rsidR="00D1206D" w:rsidRPr="003D2355" w:rsidRDefault="00D1206D" w:rsidP="00A80ADA">
            <w:pPr>
              <w:jc w:val="center"/>
            </w:pPr>
            <w:r>
              <w:t>5</w:t>
            </w:r>
          </w:p>
        </w:tc>
        <w:tc>
          <w:tcPr>
            <w:tcW w:w="1417" w:type="dxa"/>
            <w:vAlign w:val="center"/>
          </w:tcPr>
          <w:p w:rsidR="00D1206D" w:rsidRPr="003D2355" w:rsidRDefault="00D1206D" w:rsidP="00A80ADA">
            <w:pPr>
              <w:jc w:val="center"/>
            </w:pPr>
            <w:r>
              <w:t>11</w:t>
            </w:r>
          </w:p>
        </w:tc>
        <w:tc>
          <w:tcPr>
            <w:tcW w:w="1557" w:type="dxa"/>
            <w:vAlign w:val="center"/>
          </w:tcPr>
          <w:p w:rsidR="00D1206D" w:rsidRPr="003D2355" w:rsidRDefault="00D1206D" w:rsidP="00A80ADA">
            <w:pPr>
              <w:jc w:val="center"/>
            </w:pPr>
            <w:r>
              <w:t>18</w:t>
            </w:r>
          </w:p>
        </w:tc>
        <w:tc>
          <w:tcPr>
            <w:tcW w:w="1557" w:type="dxa"/>
            <w:vAlign w:val="center"/>
          </w:tcPr>
          <w:p w:rsidR="00D1206D" w:rsidRDefault="00731F81" w:rsidP="00A80ADA">
            <w:pPr>
              <w:jc w:val="center"/>
            </w:pPr>
            <w:r>
              <w:t>16</w:t>
            </w:r>
          </w:p>
        </w:tc>
      </w:tr>
      <w:tr w:rsidR="00D1206D" w:rsidRPr="003D2355" w:rsidTr="00A80ADA">
        <w:trPr>
          <w:trHeight w:val="828"/>
          <w:jc w:val="center"/>
        </w:trPr>
        <w:tc>
          <w:tcPr>
            <w:tcW w:w="1174" w:type="dxa"/>
            <w:vAlign w:val="center"/>
          </w:tcPr>
          <w:p w:rsidR="00D1206D" w:rsidRPr="00120C85" w:rsidRDefault="00D1206D" w:rsidP="00A80ADA">
            <w:pPr>
              <w:jc w:val="center"/>
            </w:pPr>
            <w:r w:rsidRPr="00120C85">
              <w:t>В средней школе</w:t>
            </w:r>
          </w:p>
        </w:tc>
        <w:tc>
          <w:tcPr>
            <w:tcW w:w="1559" w:type="dxa"/>
            <w:vAlign w:val="center"/>
          </w:tcPr>
          <w:p w:rsidR="00D1206D" w:rsidRPr="003D2355" w:rsidRDefault="00D1206D" w:rsidP="00A80ADA">
            <w:pPr>
              <w:jc w:val="center"/>
            </w:pPr>
            <w:r>
              <w:t>-</w:t>
            </w:r>
          </w:p>
        </w:tc>
        <w:tc>
          <w:tcPr>
            <w:tcW w:w="1418" w:type="dxa"/>
            <w:vAlign w:val="center"/>
          </w:tcPr>
          <w:p w:rsidR="00D1206D" w:rsidRPr="003D2355" w:rsidRDefault="00D1206D" w:rsidP="00A80ADA">
            <w:pPr>
              <w:jc w:val="center"/>
            </w:pPr>
            <w:r>
              <w:t>-</w:t>
            </w:r>
          </w:p>
        </w:tc>
        <w:tc>
          <w:tcPr>
            <w:tcW w:w="1417" w:type="dxa"/>
            <w:vAlign w:val="center"/>
          </w:tcPr>
          <w:p w:rsidR="00D1206D" w:rsidRPr="003D2355" w:rsidRDefault="00D1206D" w:rsidP="00A80ADA">
            <w:pPr>
              <w:jc w:val="center"/>
            </w:pPr>
            <w:r>
              <w:t>-</w:t>
            </w:r>
          </w:p>
        </w:tc>
        <w:tc>
          <w:tcPr>
            <w:tcW w:w="1557" w:type="dxa"/>
            <w:vAlign w:val="center"/>
          </w:tcPr>
          <w:p w:rsidR="00D1206D" w:rsidRPr="003D2355" w:rsidRDefault="00D1206D" w:rsidP="00A80ADA">
            <w:pPr>
              <w:jc w:val="center"/>
            </w:pPr>
            <w:r>
              <w:t>2</w:t>
            </w:r>
          </w:p>
        </w:tc>
        <w:tc>
          <w:tcPr>
            <w:tcW w:w="1557" w:type="dxa"/>
            <w:vAlign w:val="center"/>
          </w:tcPr>
          <w:p w:rsidR="00D1206D" w:rsidRDefault="00D1206D" w:rsidP="00A80ADA">
            <w:pPr>
              <w:jc w:val="center"/>
            </w:pPr>
            <w:r>
              <w:t>3</w:t>
            </w:r>
          </w:p>
        </w:tc>
      </w:tr>
      <w:tr w:rsidR="00D1206D" w:rsidRPr="003D2355" w:rsidTr="00A80ADA">
        <w:trPr>
          <w:trHeight w:val="828"/>
          <w:jc w:val="center"/>
        </w:trPr>
        <w:tc>
          <w:tcPr>
            <w:tcW w:w="1174" w:type="dxa"/>
            <w:vAlign w:val="center"/>
          </w:tcPr>
          <w:p w:rsidR="00D1206D" w:rsidRPr="00120C85" w:rsidRDefault="00D1206D" w:rsidP="00A80ADA">
            <w:pPr>
              <w:jc w:val="center"/>
            </w:pPr>
            <w:r>
              <w:t>Всего</w:t>
            </w:r>
          </w:p>
        </w:tc>
        <w:tc>
          <w:tcPr>
            <w:tcW w:w="1559" w:type="dxa"/>
            <w:vAlign w:val="center"/>
          </w:tcPr>
          <w:p w:rsidR="00D1206D" w:rsidRPr="003D2355" w:rsidRDefault="00D1206D" w:rsidP="00A80ADA">
            <w:pPr>
              <w:jc w:val="center"/>
            </w:pPr>
            <w:r>
              <w:t>54</w:t>
            </w:r>
          </w:p>
        </w:tc>
        <w:tc>
          <w:tcPr>
            <w:tcW w:w="1418" w:type="dxa"/>
            <w:vAlign w:val="center"/>
          </w:tcPr>
          <w:p w:rsidR="00D1206D" w:rsidRPr="003D2355" w:rsidRDefault="00D1206D" w:rsidP="00A80ADA">
            <w:pPr>
              <w:jc w:val="center"/>
            </w:pPr>
            <w:r>
              <w:t>58</w:t>
            </w:r>
          </w:p>
        </w:tc>
        <w:tc>
          <w:tcPr>
            <w:tcW w:w="1417" w:type="dxa"/>
            <w:vAlign w:val="center"/>
          </w:tcPr>
          <w:p w:rsidR="00D1206D" w:rsidRDefault="00D1206D" w:rsidP="00A80ADA">
            <w:pPr>
              <w:jc w:val="center"/>
            </w:pPr>
            <w:r>
              <w:t>63</w:t>
            </w:r>
          </w:p>
        </w:tc>
        <w:tc>
          <w:tcPr>
            <w:tcW w:w="1557" w:type="dxa"/>
            <w:vAlign w:val="center"/>
          </w:tcPr>
          <w:p w:rsidR="00D1206D" w:rsidRPr="003D2355" w:rsidRDefault="00D1206D" w:rsidP="00A80ADA">
            <w:pPr>
              <w:jc w:val="center"/>
            </w:pPr>
            <w:r>
              <w:t>79</w:t>
            </w:r>
          </w:p>
        </w:tc>
        <w:tc>
          <w:tcPr>
            <w:tcW w:w="1557" w:type="dxa"/>
            <w:vAlign w:val="center"/>
          </w:tcPr>
          <w:p w:rsidR="00D1206D" w:rsidRDefault="00731F81" w:rsidP="00A80ADA">
            <w:pPr>
              <w:jc w:val="center"/>
            </w:pPr>
            <w:r>
              <w:t>65</w:t>
            </w:r>
          </w:p>
        </w:tc>
      </w:tr>
    </w:tbl>
    <w:p w:rsidR="00D1206D" w:rsidRPr="00405301" w:rsidRDefault="00D1206D" w:rsidP="00A80ADA">
      <w:pPr>
        <w:widowControl w:val="0"/>
        <w:autoSpaceDE w:val="0"/>
        <w:autoSpaceDN w:val="0"/>
        <w:adjustRightInd w:val="0"/>
        <w:jc w:val="both"/>
      </w:pPr>
    </w:p>
    <w:p w:rsidR="00731F81" w:rsidRDefault="00D1206D" w:rsidP="00D1206D">
      <w:pPr>
        <w:widowControl w:val="0"/>
        <w:autoSpaceDE w:val="0"/>
        <w:autoSpaceDN w:val="0"/>
        <w:adjustRightInd w:val="0"/>
        <w:ind w:firstLine="540"/>
        <w:jc w:val="both"/>
      </w:pPr>
      <w:r w:rsidRPr="00A80ADA">
        <w:rPr>
          <w:i/>
          <w:sz w:val="28"/>
          <w:u w:val="single"/>
        </w:rPr>
        <w:t xml:space="preserve">4.2. </w:t>
      </w:r>
      <w:proofErr w:type="gramStart"/>
      <w:r w:rsidRPr="00A80ADA">
        <w:rPr>
          <w:i/>
          <w:sz w:val="28"/>
          <w:u w:val="single"/>
        </w:rPr>
        <w:t>Анализ результатов обучения за 2015-2016 учебный год</w:t>
      </w:r>
      <w:r w:rsidR="00731F81">
        <w:rPr>
          <w:i/>
          <w:sz w:val="28"/>
          <w:u w:val="single"/>
        </w:rPr>
        <w:t xml:space="preserve"> </w:t>
      </w:r>
      <w:r w:rsidR="00731F81" w:rsidRPr="00731F81">
        <w:t xml:space="preserve">(без учета учащихся </w:t>
      </w:r>
      <w:proofErr w:type="gramEnd"/>
    </w:p>
    <w:p w:rsidR="00D1206D" w:rsidRDefault="00731F81" w:rsidP="00D1206D">
      <w:pPr>
        <w:widowControl w:val="0"/>
        <w:autoSpaceDE w:val="0"/>
        <w:autoSpaceDN w:val="0"/>
        <w:adjustRightInd w:val="0"/>
        <w:ind w:firstLine="540"/>
        <w:jc w:val="both"/>
      </w:pPr>
      <w:proofErr w:type="gramStart"/>
      <w:r w:rsidRPr="00731F81">
        <w:t>1-х классов)</w:t>
      </w:r>
      <w:r w:rsidR="00D1206D" w:rsidRPr="00731F81">
        <w:t>.</w:t>
      </w:r>
      <w:proofErr w:type="gramEnd"/>
    </w:p>
    <w:p w:rsidR="00731F81" w:rsidRPr="00731F81" w:rsidRDefault="00731F81" w:rsidP="00D1206D">
      <w:pPr>
        <w:widowControl w:val="0"/>
        <w:autoSpaceDE w:val="0"/>
        <w:autoSpaceDN w:val="0"/>
        <w:adjustRightInd w:val="0"/>
        <w:ind w:firstLine="540"/>
        <w:jc w:val="both"/>
      </w:pPr>
    </w:p>
    <w:tbl>
      <w:tblPr>
        <w:tblStyle w:val="ad"/>
        <w:tblW w:w="0" w:type="auto"/>
        <w:tblLook w:val="04A0" w:firstRow="1" w:lastRow="0" w:firstColumn="1" w:lastColumn="0" w:noHBand="0" w:noVBand="1"/>
      </w:tblPr>
      <w:tblGrid>
        <w:gridCol w:w="1728"/>
        <w:gridCol w:w="1731"/>
        <w:gridCol w:w="1723"/>
        <w:gridCol w:w="1777"/>
        <w:gridCol w:w="1728"/>
        <w:gridCol w:w="1734"/>
      </w:tblGrid>
      <w:tr w:rsidR="00731F81" w:rsidTr="001E214E">
        <w:tc>
          <w:tcPr>
            <w:tcW w:w="1728" w:type="dxa"/>
            <w:vAlign w:val="center"/>
          </w:tcPr>
          <w:p w:rsidR="00731F81" w:rsidRDefault="00731F81" w:rsidP="00731F81">
            <w:pPr>
              <w:widowControl w:val="0"/>
              <w:autoSpaceDE w:val="0"/>
              <w:autoSpaceDN w:val="0"/>
              <w:adjustRightInd w:val="0"/>
              <w:jc w:val="center"/>
              <w:rPr>
                <w:i/>
                <w:sz w:val="28"/>
                <w:u w:val="single"/>
              </w:rPr>
            </w:pPr>
          </w:p>
        </w:tc>
        <w:tc>
          <w:tcPr>
            <w:tcW w:w="1731" w:type="dxa"/>
            <w:vAlign w:val="center"/>
          </w:tcPr>
          <w:p w:rsidR="00731F81" w:rsidRPr="00731F81" w:rsidRDefault="00731F81" w:rsidP="00731F81">
            <w:pPr>
              <w:widowControl w:val="0"/>
              <w:autoSpaceDE w:val="0"/>
              <w:autoSpaceDN w:val="0"/>
              <w:adjustRightInd w:val="0"/>
              <w:jc w:val="center"/>
            </w:pPr>
            <w:r w:rsidRPr="00731F81">
              <w:t>Отличники</w:t>
            </w:r>
          </w:p>
        </w:tc>
        <w:tc>
          <w:tcPr>
            <w:tcW w:w="1723" w:type="dxa"/>
            <w:vAlign w:val="center"/>
          </w:tcPr>
          <w:p w:rsidR="00731F81" w:rsidRPr="00731F81" w:rsidRDefault="00731F81" w:rsidP="00731F81">
            <w:pPr>
              <w:widowControl w:val="0"/>
              <w:autoSpaceDE w:val="0"/>
              <w:autoSpaceDN w:val="0"/>
              <w:adjustRightInd w:val="0"/>
              <w:jc w:val="center"/>
            </w:pPr>
            <w:r w:rsidRPr="00731F81">
              <w:t>На 4/5</w:t>
            </w:r>
          </w:p>
        </w:tc>
        <w:tc>
          <w:tcPr>
            <w:tcW w:w="1777" w:type="dxa"/>
            <w:vAlign w:val="center"/>
          </w:tcPr>
          <w:p w:rsidR="00731F81" w:rsidRPr="00731F81" w:rsidRDefault="00731F81" w:rsidP="00731F81">
            <w:pPr>
              <w:widowControl w:val="0"/>
              <w:autoSpaceDE w:val="0"/>
              <w:autoSpaceDN w:val="0"/>
              <w:adjustRightInd w:val="0"/>
              <w:jc w:val="center"/>
            </w:pPr>
            <w:r w:rsidRPr="00731F81">
              <w:t>Неуспевающие</w:t>
            </w:r>
          </w:p>
        </w:tc>
        <w:tc>
          <w:tcPr>
            <w:tcW w:w="1728" w:type="dxa"/>
            <w:vAlign w:val="center"/>
          </w:tcPr>
          <w:p w:rsidR="00731F81" w:rsidRPr="00731F81" w:rsidRDefault="00731F81" w:rsidP="00731F81">
            <w:pPr>
              <w:widowControl w:val="0"/>
              <w:autoSpaceDE w:val="0"/>
              <w:autoSpaceDN w:val="0"/>
              <w:adjustRightInd w:val="0"/>
              <w:jc w:val="center"/>
            </w:pPr>
            <w:r w:rsidRPr="00731F81">
              <w:t>Качество знаний</w:t>
            </w:r>
          </w:p>
        </w:tc>
        <w:tc>
          <w:tcPr>
            <w:tcW w:w="1734" w:type="dxa"/>
            <w:vAlign w:val="center"/>
          </w:tcPr>
          <w:p w:rsidR="00731F81" w:rsidRPr="00731F81" w:rsidRDefault="00731F81" w:rsidP="00731F81">
            <w:pPr>
              <w:widowControl w:val="0"/>
              <w:autoSpaceDE w:val="0"/>
              <w:autoSpaceDN w:val="0"/>
              <w:adjustRightInd w:val="0"/>
              <w:jc w:val="center"/>
            </w:pPr>
            <w:r w:rsidRPr="00731F81">
              <w:t xml:space="preserve">Уровень </w:t>
            </w:r>
            <w:proofErr w:type="spellStart"/>
            <w:r w:rsidRPr="00731F81">
              <w:t>обученности</w:t>
            </w:r>
            <w:proofErr w:type="spellEnd"/>
          </w:p>
        </w:tc>
      </w:tr>
      <w:tr w:rsidR="00731F81" w:rsidTr="001E214E">
        <w:tc>
          <w:tcPr>
            <w:tcW w:w="1728" w:type="dxa"/>
            <w:vAlign w:val="center"/>
          </w:tcPr>
          <w:p w:rsidR="00731F81" w:rsidRPr="00120C85" w:rsidRDefault="00BB4ED0" w:rsidP="00731F81">
            <w:pPr>
              <w:jc w:val="center"/>
            </w:pPr>
            <w:r>
              <w:t>1-4 классы</w:t>
            </w:r>
          </w:p>
        </w:tc>
        <w:tc>
          <w:tcPr>
            <w:tcW w:w="1731" w:type="dxa"/>
            <w:vAlign w:val="center"/>
          </w:tcPr>
          <w:p w:rsidR="00731F81" w:rsidRPr="00731F81" w:rsidRDefault="004503C4" w:rsidP="00731F81">
            <w:pPr>
              <w:widowControl w:val="0"/>
              <w:autoSpaceDE w:val="0"/>
              <w:autoSpaceDN w:val="0"/>
              <w:adjustRightInd w:val="0"/>
              <w:jc w:val="center"/>
            </w:pPr>
            <w:r>
              <w:t>15</w:t>
            </w:r>
            <w:r w:rsidR="00731F81" w:rsidRPr="00731F81">
              <w:t>%</w:t>
            </w:r>
          </w:p>
        </w:tc>
        <w:tc>
          <w:tcPr>
            <w:tcW w:w="1723" w:type="dxa"/>
            <w:vAlign w:val="center"/>
          </w:tcPr>
          <w:p w:rsidR="00731F81" w:rsidRPr="00731F81" w:rsidRDefault="004503C4" w:rsidP="00731F81">
            <w:pPr>
              <w:widowControl w:val="0"/>
              <w:autoSpaceDE w:val="0"/>
              <w:autoSpaceDN w:val="0"/>
              <w:adjustRightInd w:val="0"/>
              <w:jc w:val="center"/>
            </w:pPr>
            <w:r>
              <w:t>52,9%</w:t>
            </w:r>
          </w:p>
        </w:tc>
        <w:tc>
          <w:tcPr>
            <w:tcW w:w="1777" w:type="dxa"/>
            <w:vAlign w:val="center"/>
          </w:tcPr>
          <w:p w:rsidR="00731F81" w:rsidRPr="00731F81" w:rsidRDefault="004503C4" w:rsidP="00731F81">
            <w:pPr>
              <w:widowControl w:val="0"/>
              <w:autoSpaceDE w:val="0"/>
              <w:autoSpaceDN w:val="0"/>
              <w:adjustRightInd w:val="0"/>
              <w:jc w:val="center"/>
            </w:pPr>
            <w:r>
              <w:t>0%</w:t>
            </w:r>
          </w:p>
        </w:tc>
        <w:tc>
          <w:tcPr>
            <w:tcW w:w="1728" w:type="dxa"/>
            <w:vAlign w:val="center"/>
          </w:tcPr>
          <w:p w:rsidR="00731F81" w:rsidRPr="00731F81" w:rsidRDefault="004503C4" w:rsidP="00731F81">
            <w:pPr>
              <w:widowControl w:val="0"/>
              <w:autoSpaceDE w:val="0"/>
              <w:autoSpaceDN w:val="0"/>
              <w:adjustRightInd w:val="0"/>
              <w:jc w:val="center"/>
            </w:pPr>
            <w:r>
              <w:t>67,8%</w:t>
            </w:r>
          </w:p>
        </w:tc>
        <w:tc>
          <w:tcPr>
            <w:tcW w:w="1734" w:type="dxa"/>
            <w:vAlign w:val="center"/>
          </w:tcPr>
          <w:p w:rsidR="00731F81" w:rsidRPr="00731F81" w:rsidRDefault="007F283D" w:rsidP="00731F81">
            <w:pPr>
              <w:widowControl w:val="0"/>
              <w:autoSpaceDE w:val="0"/>
              <w:autoSpaceDN w:val="0"/>
              <w:adjustRightInd w:val="0"/>
              <w:jc w:val="center"/>
            </w:pPr>
            <w:r>
              <w:t>100%</w:t>
            </w:r>
          </w:p>
        </w:tc>
      </w:tr>
      <w:tr w:rsidR="00731F81" w:rsidTr="001E214E">
        <w:tc>
          <w:tcPr>
            <w:tcW w:w="1728" w:type="dxa"/>
            <w:vAlign w:val="center"/>
          </w:tcPr>
          <w:p w:rsidR="00731F81" w:rsidRPr="00120C85" w:rsidRDefault="00BB4ED0" w:rsidP="00731F81">
            <w:pPr>
              <w:jc w:val="center"/>
            </w:pPr>
            <w:r>
              <w:t>5-9 классы</w:t>
            </w:r>
          </w:p>
        </w:tc>
        <w:tc>
          <w:tcPr>
            <w:tcW w:w="1731" w:type="dxa"/>
            <w:vAlign w:val="center"/>
          </w:tcPr>
          <w:p w:rsidR="00731F81" w:rsidRPr="007F283D" w:rsidRDefault="004503C4" w:rsidP="00731F81">
            <w:pPr>
              <w:widowControl w:val="0"/>
              <w:autoSpaceDE w:val="0"/>
              <w:autoSpaceDN w:val="0"/>
              <w:adjustRightInd w:val="0"/>
              <w:jc w:val="center"/>
            </w:pPr>
            <w:r>
              <w:t>4,4</w:t>
            </w:r>
            <w:r w:rsidR="007F283D">
              <w:t>%</w:t>
            </w:r>
          </w:p>
        </w:tc>
        <w:tc>
          <w:tcPr>
            <w:tcW w:w="1723" w:type="dxa"/>
            <w:vAlign w:val="center"/>
          </w:tcPr>
          <w:p w:rsidR="00731F81" w:rsidRPr="007F283D" w:rsidRDefault="004503C4" w:rsidP="00731F81">
            <w:pPr>
              <w:widowControl w:val="0"/>
              <w:autoSpaceDE w:val="0"/>
              <w:autoSpaceDN w:val="0"/>
              <w:adjustRightInd w:val="0"/>
              <w:jc w:val="center"/>
            </w:pPr>
            <w:r>
              <w:t>24,4%</w:t>
            </w:r>
          </w:p>
        </w:tc>
        <w:tc>
          <w:tcPr>
            <w:tcW w:w="1777" w:type="dxa"/>
            <w:vAlign w:val="center"/>
          </w:tcPr>
          <w:p w:rsidR="00731F81" w:rsidRPr="007F283D" w:rsidRDefault="004503C4" w:rsidP="00731F81">
            <w:pPr>
              <w:widowControl w:val="0"/>
              <w:autoSpaceDE w:val="0"/>
              <w:autoSpaceDN w:val="0"/>
              <w:adjustRightInd w:val="0"/>
              <w:jc w:val="center"/>
            </w:pPr>
            <w:r>
              <w:t>0,3%</w:t>
            </w:r>
          </w:p>
        </w:tc>
        <w:tc>
          <w:tcPr>
            <w:tcW w:w="1728" w:type="dxa"/>
            <w:vAlign w:val="center"/>
          </w:tcPr>
          <w:p w:rsidR="00731F81" w:rsidRPr="007F283D" w:rsidRDefault="004503C4" w:rsidP="00731F81">
            <w:pPr>
              <w:widowControl w:val="0"/>
              <w:autoSpaceDE w:val="0"/>
              <w:autoSpaceDN w:val="0"/>
              <w:adjustRightInd w:val="0"/>
              <w:jc w:val="center"/>
            </w:pPr>
            <w:r>
              <w:t>28,8%</w:t>
            </w:r>
          </w:p>
        </w:tc>
        <w:tc>
          <w:tcPr>
            <w:tcW w:w="1734" w:type="dxa"/>
            <w:vAlign w:val="center"/>
          </w:tcPr>
          <w:p w:rsidR="00731F81" w:rsidRPr="007F283D" w:rsidRDefault="001E214E" w:rsidP="00731F81">
            <w:pPr>
              <w:widowControl w:val="0"/>
              <w:autoSpaceDE w:val="0"/>
              <w:autoSpaceDN w:val="0"/>
              <w:adjustRightInd w:val="0"/>
              <w:jc w:val="center"/>
            </w:pPr>
            <w:r>
              <w:t>99,7</w:t>
            </w:r>
            <w:r w:rsidR="007F283D">
              <w:t>%</w:t>
            </w:r>
          </w:p>
        </w:tc>
      </w:tr>
      <w:tr w:rsidR="00731F81" w:rsidTr="001E214E">
        <w:tc>
          <w:tcPr>
            <w:tcW w:w="1728" w:type="dxa"/>
            <w:vAlign w:val="center"/>
          </w:tcPr>
          <w:p w:rsidR="00731F81" w:rsidRPr="00120C85" w:rsidRDefault="00BB4ED0" w:rsidP="00731F81">
            <w:pPr>
              <w:jc w:val="center"/>
            </w:pPr>
            <w:r>
              <w:t>10-11 классы</w:t>
            </w:r>
          </w:p>
        </w:tc>
        <w:tc>
          <w:tcPr>
            <w:tcW w:w="1731" w:type="dxa"/>
            <w:vAlign w:val="center"/>
          </w:tcPr>
          <w:p w:rsidR="00731F81" w:rsidRPr="007F283D" w:rsidRDefault="00B83DBF" w:rsidP="001E214E">
            <w:pPr>
              <w:widowControl w:val="0"/>
              <w:autoSpaceDE w:val="0"/>
              <w:autoSpaceDN w:val="0"/>
              <w:adjustRightInd w:val="0"/>
              <w:jc w:val="center"/>
            </w:pPr>
            <w:r>
              <w:t>5,</w:t>
            </w:r>
            <w:r w:rsidR="001E214E">
              <w:t>9</w:t>
            </w:r>
            <w:r w:rsidR="007F283D">
              <w:t>%</w:t>
            </w:r>
          </w:p>
        </w:tc>
        <w:tc>
          <w:tcPr>
            <w:tcW w:w="1723" w:type="dxa"/>
            <w:vAlign w:val="center"/>
          </w:tcPr>
          <w:p w:rsidR="00731F81" w:rsidRPr="007F283D" w:rsidRDefault="001E214E" w:rsidP="00731F81">
            <w:pPr>
              <w:widowControl w:val="0"/>
              <w:autoSpaceDE w:val="0"/>
              <w:autoSpaceDN w:val="0"/>
              <w:adjustRightInd w:val="0"/>
              <w:jc w:val="center"/>
            </w:pPr>
            <w:r>
              <w:t>19,6%</w:t>
            </w:r>
          </w:p>
        </w:tc>
        <w:tc>
          <w:tcPr>
            <w:tcW w:w="1777" w:type="dxa"/>
            <w:vAlign w:val="center"/>
          </w:tcPr>
          <w:p w:rsidR="00731F81" w:rsidRPr="007F283D" w:rsidRDefault="001E214E" w:rsidP="00731F81">
            <w:pPr>
              <w:widowControl w:val="0"/>
              <w:autoSpaceDE w:val="0"/>
              <w:autoSpaceDN w:val="0"/>
              <w:adjustRightInd w:val="0"/>
              <w:jc w:val="center"/>
            </w:pPr>
            <w:r>
              <w:t>0%</w:t>
            </w:r>
          </w:p>
        </w:tc>
        <w:tc>
          <w:tcPr>
            <w:tcW w:w="1728" w:type="dxa"/>
            <w:vAlign w:val="center"/>
          </w:tcPr>
          <w:p w:rsidR="00731F81" w:rsidRPr="007F283D" w:rsidRDefault="001E214E" w:rsidP="00731F81">
            <w:pPr>
              <w:widowControl w:val="0"/>
              <w:autoSpaceDE w:val="0"/>
              <w:autoSpaceDN w:val="0"/>
              <w:adjustRightInd w:val="0"/>
              <w:jc w:val="center"/>
            </w:pPr>
            <w:r>
              <w:t>25,4%</w:t>
            </w:r>
          </w:p>
        </w:tc>
        <w:tc>
          <w:tcPr>
            <w:tcW w:w="1734" w:type="dxa"/>
            <w:vAlign w:val="center"/>
          </w:tcPr>
          <w:p w:rsidR="00731F81" w:rsidRPr="007F283D" w:rsidRDefault="007F283D" w:rsidP="00731F81">
            <w:pPr>
              <w:widowControl w:val="0"/>
              <w:autoSpaceDE w:val="0"/>
              <w:autoSpaceDN w:val="0"/>
              <w:adjustRightInd w:val="0"/>
              <w:jc w:val="center"/>
            </w:pPr>
            <w:r>
              <w:t>100%</w:t>
            </w:r>
          </w:p>
        </w:tc>
      </w:tr>
      <w:tr w:rsidR="00BB4ED0" w:rsidTr="001E214E">
        <w:tc>
          <w:tcPr>
            <w:tcW w:w="1728" w:type="dxa"/>
            <w:vAlign w:val="center"/>
          </w:tcPr>
          <w:p w:rsidR="00BB4ED0" w:rsidRPr="00120C85" w:rsidRDefault="00BB4ED0" w:rsidP="00731F81">
            <w:pPr>
              <w:jc w:val="center"/>
            </w:pPr>
            <w:r>
              <w:t>По школе</w:t>
            </w:r>
          </w:p>
        </w:tc>
        <w:tc>
          <w:tcPr>
            <w:tcW w:w="1731" w:type="dxa"/>
            <w:vAlign w:val="center"/>
          </w:tcPr>
          <w:p w:rsidR="00BB4ED0" w:rsidRDefault="00BB4ED0" w:rsidP="001E214E">
            <w:pPr>
              <w:widowControl w:val="0"/>
              <w:autoSpaceDE w:val="0"/>
              <w:autoSpaceDN w:val="0"/>
              <w:adjustRightInd w:val="0"/>
              <w:jc w:val="center"/>
            </w:pPr>
            <w:r>
              <w:t>9%</w:t>
            </w:r>
          </w:p>
        </w:tc>
        <w:tc>
          <w:tcPr>
            <w:tcW w:w="1723" w:type="dxa"/>
            <w:vAlign w:val="center"/>
          </w:tcPr>
          <w:p w:rsidR="00BB4ED0" w:rsidRDefault="00BB4ED0" w:rsidP="00731F81">
            <w:pPr>
              <w:widowControl w:val="0"/>
              <w:autoSpaceDE w:val="0"/>
              <w:autoSpaceDN w:val="0"/>
              <w:adjustRightInd w:val="0"/>
              <w:jc w:val="center"/>
            </w:pPr>
            <w:r>
              <w:t>36,3%</w:t>
            </w:r>
          </w:p>
        </w:tc>
        <w:tc>
          <w:tcPr>
            <w:tcW w:w="1777" w:type="dxa"/>
            <w:vAlign w:val="center"/>
          </w:tcPr>
          <w:p w:rsidR="00BB4ED0" w:rsidRDefault="00BB4ED0" w:rsidP="00731F81">
            <w:pPr>
              <w:widowControl w:val="0"/>
              <w:autoSpaceDE w:val="0"/>
              <w:autoSpaceDN w:val="0"/>
              <w:adjustRightInd w:val="0"/>
              <w:jc w:val="center"/>
            </w:pPr>
            <w:r>
              <w:t>0,3%</w:t>
            </w:r>
          </w:p>
        </w:tc>
        <w:tc>
          <w:tcPr>
            <w:tcW w:w="1728" w:type="dxa"/>
            <w:vAlign w:val="center"/>
          </w:tcPr>
          <w:p w:rsidR="00BB4ED0" w:rsidRDefault="00A839D7" w:rsidP="00A839D7">
            <w:pPr>
              <w:widowControl w:val="0"/>
              <w:autoSpaceDE w:val="0"/>
              <w:autoSpaceDN w:val="0"/>
              <w:adjustRightInd w:val="0"/>
              <w:jc w:val="center"/>
            </w:pPr>
            <w:r>
              <w:t>45,3%</w:t>
            </w:r>
          </w:p>
        </w:tc>
        <w:tc>
          <w:tcPr>
            <w:tcW w:w="1734" w:type="dxa"/>
            <w:vAlign w:val="center"/>
          </w:tcPr>
          <w:p w:rsidR="00BB4ED0" w:rsidRDefault="00A839D7" w:rsidP="00731F81">
            <w:pPr>
              <w:widowControl w:val="0"/>
              <w:autoSpaceDE w:val="0"/>
              <w:autoSpaceDN w:val="0"/>
              <w:adjustRightInd w:val="0"/>
              <w:jc w:val="center"/>
            </w:pPr>
            <w:r>
              <w:t>99,7%</w:t>
            </w:r>
          </w:p>
        </w:tc>
      </w:tr>
    </w:tbl>
    <w:p w:rsidR="00731F81" w:rsidRPr="00A80ADA" w:rsidRDefault="00731F81" w:rsidP="00D1206D">
      <w:pPr>
        <w:widowControl w:val="0"/>
        <w:autoSpaceDE w:val="0"/>
        <w:autoSpaceDN w:val="0"/>
        <w:adjustRightInd w:val="0"/>
        <w:ind w:firstLine="540"/>
        <w:jc w:val="both"/>
        <w:rPr>
          <w:i/>
          <w:sz w:val="28"/>
          <w:u w:val="single"/>
        </w:rPr>
      </w:pPr>
    </w:p>
    <w:p w:rsidR="00D1206D" w:rsidRPr="00405301" w:rsidRDefault="00D1206D" w:rsidP="00D1206D">
      <w:pPr>
        <w:widowControl w:val="0"/>
        <w:autoSpaceDE w:val="0"/>
        <w:autoSpaceDN w:val="0"/>
        <w:adjustRightInd w:val="0"/>
        <w:ind w:firstLine="540"/>
        <w:jc w:val="both"/>
      </w:pPr>
    </w:p>
    <w:p w:rsidR="00D1206D" w:rsidRPr="00A80ADA" w:rsidRDefault="00D1206D" w:rsidP="00D1206D">
      <w:pPr>
        <w:widowControl w:val="0"/>
        <w:autoSpaceDE w:val="0"/>
        <w:autoSpaceDN w:val="0"/>
        <w:adjustRightInd w:val="0"/>
        <w:ind w:firstLine="540"/>
        <w:jc w:val="both"/>
        <w:rPr>
          <w:i/>
          <w:u w:val="single"/>
        </w:rPr>
      </w:pPr>
      <w:r w:rsidRPr="00A80ADA">
        <w:rPr>
          <w:i/>
          <w:sz w:val="28"/>
          <w:u w:val="single"/>
        </w:rPr>
        <w:t>4.3. Результаты государственной итоговой аттестации.</w:t>
      </w:r>
    </w:p>
    <w:p w:rsidR="00D1206D" w:rsidRDefault="00D1206D" w:rsidP="00A80ADA">
      <w:pPr>
        <w:widowControl w:val="0"/>
        <w:autoSpaceDE w:val="0"/>
        <w:autoSpaceDN w:val="0"/>
        <w:adjustRightInd w:val="0"/>
        <w:jc w:val="both"/>
      </w:pPr>
    </w:p>
    <w:p w:rsidR="00D1206D" w:rsidRDefault="00D1206D" w:rsidP="00912B46">
      <w:pPr>
        <w:pStyle w:val="a5"/>
        <w:numPr>
          <w:ilvl w:val="0"/>
          <w:numId w:val="10"/>
        </w:numPr>
        <w:rPr>
          <w:b/>
        </w:rPr>
      </w:pPr>
      <w:r>
        <w:rPr>
          <w:b/>
        </w:rPr>
        <w:t>Результаты ОГЭ</w:t>
      </w:r>
    </w:p>
    <w:tbl>
      <w:tblPr>
        <w:tblStyle w:val="ad"/>
        <w:tblW w:w="0" w:type="auto"/>
        <w:tblInd w:w="250" w:type="dxa"/>
        <w:tblLook w:val="04A0" w:firstRow="1" w:lastRow="0" w:firstColumn="1" w:lastColumn="0" w:noHBand="0" w:noVBand="1"/>
      </w:tblPr>
      <w:tblGrid>
        <w:gridCol w:w="664"/>
        <w:gridCol w:w="1985"/>
        <w:gridCol w:w="2268"/>
        <w:gridCol w:w="1701"/>
        <w:gridCol w:w="2233"/>
      </w:tblGrid>
      <w:tr w:rsidR="00D1206D" w:rsidTr="00464104">
        <w:tc>
          <w:tcPr>
            <w:tcW w:w="664" w:type="dxa"/>
          </w:tcPr>
          <w:p w:rsidR="00D1206D" w:rsidRDefault="00D1206D" w:rsidP="00464104">
            <w:pPr>
              <w:pStyle w:val="a5"/>
              <w:ind w:left="0"/>
              <w:jc w:val="center"/>
            </w:pPr>
            <w:r>
              <w:t>№</w:t>
            </w:r>
          </w:p>
          <w:p w:rsidR="00D1206D" w:rsidRDefault="00D1206D" w:rsidP="00464104">
            <w:pPr>
              <w:pStyle w:val="a5"/>
              <w:ind w:left="0"/>
              <w:jc w:val="center"/>
            </w:pPr>
            <w:proofErr w:type="spellStart"/>
            <w:r>
              <w:t>пп</w:t>
            </w:r>
            <w:proofErr w:type="spellEnd"/>
          </w:p>
        </w:tc>
        <w:tc>
          <w:tcPr>
            <w:tcW w:w="1985" w:type="dxa"/>
          </w:tcPr>
          <w:p w:rsidR="00D1206D" w:rsidRDefault="00D1206D" w:rsidP="00464104">
            <w:pPr>
              <w:pStyle w:val="a5"/>
              <w:ind w:left="0"/>
              <w:jc w:val="center"/>
            </w:pPr>
            <w:r>
              <w:t>Предмет</w:t>
            </w:r>
          </w:p>
        </w:tc>
        <w:tc>
          <w:tcPr>
            <w:tcW w:w="2268" w:type="dxa"/>
          </w:tcPr>
          <w:p w:rsidR="00D1206D" w:rsidRDefault="00D1206D" w:rsidP="00464104">
            <w:pPr>
              <w:pStyle w:val="a5"/>
              <w:ind w:left="0"/>
              <w:jc w:val="center"/>
            </w:pPr>
            <w:r>
              <w:t>Средний балл ОУ</w:t>
            </w:r>
          </w:p>
        </w:tc>
        <w:tc>
          <w:tcPr>
            <w:tcW w:w="1701" w:type="dxa"/>
          </w:tcPr>
          <w:p w:rsidR="00D1206D" w:rsidRDefault="00D1206D" w:rsidP="00464104">
            <w:pPr>
              <w:pStyle w:val="a5"/>
              <w:ind w:left="0"/>
              <w:jc w:val="center"/>
            </w:pPr>
            <w:r>
              <w:t>Пороговые значения по предметам</w:t>
            </w:r>
          </w:p>
        </w:tc>
        <w:tc>
          <w:tcPr>
            <w:tcW w:w="2233" w:type="dxa"/>
          </w:tcPr>
          <w:p w:rsidR="00D1206D" w:rsidRDefault="00D1206D" w:rsidP="00464104">
            <w:pPr>
              <w:pStyle w:val="a5"/>
              <w:ind w:left="0"/>
              <w:jc w:val="center"/>
            </w:pPr>
            <w:r>
              <w:t>Процент выпускников, успешно сдавших экзамен</w:t>
            </w:r>
          </w:p>
        </w:tc>
      </w:tr>
      <w:tr w:rsidR="00D1206D" w:rsidTr="00464104">
        <w:tc>
          <w:tcPr>
            <w:tcW w:w="8851" w:type="dxa"/>
            <w:gridSpan w:val="5"/>
          </w:tcPr>
          <w:p w:rsidR="00D1206D" w:rsidRDefault="00D1206D" w:rsidP="00464104">
            <w:pPr>
              <w:pStyle w:val="a5"/>
              <w:ind w:left="0"/>
              <w:jc w:val="center"/>
            </w:pPr>
            <w:r>
              <w:t>2014 год</w:t>
            </w:r>
          </w:p>
        </w:tc>
      </w:tr>
      <w:tr w:rsidR="00D1206D" w:rsidTr="00464104">
        <w:tc>
          <w:tcPr>
            <w:tcW w:w="664" w:type="dxa"/>
          </w:tcPr>
          <w:p w:rsidR="00D1206D" w:rsidRDefault="00D1206D" w:rsidP="00464104">
            <w:pPr>
              <w:pStyle w:val="a5"/>
              <w:ind w:left="0"/>
              <w:jc w:val="center"/>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D1206D" w:rsidP="00464104">
            <w:pPr>
              <w:pStyle w:val="a5"/>
              <w:ind w:left="0"/>
              <w:jc w:val="center"/>
            </w:pPr>
            <w:r>
              <w:t>3,43</w:t>
            </w:r>
          </w:p>
        </w:tc>
        <w:tc>
          <w:tcPr>
            <w:tcW w:w="1701" w:type="dxa"/>
          </w:tcPr>
          <w:p w:rsidR="00D1206D" w:rsidRDefault="00D1206D" w:rsidP="00464104">
            <w:pPr>
              <w:pStyle w:val="a5"/>
              <w:ind w:left="0"/>
              <w:jc w:val="center"/>
            </w:pPr>
            <w:r>
              <w:t>3</w:t>
            </w:r>
          </w:p>
        </w:tc>
        <w:tc>
          <w:tcPr>
            <w:tcW w:w="2233" w:type="dxa"/>
          </w:tcPr>
          <w:p w:rsidR="00D1206D" w:rsidRDefault="00D1206D" w:rsidP="00464104">
            <w:pPr>
              <w:pStyle w:val="a5"/>
              <w:ind w:left="0"/>
              <w:jc w:val="center"/>
            </w:pPr>
            <w:r>
              <w:t>100</w:t>
            </w:r>
          </w:p>
        </w:tc>
      </w:tr>
      <w:tr w:rsidR="00D1206D" w:rsidTr="00464104">
        <w:tc>
          <w:tcPr>
            <w:tcW w:w="664" w:type="dxa"/>
          </w:tcPr>
          <w:p w:rsidR="00D1206D" w:rsidRDefault="00D1206D" w:rsidP="00464104">
            <w:pPr>
              <w:pStyle w:val="a5"/>
              <w:ind w:left="0"/>
              <w:jc w:val="center"/>
            </w:pPr>
            <w:r>
              <w:t>2.</w:t>
            </w:r>
          </w:p>
        </w:tc>
        <w:tc>
          <w:tcPr>
            <w:tcW w:w="1985" w:type="dxa"/>
          </w:tcPr>
          <w:p w:rsidR="00D1206D" w:rsidRDefault="00D1206D" w:rsidP="00464104">
            <w:pPr>
              <w:jc w:val="center"/>
            </w:pPr>
            <w:r>
              <w:t>Математика</w:t>
            </w:r>
          </w:p>
        </w:tc>
        <w:tc>
          <w:tcPr>
            <w:tcW w:w="2268" w:type="dxa"/>
          </w:tcPr>
          <w:p w:rsidR="00D1206D" w:rsidRDefault="00D1206D" w:rsidP="00464104">
            <w:pPr>
              <w:pStyle w:val="a5"/>
              <w:ind w:left="0"/>
              <w:jc w:val="center"/>
            </w:pPr>
            <w:r>
              <w:t>3,65</w:t>
            </w:r>
          </w:p>
        </w:tc>
        <w:tc>
          <w:tcPr>
            <w:tcW w:w="1701" w:type="dxa"/>
          </w:tcPr>
          <w:p w:rsidR="00D1206D" w:rsidRDefault="00D1206D" w:rsidP="00464104">
            <w:pPr>
              <w:pStyle w:val="a5"/>
              <w:ind w:left="0"/>
              <w:jc w:val="center"/>
            </w:pPr>
            <w:r>
              <w:t>3</w:t>
            </w:r>
          </w:p>
        </w:tc>
        <w:tc>
          <w:tcPr>
            <w:tcW w:w="2233" w:type="dxa"/>
          </w:tcPr>
          <w:p w:rsidR="00D1206D" w:rsidRDefault="00D1206D" w:rsidP="00464104">
            <w:pPr>
              <w:pStyle w:val="a5"/>
              <w:ind w:left="0"/>
              <w:jc w:val="center"/>
            </w:pPr>
            <w:r>
              <w:t>100</w:t>
            </w:r>
          </w:p>
        </w:tc>
      </w:tr>
      <w:tr w:rsidR="00D1206D" w:rsidTr="00464104">
        <w:tc>
          <w:tcPr>
            <w:tcW w:w="8851" w:type="dxa"/>
            <w:gridSpan w:val="5"/>
          </w:tcPr>
          <w:p w:rsidR="00D1206D" w:rsidRDefault="00D1206D" w:rsidP="00464104">
            <w:pPr>
              <w:pStyle w:val="a5"/>
              <w:ind w:left="0"/>
              <w:jc w:val="center"/>
            </w:pPr>
            <w:r>
              <w:t>2015 год</w:t>
            </w:r>
          </w:p>
        </w:tc>
      </w:tr>
      <w:tr w:rsidR="00D1206D" w:rsidTr="00464104">
        <w:tc>
          <w:tcPr>
            <w:tcW w:w="664" w:type="dxa"/>
          </w:tcPr>
          <w:p w:rsidR="00D1206D" w:rsidRDefault="00D1206D" w:rsidP="00464104">
            <w:pPr>
              <w:pStyle w:val="a5"/>
              <w:ind w:left="0"/>
              <w:jc w:val="center"/>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D1206D" w:rsidP="00464104">
            <w:pPr>
              <w:pStyle w:val="a5"/>
              <w:ind w:left="0"/>
              <w:jc w:val="center"/>
            </w:pPr>
            <w:r>
              <w:t>3,78</w:t>
            </w:r>
          </w:p>
        </w:tc>
        <w:tc>
          <w:tcPr>
            <w:tcW w:w="1701" w:type="dxa"/>
          </w:tcPr>
          <w:p w:rsidR="00D1206D" w:rsidRDefault="00D1206D" w:rsidP="00464104">
            <w:pPr>
              <w:pStyle w:val="a5"/>
              <w:ind w:left="0"/>
              <w:jc w:val="center"/>
            </w:pPr>
            <w:r>
              <w:t>3</w:t>
            </w:r>
          </w:p>
        </w:tc>
        <w:tc>
          <w:tcPr>
            <w:tcW w:w="2233" w:type="dxa"/>
          </w:tcPr>
          <w:p w:rsidR="00D1206D" w:rsidRDefault="00D1206D" w:rsidP="00464104">
            <w:pPr>
              <w:pStyle w:val="a5"/>
              <w:ind w:left="0"/>
              <w:jc w:val="center"/>
            </w:pPr>
            <w:r>
              <w:t>100</w:t>
            </w:r>
          </w:p>
        </w:tc>
      </w:tr>
      <w:tr w:rsidR="00D1206D" w:rsidTr="00464104">
        <w:tc>
          <w:tcPr>
            <w:tcW w:w="664" w:type="dxa"/>
          </w:tcPr>
          <w:p w:rsidR="00D1206D" w:rsidRDefault="00D1206D" w:rsidP="00464104">
            <w:pPr>
              <w:pStyle w:val="a5"/>
              <w:ind w:left="0"/>
              <w:jc w:val="center"/>
            </w:pPr>
            <w:r>
              <w:t>2.</w:t>
            </w:r>
          </w:p>
        </w:tc>
        <w:tc>
          <w:tcPr>
            <w:tcW w:w="1985" w:type="dxa"/>
          </w:tcPr>
          <w:p w:rsidR="00D1206D" w:rsidRDefault="00D1206D" w:rsidP="00464104">
            <w:pPr>
              <w:pStyle w:val="a5"/>
              <w:ind w:left="0"/>
              <w:jc w:val="center"/>
            </w:pPr>
            <w:r>
              <w:t>Математика</w:t>
            </w:r>
          </w:p>
        </w:tc>
        <w:tc>
          <w:tcPr>
            <w:tcW w:w="2268" w:type="dxa"/>
          </w:tcPr>
          <w:p w:rsidR="00D1206D" w:rsidRDefault="00D1206D" w:rsidP="00464104">
            <w:pPr>
              <w:pStyle w:val="a5"/>
              <w:ind w:left="0"/>
              <w:jc w:val="center"/>
            </w:pPr>
            <w:r>
              <w:t>3,61</w:t>
            </w:r>
          </w:p>
        </w:tc>
        <w:tc>
          <w:tcPr>
            <w:tcW w:w="1701" w:type="dxa"/>
          </w:tcPr>
          <w:p w:rsidR="00D1206D" w:rsidRDefault="00D1206D" w:rsidP="00464104">
            <w:pPr>
              <w:pStyle w:val="a5"/>
              <w:ind w:left="0"/>
              <w:jc w:val="center"/>
            </w:pPr>
            <w:r>
              <w:t>3</w:t>
            </w:r>
          </w:p>
        </w:tc>
        <w:tc>
          <w:tcPr>
            <w:tcW w:w="2233" w:type="dxa"/>
          </w:tcPr>
          <w:p w:rsidR="00D1206D" w:rsidRDefault="00D1206D" w:rsidP="00464104">
            <w:pPr>
              <w:pStyle w:val="a5"/>
              <w:ind w:left="0"/>
              <w:jc w:val="center"/>
            </w:pPr>
            <w:r>
              <w:t>100</w:t>
            </w:r>
          </w:p>
        </w:tc>
      </w:tr>
      <w:tr w:rsidR="00D1206D" w:rsidTr="00464104">
        <w:tc>
          <w:tcPr>
            <w:tcW w:w="8851" w:type="dxa"/>
            <w:gridSpan w:val="5"/>
          </w:tcPr>
          <w:p w:rsidR="00D1206D" w:rsidRDefault="00D1206D" w:rsidP="00464104">
            <w:pPr>
              <w:pStyle w:val="a5"/>
              <w:ind w:left="0"/>
              <w:jc w:val="center"/>
            </w:pPr>
            <w:r>
              <w:t>2016 год</w:t>
            </w:r>
          </w:p>
        </w:tc>
      </w:tr>
      <w:tr w:rsidR="00D1206D" w:rsidTr="00464104">
        <w:tc>
          <w:tcPr>
            <w:tcW w:w="664" w:type="dxa"/>
          </w:tcPr>
          <w:p w:rsidR="00D1206D" w:rsidRDefault="00D1206D" w:rsidP="00464104">
            <w:pPr>
              <w:pStyle w:val="a5"/>
              <w:ind w:left="0"/>
              <w:jc w:val="center"/>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130A8A" w:rsidP="00464104">
            <w:pPr>
              <w:pStyle w:val="a5"/>
              <w:ind w:left="0"/>
              <w:jc w:val="center"/>
            </w:pPr>
            <w:r>
              <w:t>3,7</w:t>
            </w:r>
          </w:p>
        </w:tc>
        <w:tc>
          <w:tcPr>
            <w:tcW w:w="1701" w:type="dxa"/>
          </w:tcPr>
          <w:p w:rsidR="00D1206D" w:rsidRDefault="00130A8A" w:rsidP="00464104">
            <w:pPr>
              <w:pStyle w:val="a5"/>
              <w:ind w:left="0"/>
              <w:jc w:val="center"/>
            </w:pPr>
            <w:r>
              <w:t>3</w:t>
            </w:r>
          </w:p>
        </w:tc>
        <w:tc>
          <w:tcPr>
            <w:tcW w:w="2233" w:type="dxa"/>
          </w:tcPr>
          <w:p w:rsidR="00D1206D" w:rsidRDefault="00130A8A" w:rsidP="00464104">
            <w:pPr>
              <w:pStyle w:val="a5"/>
              <w:ind w:left="0"/>
              <w:jc w:val="center"/>
            </w:pPr>
            <w:r>
              <w:t>100</w:t>
            </w:r>
          </w:p>
        </w:tc>
      </w:tr>
      <w:tr w:rsidR="00D1206D" w:rsidTr="00464104">
        <w:tc>
          <w:tcPr>
            <w:tcW w:w="664" w:type="dxa"/>
          </w:tcPr>
          <w:p w:rsidR="00D1206D" w:rsidRDefault="00D1206D" w:rsidP="00464104">
            <w:pPr>
              <w:pStyle w:val="a5"/>
              <w:ind w:left="0"/>
              <w:jc w:val="center"/>
            </w:pPr>
            <w:r>
              <w:t>2.</w:t>
            </w:r>
          </w:p>
        </w:tc>
        <w:tc>
          <w:tcPr>
            <w:tcW w:w="1985" w:type="dxa"/>
          </w:tcPr>
          <w:p w:rsidR="00D1206D" w:rsidRDefault="00D1206D" w:rsidP="00464104">
            <w:pPr>
              <w:pStyle w:val="a5"/>
              <w:ind w:left="0"/>
              <w:jc w:val="center"/>
            </w:pPr>
            <w:r>
              <w:t>Математика</w:t>
            </w:r>
          </w:p>
        </w:tc>
        <w:tc>
          <w:tcPr>
            <w:tcW w:w="2268" w:type="dxa"/>
          </w:tcPr>
          <w:p w:rsidR="00D1206D" w:rsidRDefault="00130A8A" w:rsidP="00464104">
            <w:pPr>
              <w:pStyle w:val="a5"/>
              <w:ind w:left="0"/>
              <w:jc w:val="center"/>
            </w:pPr>
            <w:r>
              <w:t>4</w:t>
            </w:r>
          </w:p>
        </w:tc>
        <w:tc>
          <w:tcPr>
            <w:tcW w:w="1701" w:type="dxa"/>
          </w:tcPr>
          <w:p w:rsidR="00D1206D" w:rsidRDefault="00130A8A" w:rsidP="00464104">
            <w:pPr>
              <w:pStyle w:val="a5"/>
              <w:ind w:left="0"/>
              <w:jc w:val="center"/>
            </w:pPr>
            <w:r>
              <w:t>3</w:t>
            </w:r>
          </w:p>
        </w:tc>
        <w:tc>
          <w:tcPr>
            <w:tcW w:w="2233" w:type="dxa"/>
          </w:tcPr>
          <w:p w:rsidR="00D1206D" w:rsidRDefault="00130A8A" w:rsidP="00464104">
            <w:pPr>
              <w:pStyle w:val="a5"/>
              <w:ind w:left="0"/>
              <w:jc w:val="center"/>
            </w:pPr>
            <w:r>
              <w:t>99</w:t>
            </w:r>
          </w:p>
        </w:tc>
      </w:tr>
    </w:tbl>
    <w:p w:rsidR="00D1206D" w:rsidRDefault="00D1206D" w:rsidP="00D1206D">
      <w:pPr>
        <w:pStyle w:val="a5"/>
      </w:pPr>
    </w:p>
    <w:p w:rsidR="00D1206D" w:rsidRPr="00F6130E" w:rsidRDefault="00D1206D" w:rsidP="00912B46">
      <w:pPr>
        <w:pStyle w:val="a5"/>
        <w:numPr>
          <w:ilvl w:val="0"/>
          <w:numId w:val="10"/>
        </w:numPr>
        <w:rPr>
          <w:b/>
        </w:rPr>
      </w:pPr>
      <w:r w:rsidRPr="00F6130E">
        <w:rPr>
          <w:b/>
        </w:rPr>
        <w:t xml:space="preserve">Результаты </w:t>
      </w:r>
      <w:r>
        <w:rPr>
          <w:b/>
        </w:rPr>
        <w:t>ЕГЭ</w:t>
      </w:r>
    </w:p>
    <w:tbl>
      <w:tblPr>
        <w:tblStyle w:val="ad"/>
        <w:tblW w:w="0" w:type="auto"/>
        <w:tblInd w:w="250" w:type="dxa"/>
        <w:tblLook w:val="04A0" w:firstRow="1" w:lastRow="0" w:firstColumn="1" w:lastColumn="0" w:noHBand="0" w:noVBand="1"/>
      </w:tblPr>
      <w:tblGrid>
        <w:gridCol w:w="522"/>
        <w:gridCol w:w="1985"/>
        <w:gridCol w:w="2268"/>
        <w:gridCol w:w="1701"/>
        <w:gridCol w:w="2233"/>
      </w:tblGrid>
      <w:tr w:rsidR="00D1206D" w:rsidTr="00464104">
        <w:tc>
          <w:tcPr>
            <w:tcW w:w="522" w:type="dxa"/>
          </w:tcPr>
          <w:p w:rsidR="00D1206D" w:rsidRDefault="00D1206D" w:rsidP="00464104">
            <w:pPr>
              <w:pStyle w:val="a5"/>
              <w:ind w:left="0"/>
              <w:jc w:val="center"/>
            </w:pPr>
            <w:r>
              <w:t>№</w:t>
            </w:r>
          </w:p>
          <w:p w:rsidR="00D1206D" w:rsidRDefault="00D1206D" w:rsidP="00464104">
            <w:pPr>
              <w:pStyle w:val="a5"/>
              <w:ind w:left="0"/>
              <w:jc w:val="center"/>
            </w:pPr>
            <w:proofErr w:type="spellStart"/>
            <w:r>
              <w:t>пп</w:t>
            </w:r>
            <w:proofErr w:type="spellEnd"/>
          </w:p>
        </w:tc>
        <w:tc>
          <w:tcPr>
            <w:tcW w:w="1985" w:type="dxa"/>
          </w:tcPr>
          <w:p w:rsidR="00D1206D" w:rsidRDefault="00D1206D" w:rsidP="00464104">
            <w:pPr>
              <w:pStyle w:val="a5"/>
              <w:ind w:left="0"/>
              <w:jc w:val="center"/>
            </w:pPr>
            <w:r>
              <w:t>Предмет</w:t>
            </w:r>
          </w:p>
        </w:tc>
        <w:tc>
          <w:tcPr>
            <w:tcW w:w="2268" w:type="dxa"/>
          </w:tcPr>
          <w:p w:rsidR="00D1206D" w:rsidRDefault="00D1206D" w:rsidP="00464104">
            <w:pPr>
              <w:pStyle w:val="a5"/>
              <w:ind w:left="0"/>
              <w:jc w:val="center"/>
            </w:pPr>
            <w:r>
              <w:t>Средний балл ОУ</w:t>
            </w:r>
          </w:p>
        </w:tc>
        <w:tc>
          <w:tcPr>
            <w:tcW w:w="1701" w:type="dxa"/>
          </w:tcPr>
          <w:p w:rsidR="00D1206D" w:rsidRDefault="00D1206D" w:rsidP="00464104">
            <w:pPr>
              <w:pStyle w:val="a5"/>
              <w:ind w:left="0"/>
              <w:jc w:val="center"/>
            </w:pPr>
            <w:r>
              <w:t>Пороговые значения по предметам</w:t>
            </w:r>
          </w:p>
        </w:tc>
        <w:tc>
          <w:tcPr>
            <w:tcW w:w="2233" w:type="dxa"/>
          </w:tcPr>
          <w:p w:rsidR="00D1206D" w:rsidRDefault="00D1206D" w:rsidP="00464104">
            <w:pPr>
              <w:pStyle w:val="a5"/>
              <w:ind w:left="0"/>
              <w:jc w:val="center"/>
            </w:pPr>
            <w:r>
              <w:t>Процент выпускников, успешно сдавших экзамен</w:t>
            </w:r>
          </w:p>
        </w:tc>
      </w:tr>
      <w:tr w:rsidR="00D1206D" w:rsidTr="00464104">
        <w:tc>
          <w:tcPr>
            <w:tcW w:w="8709" w:type="dxa"/>
            <w:gridSpan w:val="5"/>
          </w:tcPr>
          <w:p w:rsidR="00D1206D" w:rsidRDefault="00D1206D" w:rsidP="00464104">
            <w:pPr>
              <w:pStyle w:val="a5"/>
              <w:ind w:left="0"/>
              <w:jc w:val="center"/>
            </w:pPr>
            <w:r>
              <w:t>2014 год</w:t>
            </w:r>
          </w:p>
        </w:tc>
      </w:tr>
      <w:tr w:rsidR="00D1206D" w:rsidTr="00464104">
        <w:tc>
          <w:tcPr>
            <w:tcW w:w="522" w:type="dxa"/>
          </w:tcPr>
          <w:p w:rsidR="00D1206D" w:rsidRDefault="00D1206D" w:rsidP="00464104">
            <w:pPr>
              <w:pStyle w:val="a5"/>
              <w:ind w:left="0"/>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D1206D" w:rsidP="00464104">
            <w:pPr>
              <w:pStyle w:val="a5"/>
              <w:ind w:left="0"/>
              <w:jc w:val="center"/>
            </w:pPr>
            <w:r>
              <w:t>66,9</w:t>
            </w:r>
          </w:p>
        </w:tc>
        <w:tc>
          <w:tcPr>
            <w:tcW w:w="1701" w:type="dxa"/>
          </w:tcPr>
          <w:p w:rsidR="00D1206D" w:rsidRDefault="00D1206D" w:rsidP="00464104">
            <w:pPr>
              <w:pStyle w:val="a5"/>
              <w:ind w:left="0"/>
              <w:jc w:val="center"/>
            </w:pPr>
            <w:r>
              <w:t>24</w:t>
            </w:r>
          </w:p>
        </w:tc>
        <w:tc>
          <w:tcPr>
            <w:tcW w:w="2233" w:type="dxa"/>
          </w:tcPr>
          <w:p w:rsidR="00D1206D" w:rsidRDefault="00D1206D" w:rsidP="00464104">
            <w:pPr>
              <w:pStyle w:val="a5"/>
              <w:ind w:left="0"/>
              <w:jc w:val="center"/>
            </w:pPr>
            <w:r>
              <w:t>100</w:t>
            </w:r>
          </w:p>
        </w:tc>
      </w:tr>
      <w:tr w:rsidR="00D1206D" w:rsidTr="00464104">
        <w:tc>
          <w:tcPr>
            <w:tcW w:w="522" w:type="dxa"/>
          </w:tcPr>
          <w:p w:rsidR="00D1206D" w:rsidRDefault="00D1206D" w:rsidP="00464104">
            <w:pPr>
              <w:pStyle w:val="a5"/>
              <w:ind w:left="0"/>
            </w:pPr>
            <w:r>
              <w:lastRenderedPageBreak/>
              <w:t>2.</w:t>
            </w:r>
          </w:p>
        </w:tc>
        <w:tc>
          <w:tcPr>
            <w:tcW w:w="1985" w:type="dxa"/>
          </w:tcPr>
          <w:p w:rsidR="00D1206D" w:rsidRDefault="00D1206D" w:rsidP="00464104">
            <w:pPr>
              <w:jc w:val="center"/>
            </w:pPr>
            <w:r>
              <w:t>Математика</w:t>
            </w:r>
          </w:p>
        </w:tc>
        <w:tc>
          <w:tcPr>
            <w:tcW w:w="2268" w:type="dxa"/>
          </w:tcPr>
          <w:p w:rsidR="00D1206D" w:rsidRDefault="00D1206D" w:rsidP="00464104">
            <w:pPr>
              <w:pStyle w:val="a5"/>
              <w:ind w:left="0"/>
              <w:jc w:val="center"/>
            </w:pPr>
            <w:r>
              <w:t>57,7</w:t>
            </w:r>
          </w:p>
        </w:tc>
        <w:tc>
          <w:tcPr>
            <w:tcW w:w="1701" w:type="dxa"/>
          </w:tcPr>
          <w:p w:rsidR="00D1206D" w:rsidRDefault="00D1206D" w:rsidP="00464104">
            <w:pPr>
              <w:pStyle w:val="a5"/>
              <w:ind w:left="0"/>
              <w:jc w:val="center"/>
            </w:pPr>
            <w:r>
              <w:t>20</w:t>
            </w:r>
          </w:p>
        </w:tc>
        <w:tc>
          <w:tcPr>
            <w:tcW w:w="2233" w:type="dxa"/>
          </w:tcPr>
          <w:p w:rsidR="00D1206D" w:rsidRDefault="00D1206D" w:rsidP="00464104">
            <w:pPr>
              <w:pStyle w:val="a5"/>
              <w:ind w:left="0"/>
              <w:jc w:val="center"/>
            </w:pPr>
            <w:r>
              <w:t>100</w:t>
            </w:r>
          </w:p>
        </w:tc>
      </w:tr>
      <w:tr w:rsidR="00D1206D" w:rsidTr="00464104">
        <w:tc>
          <w:tcPr>
            <w:tcW w:w="8709" w:type="dxa"/>
            <w:gridSpan w:val="5"/>
          </w:tcPr>
          <w:p w:rsidR="00D1206D" w:rsidRDefault="00D1206D" w:rsidP="00464104">
            <w:pPr>
              <w:pStyle w:val="a5"/>
              <w:ind w:left="0"/>
              <w:jc w:val="center"/>
            </w:pPr>
            <w:r>
              <w:t>2015 год</w:t>
            </w:r>
          </w:p>
        </w:tc>
      </w:tr>
      <w:tr w:rsidR="00D1206D" w:rsidTr="00464104">
        <w:tc>
          <w:tcPr>
            <w:tcW w:w="522" w:type="dxa"/>
          </w:tcPr>
          <w:p w:rsidR="00D1206D" w:rsidRDefault="00D1206D" w:rsidP="00464104">
            <w:pPr>
              <w:pStyle w:val="a5"/>
              <w:ind w:left="0"/>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D1206D" w:rsidP="00464104">
            <w:pPr>
              <w:pStyle w:val="a5"/>
              <w:ind w:left="0"/>
              <w:jc w:val="center"/>
            </w:pPr>
            <w:r>
              <w:t>74,6</w:t>
            </w:r>
          </w:p>
        </w:tc>
        <w:tc>
          <w:tcPr>
            <w:tcW w:w="1701" w:type="dxa"/>
          </w:tcPr>
          <w:p w:rsidR="00D1206D" w:rsidRDefault="00D1206D" w:rsidP="00464104">
            <w:pPr>
              <w:pStyle w:val="a5"/>
              <w:ind w:left="0"/>
              <w:jc w:val="center"/>
            </w:pPr>
            <w:r>
              <w:t>36</w:t>
            </w:r>
          </w:p>
        </w:tc>
        <w:tc>
          <w:tcPr>
            <w:tcW w:w="2233" w:type="dxa"/>
          </w:tcPr>
          <w:p w:rsidR="00D1206D" w:rsidRDefault="00D1206D" w:rsidP="00464104">
            <w:pPr>
              <w:pStyle w:val="a5"/>
              <w:ind w:left="0"/>
              <w:jc w:val="center"/>
            </w:pPr>
            <w:r>
              <w:t>100</w:t>
            </w:r>
          </w:p>
        </w:tc>
      </w:tr>
      <w:tr w:rsidR="00D1206D" w:rsidTr="00464104">
        <w:tc>
          <w:tcPr>
            <w:tcW w:w="522" w:type="dxa"/>
          </w:tcPr>
          <w:p w:rsidR="00D1206D" w:rsidRDefault="00D1206D" w:rsidP="00464104">
            <w:pPr>
              <w:pStyle w:val="a5"/>
              <w:ind w:left="0"/>
            </w:pPr>
            <w:r>
              <w:t>2.</w:t>
            </w:r>
          </w:p>
        </w:tc>
        <w:tc>
          <w:tcPr>
            <w:tcW w:w="1985" w:type="dxa"/>
          </w:tcPr>
          <w:p w:rsidR="00D1206D" w:rsidRDefault="00D1206D" w:rsidP="00464104">
            <w:pPr>
              <w:pStyle w:val="a5"/>
              <w:ind w:left="0"/>
              <w:jc w:val="center"/>
            </w:pPr>
            <w:r>
              <w:t>Математика (профиль)</w:t>
            </w:r>
          </w:p>
        </w:tc>
        <w:tc>
          <w:tcPr>
            <w:tcW w:w="2268" w:type="dxa"/>
          </w:tcPr>
          <w:p w:rsidR="00D1206D" w:rsidRDefault="00D1206D" w:rsidP="00464104">
            <w:pPr>
              <w:pStyle w:val="a5"/>
              <w:ind w:left="0"/>
              <w:jc w:val="center"/>
            </w:pPr>
            <w:r>
              <w:t>57,7</w:t>
            </w:r>
          </w:p>
        </w:tc>
        <w:tc>
          <w:tcPr>
            <w:tcW w:w="1701" w:type="dxa"/>
          </w:tcPr>
          <w:p w:rsidR="00D1206D" w:rsidRDefault="00D1206D" w:rsidP="00464104">
            <w:pPr>
              <w:pStyle w:val="a5"/>
              <w:ind w:left="0"/>
              <w:jc w:val="center"/>
            </w:pPr>
            <w:r>
              <w:t>27</w:t>
            </w:r>
          </w:p>
        </w:tc>
        <w:tc>
          <w:tcPr>
            <w:tcW w:w="2233" w:type="dxa"/>
          </w:tcPr>
          <w:p w:rsidR="00D1206D" w:rsidRDefault="00D1206D" w:rsidP="00464104">
            <w:pPr>
              <w:pStyle w:val="a5"/>
              <w:ind w:left="0"/>
              <w:jc w:val="center"/>
            </w:pPr>
            <w:r>
              <w:t>100</w:t>
            </w:r>
          </w:p>
        </w:tc>
      </w:tr>
      <w:tr w:rsidR="00D1206D" w:rsidTr="00464104">
        <w:tc>
          <w:tcPr>
            <w:tcW w:w="522" w:type="dxa"/>
          </w:tcPr>
          <w:p w:rsidR="00D1206D" w:rsidRDefault="00D1206D" w:rsidP="00464104">
            <w:pPr>
              <w:pStyle w:val="a5"/>
              <w:ind w:left="0"/>
            </w:pPr>
            <w:r>
              <w:t>3.</w:t>
            </w:r>
          </w:p>
        </w:tc>
        <w:tc>
          <w:tcPr>
            <w:tcW w:w="1985" w:type="dxa"/>
          </w:tcPr>
          <w:p w:rsidR="00D1206D" w:rsidRDefault="00D1206D" w:rsidP="00464104">
            <w:pPr>
              <w:pStyle w:val="a5"/>
              <w:ind w:left="0"/>
              <w:jc w:val="center"/>
            </w:pPr>
            <w:r>
              <w:t>Математика (база)</w:t>
            </w:r>
          </w:p>
        </w:tc>
        <w:tc>
          <w:tcPr>
            <w:tcW w:w="2268" w:type="dxa"/>
          </w:tcPr>
          <w:p w:rsidR="00D1206D" w:rsidRDefault="00D1206D" w:rsidP="00464104">
            <w:pPr>
              <w:pStyle w:val="a5"/>
              <w:ind w:left="0"/>
              <w:jc w:val="center"/>
            </w:pPr>
            <w:r>
              <w:t>4,9</w:t>
            </w:r>
          </w:p>
        </w:tc>
        <w:tc>
          <w:tcPr>
            <w:tcW w:w="1701" w:type="dxa"/>
          </w:tcPr>
          <w:p w:rsidR="00D1206D" w:rsidRDefault="00D1206D" w:rsidP="00464104">
            <w:pPr>
              <w:pStyle w:val="a5"/>
              <w:ind w:left="0"/>
              <w:jc w:val="center"/>
            </w:pPr>
            <w:r>
              <w:t>5</w:t>
            </w:r>
          </w:p>
        </w:tc>
        <w:tc>
          <w:tcPr>
            <w:tcW w:w="2233" w:type="dxa"/>
          </w:tcPr>
          <w:p w:rsidR="00D1206D" w:rsidRDefault="00D1206D" w:rsidP="00464104">
            <w:pPr>
              <w:pStyle w:val="a5"/>
              <w:ind w:left="0"/>
              <w:jc w:val="center"/>
            </w:pPr>
            <w:r>
              <w:t>100</w:t>
            </w:r>
          </w:p>
        </w:tc>
      </w:tr>
      <w:tr w:rsidR="00D1206D" w:rsidTr="00464104">
        <w:tc>
          <w:tcPr>
            <w:tcW w:w="8709" w:type="dxa"/>
            <w:gridSpan w:val="5"/>
          </w:tcPr>
          <w:p w:rsidR="00D1206D" w:rsidRDefault="00D1206D" w:rsidP="00464104">
            <w:pPr>
              <w:pStyle w:val="a5"/>
              <w:ind w:left="0"/>
              <w:jc w:val="center"/>
            </w:pPr>
            <w:r>
              <w:t>2016 год</w:t>
            </w:r>
          </w:p>
        </w:tc>
      </w:tr>
      <w:tr w:rsidR="00D1206D" w:rsidTr="00464104">
        <w:tc>
          <w:tcPr>
            <w:tcW w:w="522" w:type="dxa"/>
          </w:tcPr>
          <w:p w:rsidR="00D1206D" w:rsidRDefault="00D1206D" w:rsidP="00464104">
            <w:pPr>
              <w:pStyle w:val="a5"/>
              <w:ind w:left="0"/>
            </w:pPr>
            <w:r>
              <w:t>1.</w:t>
            </w:r>
          </w:p>
        </w:tc>
        <w:tc>
          <w:tcPr>
            <w:tcW w:w="1985" w:type="dxa"/>
          </w:tcPr>
          <w:p w:rsidR="00D1206D" w:rsidRDefault="00D1206D" w:rsidP="00464104">
            <w:pPr>
              <w:pStyle w:val="a5"/>
              <w:ind w:left="0"/>
              <w:jc w:val="center"/>
            </w:pPr>
            <w:r>
              <w:t>Русский язык</w:t>
            </w:r>
          </w:p>
        </w:tc>
        <w:tc>
          <w:tcPr>
            <w:tcW w:w="2268" w:type="dxa"/>
          </w:tcPr>
          <w:p w:rsidR="00D1206D" w:rsidRDefault="00130A8A" w:rsidP="00464104">
            <w:pPr>
              <w:pStyle w:val="a5"/>
              <w:ind w:left="0"/>
              <w:jc w:val="center"/>
            </w:pPr>
            <w:r>
              <w:t>62,7</w:t>
            </w:r>
          </w:p>
        </w:tc>
        <w:tc>
          <w:tcPr>
            <w:tcW w:w="1701" w:type="dxa"/>
          </w:tcPr>
          <w:p w:rsidR="00D1206D" w:rsidRDefault="00130A8A" w:rsidP="00464104">
            <w:pPr>
              <w:pStyle w:val="a5"/>
              <w:ind w:left="0"/>
              <w:jc w:val="center"/>
            </w:pPr>
            <w:r>
              <w:t>36</w:t>
            </w:r>
          </w:p>
        </w:tc>
        <w:tc>
          <w:tcPr>
            <w:tcW w:w="2233" w:type="dxa"/>
          </w:tcPr>
          <w:p w:rsidR="00D1206D" w:rsidRDefault="00130A8A" w:rsidP="00464104">
            <w:pPr>
              <w:pStyle w:val="a5"/>
              <w:ind w:left="0"/>
              <w:jc w:val="center"/>
            </w:pPr>
            <w:r>
              <w:t>100</w:t>
            </w:r>
          </w:p>
        </w:tc>
      </w:tr>
      <w:tr w:rsidR="00D1206D" w:rsidTr="00464104">
        <w:tc>
          <w:tcPr>
            <w:tcW w:w="522" w:type="dxa"/>
          </w:tcPr>
          <w:p w:rsidR="00D1206D" w:rsidRDefault="00D1206D" w:rsidP="00464104">
            <w:pPr>
              <w:pStyle w:val="a5"/>
              <w:ind w:left="0"/>
            </w:pPr>
            <w:r>
              <w:t>2.</w:t>
            </w:r>
          </w:p>
        </w:tc>
        <w:tc>
          <w:tcPr>
            <w:tcW w:w="1985" w:type="dxa"/>
          </w:tcPr>
          <w:p w:rsidR="00D1206D" w:rsidRDefault="00D1206D" w:rsidP="00464104">
            <w:pPr>
              <w:pStyle w:val="a5"/>
              <w:ind w:left="0"/>
              <w:jc w:val="center"/>
            </w:pPr>
            <w:r>
              <w:t>Математика (профиль)</w:t>
            </w:r>
          </w:p>
        </w:tc>
        <w:tc>
          <w:tcPr>
            <w:tcW w:w="2268" w:type="dxa"/>
          </w:tcPr>
          <w:p w:rsidR="00D1206D" w:rsidRDefault="00130A8A" w:rsidP="00464104">
            <w:pPr>
              <w:pStyle w:val="a5"/>
              <w:ind w:left="0"/>
              <w:jc w:val="center"/>
            </w:pPr>
            <w:r>
              <w:t>53</w:t>
            </w:r>
          </w:p>
        </w:tc>
        <w:tc>
          <w:tcPr>
            <w:tcW w:w="1701" w:type="dxa"/>
          </w:tcPr>
          <w:p w:rsidR="00D1206D" w:rsidRDefault="00130A8A" w:rsidP="00464104">
            <w:pPr>
              <w:pStyle w:val="a5"/>
              <w:ind w:left="0"/>
              <w:jc w:val="center"/>
            </w:pPr>
            <w:r>
              <w:t>27</w:t>
            </w:r>
          </w:p>
        </w:tc>
        <w:tc>
          <w:tcPr>
            <w:tcW w:w="2233" w:type="dxa"/>
          </w:tcPr>
          <w:p w:rsidR="00D1206D" w:rsidRDefault="00130A8A" w:rsidP="00464104">
            <w:pPr>
              <w:pStyle w:val="a5"/>
              <w:ind w:left="0"/>
              <w:jc w:val="center"/>
            </w:pPr>
            <w:r>
              <w:t>100</w:t>
            </w:r>
          </w:p>
        </w:tc>
      </w:tr>
      <w:tr w:rsidR="00D1206D" w:rsidTr="00464104">
        <w:tc>
          <w:tcPr>
            <w:tcW w:w="522" w:type="dxa"/>
          </w:tcPr>
          <w:p w:rsidR="00D1206D" w:rsidRDefault="00D1206D" w:rsidP="00464104">
            <w:pPr>
              <w:pStyle w:val="a5"/>
              <w:ind w:left="0"/>
            </w:pPr>
            <w:r>
              <w:t>3.</w:t>
            </w:r>
          </w:p>
        </w:tc>
        <w:tc>
          <w:tcPr>
            <w:tcW w:w="1985" w:type="dxa"/>
          </w:tcPr>
          <w:p w:rsidR="00D1206D" w:rsidRDefault="00D1206D" w:rsidP="00464104">
            <w:pPr>
              <w:pStyle w:val="a5"/>
              <w:ind w:left="0"/>
              <w:jc w:val="center"/>
            </w:pPr>
            <w:r>
              <w:t>Математика (база)</w:t>
            </w:r>
          </w:p>
        </w:tc>
        <w:tc>
          <w:tcPr>
            <w:tcW w:w="2268" w:type="dxa"/>
          </w:tcPr>
          <w:p w:rsidR="00D1206D" w:rsidRDefault="00130A8A" w:rsidP="00464104">
            <w:pPr>
              <w:pStyle w:val="a5"/>
              <w:ind w:left="0"/>
              <w:jc w:val="center"/>
            </w:pPr>
            <w:r>
              <w:t>4,5</w:t>
            </w:r>
          </w:p>
        </w:tc>
        <w:tc>
          <w:tcPr>
            <w:tcW w:w="1701" w:type="dxa"/>
          </w:tcPr>
          <w:p w:rsidR="00D1206D" w:rsidRDefault="00130A8A" w:rsidP="00464104">
            <w:pPr>
              <w:pStyle w:val="a5"/>
              <w:ind w:left="0"/>
              <w:jc w:val="center"/>
            </w:pPr>
            <w:r>
              <w:t>3</w:t>
            </w:r>
          </w:p>
        </w:tc>
        <w:tc>
          <w:tcPr>
            <w:tcW w:w="2233" w:type="dxa"/>
          </w:tcPr>
          <w:p w:rsidR="00D1206D" w:rsidRDefault="00130A8A" w:rsidP="00464104">
            <w:pPr>
              <w:pStyle w:val="a5"/>
              <w:ind w:left="0"/>
              <w:jc w:val="center"/>
            </w:pPr>
            <w:r>
              <w:t>100</w:t>
            </w:r>
          </w:p>
        </w:tc>
      </w:tr>
    </w:tbl>
    <w:p w:rsidR="00D1206D" w:rsidRDefault="00D1206D" w:rsidP="00D1206D">
      <w:pPr>
        <w:widowControl w:val="0"/>
        <w:autoSpaceDE w:val="0"/>
        <w:autoSpaceDN w:val="0"/>
        <w:adjustRightInd w:val="0"/>
        <w:ind w:firstLine="540"/>
        <w:jc w:val="both"/>
      </w:pPr>
    </w:p>
    <w:p w:rsidR="00D1206D" w:rsidRPr="00405301" w:rsidRDefault="00D1206D" w:rsidP="00D1206D">
      <w:pPr>
        <w:widowControl w:val="0"/>
        <w:autoSpaceDE w:val="0"/>
        <w:autoSpaceDN w:val="0"/>
        <w:adjustRightInd w:val="0"/>
        <w:ind w:firstLine="540"/>
        <w:jc w:val="both"/>
      </w:pPr>
    </w:p>
    <w:p w:rsidR="00D1206D" w:rsidRDefault="00D1206D" w:rsidP="00D1206D">
      <w:pPr>
        <w:widowControl w:val="0"/>
        <w:autoSpaceDE w:val="0"/>
        <w:autoSpaceDN w:val="0"/>
        <w:adjustRightInd w:val="0"/>
        <w:ind w:firstLine="540"/>
        <w:jc w:val="both"/>
        <w:rPr>
          <w:i/>
          <w:sz w:val="28"/>
          <w:u w:val="single"/>
        </w:rPr>
      </w:pPr>
      <w:r w:rsidRPr="008B3A5E">
        <w:rPr>
          <w:i/>
          <w:sz w:val="28"/>
          <w:u w:val="single"/>
        </w:rPr>
        <w:t>4.4. Результаты внешней экспертизы</w:t>
      </w:r>
      <w:r w:rsidR="00A80ADA" w:rsidRPr="008B3A5E">
        <w:rPr>
          <w:i/>
          <w:sz w:val="28"/>
          <w:u w:val="single"/>
        </w:rPr>
        <w:t>.</w:t>
      </w:r>
    </w:p>
    <w:p w:rsidR="008B3A5E" w:rsidRPr="008B3A5E" w:rsidRDefault="008B3A5E" w:rsidP="00D1206D">
      <w:pPr>
        <w:widowControl w:val="0"/>
        <w:autoSpaceDE w:val="0"/>
        <w:autoSpaceDN w:val="0"/>
        <w:adjustRightInd w:val="0"/>
        <w:ind w:firstLine="540"/>
        <w:jc w:val="both"/>
      </w:pPr>
      <w:r>
        <w:t xml:space="preserve">На основании распоряжения Комитета по образованию Правительства Санкт-Петербурга от 28.03.2016 № 897-р «О проведении плановой выездной проверки Государственного бюджетного общеобразовательного учреждения средней общеобразовательной школы № 138 Калининского района Санкт-Петербурга» была проведена плановая выездная проверка школы. В ходе проведения проверки установлено соответствие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требованиям федеральных государственных образовательных стандартов, обеспечение информационной открытости образовательной организации. Нарушений не выявлено.</w:t>
      </w:r>
    </w:p>
    <w:p w:rsidR="00A80ADA" w:rsidRPr="00A80ADA" w:rsidRDefault="00A80ADA" w:rsidP="00D1206D">
      <w:pPr>
        <w:widowControl w:val="0"/>
        <w:autoSpaceDE w:val="0"/>
        <w:autoSpaceDN w:val="0"/>
        <w:adjustRightInd w:val="0"/>
        <w:ind w:firstLine="540"/>
        <w:jc w:val="both"/>
        <w:rPr>
          <w:i/>
          <w:sz w:val="28"/>
          <w:u w:val="single"/>
        </w:rPr>
      </w:pPr>
    </w:p>
    <w:p w:rsidR="00D1206D" w:rsidRPr="00A80ADA" w:rsidRDefault="00D1206D" w:rsidP="00D1206D">
      <w:pPr>
        <w:widowControl w:val="0"/>
        <w:autoSpaceDE w:val="0"/>
        <w:autoSpaceDN w:val="0"/>
        <w:adjustRightInd w:val="0"/>
        <w:ind w:firstLine="540"/>
        <w:jc w:val="both"/>
        <w:rPr>
          <w:b/>
          <w:sz w:val="28"/>
        </w:rPr>
      </w:pPr>
      <w:r w:rsidRPr="00A80ADA">
        <w:rPr>
          <w:b/>
          <w:sz w:val="28"/>
        </w:rPr>
        <w:t>5. Методическая и научно</w:t>
      </w:r>
      <w:r w:rsidR="00A80ADA">
        <w:rPr>
          <w:b/>
          <w:sz w:val="28"/>
        </w:rPr>
        <w:t>-исследовательская деятельность.</w:t>
      </w:r>
    </w:p>
    <w:p w:rsidR="00D1206D" w:rsidRPr="00A80ADA" w:rsidRDefault="00D1206D" w:rsidP="00D1206D">
      <w:pPr>
        <w:widowControl w:val="0"/>
        <w:autoSpaceDE w:val="0"/>
        <w:autoSpaceDN w:val="0"/>
        <w:adjustRightInd w:val="0"/>
        <w:ind w:firstLine="540"/>
        <w:jc w:val="both"/>
        <w:rPr>
          <w:i/>
          <w:sz w:val="28"/>
          <w:u w:val="single"/>
        </w:rPr>
      </w:pPr>
      <w:r w:rsidRPr="00A80ADA">
        <w:rPr>
          <w:i/>
          <w:sz w:val="28"/>
          <w:u w:val="single"/>
        </w:rPr>
        <w:t>5.1. Общая характеристика.</w:t>
      </w:r>
    </w:p>
    <w:p w:rsidR="00A80ADA" w:rsidRDefault="00D1206D" w:rsidP="00A80ADA">
      <w:pPr>
        <w:ind w:firstLine="284"/>
        <w:jc w:val="both"/>
      </w:pPr>
      <w:r w:rsidRPr="00A80ADA">
        <w:rPr>
          <w:bCs/>
          <w:iCs/>
          <w:color w:val="000000"/>
          <w:bdr w:val="none" w:sz="0" w:space="0" w:color="auto" w:frame="1"/>
        </w:rPr>
        <w:t xml:space="preserve">Методическая и научно-исследовательская работа школы направлены на </w:t>
      </w:r>
      <w:r w:rsidRPr="00A80ADA">
        <w:rPr>
          <w:color w:val="000000"/>
          <w:shd w:val="clear" w:color="auto" w:fill="FFFFFF"/>
        </w:rPr>
        <w:t xml:space="preserve"> повышение качества образования в условиях введения </w:t>
      </w:r>
      <w:r w:rsidRPr="00A80ADA">
        <w:t>ФГОС, и рассматриваются как средство обеспечения развития качества образования в соответствии с изменяющимися запросами личности и семьи, ожиданиями общества и требованиями государства.</w:t>
      </w:r>
    </w:p>
    <w:p w:rsidR="00A80ADA" w:rsidRDefault="00D1206D" w:rsidP="00A80ADA">
      <w:pPr>
        <w:ind w:firstLine="284"/>
        <w:jc w:val="both"/>
      </w:pPr>
      <w:r w:rsidRPr="00A80ADA">
        <w:t>Методический совет функционирует на основании положения о методическом совете школы, перспективного и годового плана работы, а также анализа результатов его выполнения.</w:t>
      </w:r>
    </w:p>
    <w:p w:rsidR="00A80ADA" w:rsidRDefault="00D1206D" w:rsidP="00A80ADA">
      <w:pPr>
        <w:ind w:firstLine="284"/>
        <w:jc w:val="both"/>
      </w:pPr>
      <w:r w:rsidRPr="00A80ADA">
        <w:t>Методический совет осуществляет общее руководство методической работой педагогического коллектива школы. Членами методического совета являются заместители директора по учебно-воспитательной работе, руководители методических объединений</w:t>
      </w:r>
      <w:r w:rsidR="00A80ADA">
        <w:t>.</w:t>
      </w:r>
      <w:r w:rsidRPr="00A80ADA">
        <w:t xml:space="preserve"> Председателем методического совета является заместитель директора по учебно-воспитательной работе. Заседания методического совета проводятся не реже одного раза в два месяца.</w:t>
      </w:r>
    </w:p>
    <w:p w:rsidR="0034765F" w:rsidRDefault="0034765F" w:rsidP="00A80ADA">
      <w:pPr>
        <w:ind w:firstLine="284"/>
        <w:jc w:val="both"/>
      </w:pPr>
    </w:p>
    <w:p w:rsidR="0034765F" w:rsidRPr="00FC6A11" w:rsidRDefault="0034765F" w:rsidP="0034765F">
      <w:pPr>
        <w:pStyle w:val="Default"/>
      </w:pPr>
      <w:r w:rsidRPr="00FC6A11">
        <w:rPr>
          <w:i/>
          <w:iCs/>
        </w:rPr>
        <w:t xml:space="preserve">Приоритетные направления образовательного процесса. </w:t>
      </w:r>
    </w:p>
    <w:p w:rsidR="0034765F" w:rsidRPr="00FC6A11" w:rsidRDefault="0034765F" w:rsidP="0034765F">
      <w:pPr>
        <w:pStyle w:val="Default"/>
        <w:spacing w:after="84"/>
        <w:jc w:val="both"/>
      </w:pPr>
      <w:r w:rsidRPr="00FC6A11">
        <w:t xml:space="preserve">1. Внедрение современных педагогических, информационно-коммуникационных и </w:t>
      </w:r>
      <w:proofErr w:type="spellStart"/>
      <w:r w:rsidRPr="00FC6A11">
        <w:t>здоровьесберегающих</w:t>
      </w:r>
      <w:proofErr w:type="spellEnd"/>
      <w:r w:rsidRPr="00FC6A11">
        <w:t xml:space="preserve"> технологий в образовательный процесс школы. </w:t>
      </w:r>
    </w:p>
    <w:p w:rsidR="0034765F" w:rsidRPr="00FC6A11" w:rsidRDefault="0034765F" w:rsidP="0034765F">
      <w:pPr>
        <w:pStyle w:val="Default"/>
        <w:spacing w:after="84"/>
        <w:jc w:val="both"/>
      </w:pPr>
      <w:r w:rsidRPr="00FC6A11">
        <w:t xml:space="preserve">2. Создание условий для творческого самовыражения, раскрытия профессионального потенциала педагогов, повышения их профессиональных компетенций. </w:t>
      </w:r>
    </w:p>
    <w:p w:rsidR="0034765F" w:rsidRPr="00FC6A11" w:rsidRDefault="0034765F" w:rsidP="0034765F">
      <w:pPr>
        <w:pStyle w:val="Default"/>
        <w:jc w:val="both"/>
      </w:pPr>
      <w:r w:rsidRPr="00FC6A11">
        <w:t xml:space="preserve">3. Создание для учащихся образовательной среды, в которой они могли бы самоопределяться, </w:t>
      </w:r>
      <w:proofErr w:type="spellStart"/>
      <w:r w:rsidRPr="00FC6A11">
        <w:t>самореализоваться</w:t>
      </w:r>
      <w:proofErr w:type="spellEnd"/>
      <w:r w:rsidRPr="00FC6A11">
        <w:t xml:space="preserve"> и </w:t>
      </w:r>
      <w:proofErr w:type="spellStart"/>
      <w:r w:rsidRPr="00FC6A11">
        <w:t>самовыражаться</w:t>
      </w:r>
      <w:proofErr w:type="spellEnd"/>
      <w:r w:rsidRPr="00FC6A11">
        <w:t xml:space="preserve">. </w:t>
      </w:r>
    </w:p>
    <w:p w:rsidR="0034765F" w:rsidRPr="00FC6A11" w:rsidRDefault="0034765F" w:rsidP="0034765F">
      <w:pPr>
        <w:pStyle w:val="Default"/>
        <w:jc w:val="both"/>
      </w:pPr>
    </w:p>
    <w:p w:rsidR="0034765F" w:rsidRPr="0034765F" w:rsidRDefault="0034765F" w:rsidP="0034765F">
      <w:pPr>
        <w:jc w:val="both"/>
        <w:rPr>
          <w:b/>
          <w:bCs/>
          <w:i/>
          <w:szCs w:val="36"/>
        </w:rPr>
      </w:pPr>
      <w:r>
        <w:rPr>
          <w:i/>
          <w:iCs/>
        </w:rPr>
        <w:t>Методическая т</w:t>
      </w:r>
      <w:r w:rsidRPr="00FC6A11">
        <w:rPr>
          <w:i/>
          <w:iCs/>
        </w:rPr>
        <w:t>ема работы школы</w:t>
      </w:r>
      <w:r>
        <w:rPr>
          <w:i/>
          <w:iCs/>
        </w:rPr>
        <w:t xml:space="preserve"> на 2015-2016 учебный год</w:t>
      </w:r>
      <w:r w:rsidRPr="00FC6A11">
        <w:rPr>
          <w:i/>
          <w:iCs/>
        </w:rPr>
        <w:t xml:space="preserve">: </w:t>
      </w:r>
      <w:r w:rsidRPr="0034765F">
        <w:rPr>
          <w:b/>
          <w:bCs/>
          <w:i/>
          <w:szCs w:val="36"/>
        </w:rPr>
        <w:t>«Повышение качества образования на основе инновационных образовательных технологий, реализующих стандарты нового поколения»</w:t>
      </w:r>
    </w:p>
    <w:p w:rsidR="0034765F" w:rsidRDefault="0034765F" w:rsidP="0034765F">
      <w:pPr>
        <w:pStyle w:val="Default"/>
        <w:jc w:val="both"/>
      </w:pPr>
      <w:r w:rsidRPr="00FC6A11">
        <w:rPr>
          <w:i/>
          <w:iCs/>
        </w:rPr>
        <w:t xml:space="preserve">Цель: </w:t>
      </w:r>
      <w:r>
        <w:t>с</w:t>
      </w:r>
      <w:r w:rsidRPr="00FC6A11">
        <w:t>оздание благоприятной образовательной среды, способствующей раскрытию индивидуальных особенностей учащихся, обеспечивающей возможности их самоопределения и самореализации и укрепления здоровья школьников</w:t>
      </w:r>
      <w:r>
        <w:t>.</w:t>
      </w:r>
    </w:p>
    <w:p w:rsidR="0034765F" w:rsidRPr="00FC6A11" w:rsidRDefault="0034765F" w:rsidP="0034765F">
      <w:pPr>
        <w:pStyle w:val="Default"/>
        <w:jc w:val="both"/>
      </w:pPr>
      <w:r w:rsidRPr="00FC6A11">
        <w:rPr>
          <w:i/>
          <w:iCs/>
        </w:rPr>
        <w:t xml:space="preserve">Задачи школы на 2015- -2016 учебный год: </w:t>
      </w:r>
    </w:p>
    <w:p w:rsidR="0034765F" w:rsidRPr="00FC6A11" w:rsidRDefault="0034765F" w:rsidP="0034765F">
      <w:pPr>
        <w:pStyle w:val="Default"/>
        <w:jc w:val="both"/>
      </w:pPr>
      <w:r w:rsidRPr="00FC6A11">
        <w:t xml:space="preserve">1. </w:t>
      </w:r>
      <w:r>
        <w:t>Повышение уровня</w:t>
      </w:r>
      <w:r w:rsidRPr="00FC6A11">
        <w:t xml:space="preserve"> профессиональной компетенции педагогов через личностное развитие учителей, повышение квалификации, участие </w:t>
      </w:r>
      <w:r>
        <w:t>педагогов</w:t>
      </w:r>
      <w:r w:rsidRPr="00FC6A11">
        <w:t xml:space="preserve"> в инновационной деятельности школы. </w:t>
      </w:r>
    </w:p>
    <w:p w:rsidR="0034765F" w:rsidRPr="00FC6A11" w:rsidRDefault="0034765F" w:rsidP="0034765F">
      <w:pPr>
        <w:pStyle w:val="Default"/>
        <w:jc w:val="both"/>
      </w:pPr>
      <w:r w:rsidRPr="00FC6A11">
        <w:lastRenderedPageBreak/>
        <w:t xml:space="preserve">2. Повышение качества образовательного процесса </w:t>
      </w:r>
      <w:proofErr w:type="gramStart"/>
      <w:r w:rsidRPr="00FC6A11">
        <w:t>через</w:t>
      </w:r>
      <w:proofErr w:type="gramEnd"/>
      <w:r w:rsidRPr="00FC6A11">
        <w:t xml:space="preserve">: </w:t>
      </w:r>
    </w:p>
    <w:p w:rsidR="0034765F" w:rsidRPr="00FC6A11" w:rsidRDefault="0034765F" w:rsidP="0034765F">
      <w:pPr>
        <w:pStyle w:val="Default"/>
        <w:jc w:val="both"/>
      </w:pPr>
      <w:r w:rsidRPr="00FC6A11">
        <w:t xml:space="preserve">- осуществление </w:t>
      </w:r>
      <w:proofErr w:type="spellStart"/>
      <w:r w:rsidRPr="00FC6A11">
        <w:t>компетентностного</w:t>
      </w:r>
      <w:proofErr w:type="spellEnd"/>
      <w:r w:rsidRPr="00FC6A11">
        <w:t xml:space="preserve"> подхода в обучении и воспитании; </w:t>
      </w:r>
    </w:p>
    <w:p w:rsidR="0034765F" w:rsidRPr="00FC6A11" w:rsidRDefault="0034765F" w:rsidP="0034765F">
      <w:pPr>
        <w:pStyle w:val="Default"/>
        <w:jc w:val="both"/>
      </w:pPr>
      <w:r w:rsidRPr="00FC6A11">
        <w:t xml:space="preserve">- применение информационно-коммуникационных технологий в урочном процессе и внеурочной деятельности; </w:t>
      </w:r>
    </w:p>
    <w:p w:rsidR="0034765F" w:rsidRPr="00FC6A11" w:rsidRDefault="0034765F" w:rsidP="0034765F">
      <w:pPr>
        <w:pStyle w:val="Default"/>
        <w:jc w:val="both"/>
      </w:pPr>
      <w:proofErr w:type="gramStart"/>
      <w:r w:rsidRPr="00FC6A11">
        <w:t xml:space="preserve">- 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 работу с учащимися по подготовке к государственной итоговой аттестации; </w:t>
      </w:r>
      <w:proofErr w:type="gramEnd"/>
    </w:p>
    <w:p w:rsidR="0034765F" w:rsidRPr="00FC6A11" w:rsidRDefault="0034765F" w:rsidP="0034765F">
      <w:pPr>
        <w:pStyle w:val="Default"/>
        <w:jc w:val="both"/>
      </w:pPr>
      <w:r w:rsidRPr="00FC6A11">
        <w:t xml:space="preserve">- формирование положительной мотивации учащихся к учебной деятельности; </w:t>
      </w:r>
    </w:p>
    <w:p w:rsidR="0034765F" w:rsidRPr="00FC6A11" w:rsidRDefault="0034765F" w:rsidP="0034765F">
      <w:pPr>
        <w:pStyle w:val="Default"/>
        <w:jc w:val="both"/>
      </w:pPr>
      <w:r w:rsidRPr="00FC6A11">
        <w:t xml:space="preserve">- обеспечение социально-педагогических отношений, сохраняющих физическое, психическое и социальное здоровье учащихся; - 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rsidR="0034765F" w:rsidRPr="00FC6A11" w:rsidRDefault="0034765F" w:rsidP="0034765F">
      <w:pPr>
        <w:pStyle w:val="Default"/>
        <w:jc w:val="both"/>
      </w:pPr>
      <w:r w:rsidRPr="00FC6A11">
        <w:t xml:space="preserve">3. </w:t>
      </w:r>
      <w:r>
        <w:t>Формирование мотивационной среды</w:t>
      </w:r>
      <w:r w:rsidRPr="00FC6A11">
        <w:t xml:space="preserve"> к здоровому образу жизни у педагогов, учащихся и родителей. </w:t>
      </w:r>
    </w:p>
    <w:p w:rsidR="0034765F" w:rsidRPr="00FC6A11" w:rsidRDefault="0034765F" w:rsidP="0034765F">
      <w:pPr>
        <w:pStyle w:val="Default"/>
        <w:spacing w:after="84"/>
        <w:jc w:val="both"/>
      </w:pPr>
      <w:r w:rsidRPr="00FC6A11">
        <w:t xml:space="preserve">4. </w:t>
      </w:r>
      <w:r>
        <w:t>Создание условий</w:t>
      </w:r>
      <w:r w:rsidRPr="00FC6A11">
        <w:t xml:space="preserve">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r>
        <w:t xml:space="preserve">. </w:t>
      </w:r>
      <w:r>
        <w:br/>
      </w:r>
      <w:r w:rsidRPr="00FC6A11">
        <w:t xml:space="preserve">5. Приведение материально-технического обеспечения образовательного процесса в соответствие с современными требованиями. </w:t>
      </w:r>
    </w:p>
    <w:p w:rsidR="00D43185" w:rsidRDefault="00D43185" w:rsidP="00D43185">
      <w:pPr>
        <w:ind w:left="284"/>
        <w:jc w:val="both"/>
      </w:pPr>
      <w:r>
        <w:t xml:space="preserve">Формы методической работы: </w:t>
      </w:r>
    </w:p>
    <w:p w:rsidR="00D43185" w:rsidRDefault="00D43185" w:rsidP="00D43185">
      <w:pPr>
        <w:ind w:left="284"/>
        <w:jc w:val="both"/>
      </w:pPr>
      <w:r>
        <w:t xml:space="preserve">1. Тематические педсоветы. </w:t>
      </w:r>
    </w:p>
    <w:p w:rsidR="00D43185" w:rsidRDefault="00D43185" w:rsidP="00D43185">
      <w:pPr>
        <w:ind w:left="284"/>
        <w:jc w:val="both"/>
      </w:pPr>
      <w:r>
        <w:t xml:space="preserve">2. Методический совет. </w:t>
      </w:r>
    </w:p>
    <w:p w:rsidR="00D43185" w:rsidRDefault="00D43185" w:rsidP="00D43185">
      <w:pPr>
        <w:ind w:left="284"/>
        <w:jc w:val="both"/>
      </w:pPr>
      <w:r>
        <w:t xml:space="preserve">3. Предметные и творческие объединения учителей. </w:t>
      </w:r>
    </w:p>
    <w:p w:rsidR="00D43185" w:rsidRDefault="00D43185" w:rsidP="00D43185">
      <w:pPr>
        <w:ind w:left="284"/>
        <w:jc w:val="both"/>
      </w:pPr>
      <w:r>
        <w:t xml:space="preserve">4. Работа учителей по темам самообразования. </w:t>
      </w:r>
    </w:p>
    <w:p w:rsidR="00D43185" w:rsidRDefault="00D43185" w:rsidP="00D43185">
      <w:pPr>
        <w:ind w:left="284"/>
        <w:jc w:val="both"/>
      </w:pPr>
      <w:r>
        <w:t xml:space="preserve">5. Открытые уроки. </w:t>
      </w:r>
    </w:p>
    <w:p w:rsidR="00D43185" w:rsidRDefault="00D43185" w:rsidP="00D43185">
      <w:pPr>
        <w:ind w:left="284"/>
        <w:jc w:val="both"/>
      </w:pPr>
      <w:r>
        <w:t xml:space="preserve">6. Предметные недели. </w:t>
      </w:r>
    </w:p>
    <w:p w:rsidR="00D43185" w:rsidRDefault="00D43185" w:rsidP="00D43185">
      <w:pPr>
        <w:ind w:left="284"/>
        <w:jc w:val="both"/>
      </w:pPr>
      <w:r>
        <w:t xml:space="preserve">7. Семинары. </w:t>
      </w:r>
    </w:p>
    <w:p w:rsidR="00D43185" w:rsidRDefault="00D43185" w:rsidP="00D43185">
      <w:pPr>
        <w:ind w:left="284"/>
        <w:jc w:val="both"/>
      </w:pPr>
      <w:r>
        <w:t xml:space="preserve">8. Консультации по организации и проведению современного урока. </w:t>
      </w:r>
    </w:p>
    <w:p w:rsidR="00D43185" w:rsidRDefault="00D43185" w:rsidP="00D43185">
      <w:pPr>
        <w:ind w:left="284"/>
        <w:jc w:val="both"/>
      </w:pPr>
      <w:r>
        <w:t xml:space="preserve">9. Организация работы с одаренными детьми. </w:t>
      </w:r>
    </w:p>
    <w:p w:rsidR="00D43185" w:rsidRDefault="00D43185" w:rsidP="00D43185">
      <w:pPr>
        <w:ind w:left="284"/>
        <w:jc w:val="both"/>
      </w:pPr>
      <w:r>
        <w:t>10. 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w:t>
      </w:r>
    </w:p>
    <w:p w:rsidR="00D43185" w:rsidRDefault="00D43185" w:rsidP="00D43185">
      <w:pPr>
        <w:ind w:left="284"/>
        <w:jc w:val="both"/>
      </w:pPr>
      <w:r>
        <w:t xml:space="preserve">11. Педагогический мониторинг. </w:t>
      </w:r>
    </w:p>
    <w:p w:rsidR="00D1206D" w:rsidRDefault="00D43185" w:rsidP="00D43185">
      <w:pPr>
        <w:ind w:left="284"/>
        <w:jc w:val="both"/>
      </w:pPr>
      <w:r>
        <w:t xml:space="preserve">12. Организация и контроль курсовой системы повышения квалификации. </w:t>
      </w:r>
    </w:p>
    <w:p w:rsidR="0034765F" w:rsidRDefault="0034765F" w:rsidP="0034765F">
      <w:pPr>
        <w:pStyle w:val="a3"/>
        <w:rPr>
          <w:rFonts w:ascii="Times New Roman" w:eastAsia="Times New Roman" w:hAnsi="Times New Roman" w:cs="Times New Roman"/>
          <w:sz w:val="24"/>
          <w:szCs w:val="24"/>
          <w:lang w:eastAsia="ru-RU"/>
        </w:rPr>
      </w:pPr>
    </w:p>
    <w:p w:rsidR="0034765F" w:rsidRDefault="00D1206D" w:rsidP="0034765F">
      <w:pPr>
        <w:pStyle w:val="a3"/>
        <w:rPr>
          <w:rFonts w:ascii="Times New Roman" w:hAnsi="Times New Roman" w:cs="Times New Roman"/>
          <w:sz w:val="24"/>
        </w:rPr>
      </w:pPr>
      <w:r w:rsidRPr="0034765F">
        <w:rPr>
          <w:rFonts w:ascii="Times New Roman" w:hAnsi="Times New Roman" w:cs="Times New Roman"/>
          <w:sz w:val="24"/>
        </w:rPr>
        <w:t>Методическая работа школы реализуется через деятельность методических объединений, которые осуществляют проведение учебно-воспитательной, методической и внеклассной работы по одному или нескольким родственным учебным предметам.</w:t>
      </w:r>
    </w:p>
    <w:p w:rsidR="0034765F" w:rsidRDefault="00D1206D" w:rsidP="0034765F">
      <w:pPr>
        <w:pStyle w:val="a3"/>
        <w:rPr>
          <w:rFonts w:ascii="Times New Roman" w:hAnsi="Times New Roman" w:cs="Times New Roman"/>
          <w:sz w:val="24"/>
        </w:rPr>
      </w:pPr>
      <w:r w:rsidRPr="0034765F">
        <w:rPr>
          <w:rFonts w:ascii="Times New Roman" w:hAnsi="Times New Roman" w:cs="Times New Roman"/>
          <w:sz w:val="24"/>
        </w:rPr>
        <w:t>В школе функционируют 6 методических объединений:</w:t>
      </w:r>
    </w:p>
    <w:p w:rsid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учителей начальных классов,</w:t>
      </w:r>
    </w:p>
    <w:p w:rsid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учителей естественнонаучного цикла,</w:t>
      </w:r>
    </w:p>
    <w:p w:rsid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учителей математики</w:t>
      </w:r>
      <w:r w:rsidR="00D43185" w:rsidRPr="0034765F">
        <w:rPr>
          <w:rFonts w:ascii="Times New Roman" w:hAnsi="Times New Roman" w:cs="Times New Roman"/>
          <w:sz w:val="24"/>
        </w:rPr>
        <w:t>,</w:t>
      </w:r>
      <w:r w:rsidRPr="0034765F">
        <w:rPr>
          <w:rFonts w:ascii="Times New Roman" w:hAnsi="Times New Roman" w:cs="Times New Roman"/>
          <w:sz w:val="24"/>
        </w:rPr>
        <w:t xml:space="preserve"> информатики,</w:t>
      </w:r>
      <w:r w:rsidR="00D43185" w:rsidRPr="0034765F">
        <w:rPr>
          <w:rFonts w:ascii="Times New Roman" w:hAnsi="Times New Roman" w:cs="Times New Roman"/>
          <w:sz w:val="24"/>
        </w:rPr>
        <w:t xml:space="preserve"> физики,</w:t>
      </w:r>
    </w:p>
    <w:p w:rsid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учителей гуманитарного цикла,</w:t>
      </w:r>
    </w:p>
    <w:p w:rsid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учителей иностранного языка,</w:t>
      </w:r>
    </w:p>
    <w:p w:rsidR="00D1206D" w:rsidRPr="0034765F" w:rsidRDefault="00D1206D" w:rsidP="00912B46">
      <w:pPr>
        <w:pStyle w:val="a3"/>
        <w:numPr>
          <w:ilvl w:val="0"/>
          <w:numId w:val="15"/>
        </w:numPr>
        <w:rPr>
          <w:rFonts w:ascii="Times New Roman" w:hAnsi="Times New Roman" w:cs="Times New Roman"/>
          <w:sz w:val="24"/>
        </w:rPr>
      </w:pPr>
      <w:r w:rsidRPr="0034765F">
        <w:rPr>
          <w:rFonts w:ascii="Times New Roman" w:hAnsi="Times New Roman" w:cs="Times New Roman"/>
          <w:sz w:val="24"/>
        </w:rPr>
        <w:t>методическое объединение классных руководителей.</w:t>
      </w:r>
    </w:p>
    <w:p w:rsidR="00D1206D" w:rsidRPr="00A80ADA" w:rsidRDefault="00D1206D" w:rsidP="00A80ADA">
      <w:pPr>
        <w:pStyle w:val="ae"/>
        <w:jc w:val="both"/>
      </w:pPr>
      <w:r w:rsidRPr="00A80ADA">
        <w:t>С целью повышения профессиональной компетентности учителей в рамках плана методической и научно-методической работы, а также для развития познавательной и творческой активности обучающихся ежегодно проводятся школьные предметные недели.</w:t>
      </w:r>
    </w:p>
    <w:p w:rsidR="0034765F" w:rsidRPr="0034765F" w:rsidRDefault="00D1206D" w:rsidP="0034765F">
      <w:pPr>
        <w:pStyle w:val="a3"/>
        <w:jc w:val="both"/>
        <w:rPr>
          <w:rFonts w:ascii="Times New Roman" w:hAnsi="Times New Roman" w:cs="Times New Roman"/>
          <w:sz w:val="24"/>
        </w:rPr>
      </w:pPr>
      <w:r w:rsidRPr="0034765F">
        <w:rPr>
          <w:rFonts w:ascii="Times New Roman" w:hAnsi="Times New Roman" w:cs="Times New Roman"/>
          <w:sz w:val="24"/>
          <w:szCs w:val="24"/>
        </w:rPr>
        <w:t xml:space="preserve">В организации методической работы осуществляется мониторинг качества преподавания и уровня усвоения </w:t>
      </w:r>
      <w:proofErr w:type="gramStart"/>
      <w:r w:rsidRPr="0034765F">
        <w:rPr>
          <w:rFonts w:ascii="Times New Roman" w:hAnsi="Times New Roman" w:cs="Times New Roman"/>
          <w:sz w:val="24"/>
          <w:szCs w:val="24"/>
        </w:rPr>
        <w:t>обучающимися</w:t>
      </w:r>
      <w:proofErr w:type="gramEnd"/>
      <w:r w:rsidRPr="0034765F">
        <w:rPr>
          <w:rFonts w:ascii="Times New Roman" w:hAnsi="Times New Roman" w:cs="Times New Roman"/>
          <w:sz w:val="24"/>
          <w:szCs w:val="24"/>
        </w:rPr>
        <w:t xml:space="preserve"> программного материала, повышения квалификации. Совершенствование мастерства учителя можно проследить на открытых уроках, которые систематически проводят учителя согласно установленному графику. Все материалы систематизированы.</w:t>
      </w:r>
      <w:r w:rsidR="0034765F" w:rsidRPr="0034765F">
        <w:rPr>
          <w:rFonts w:ascii="Times New Roman" w:hAnsi="Times New Roman" w:cs="Times New Roman"/>
          <w:sz w:val="24"/>
        </w:rPr>
        <w:br/>
      </w:r>
      <w:r w:rsidRPr="0034765F">
        <w:rPr>
          <w:rFonts w:ascii="Times New Roman" w:hAnsi="Times New Roman" w:cs="Times New Roman"/>
          <w:sz w:val="24"/>
        </w:rPr>
        <w:t xml:space="preserve">Эффективность проводимой методической и научно-исследовательской работы можно проследить </w:t>
      </w:r>
      <w:r w:rsidRPr="0034765F">
        <w:rPr>
          <w:rFonts w:ascii="Times New Roman" w:hAnsi="Times New Roman" w:cs="Times New Roman"/>
          <w:sz w:val="24"/>
        </w:rPr>
        <w:lastRenderedPageBreak/>
        <w:t>по материалу, накопленному в каждом МО. Широко представлены диагностические материалы по различным направлениям, материалы, связанных с освоением новых педагогических технологий обучения:</w:t>
      </w:r>
    </w:p>
    <w:p w:rsidR="0034765F" w:rsidRPr="0034765F" w:rsidRDefault="0034765F" w:rsidP="00912B46">
      <w:pPr>
        <w:pStyle w:val="a3"/>
        <w:numPr>
          <w:ilvl w:val="0"/>
          <w:numId w:val="14"/>
        </w:numPr>
        <w:jc w:val="both"/>
        <w:rPr>
          <w:rFonts w:ascii="Times New Roman" w:hAnsi="Times New Roman" w:cs="Times New Roman"/>
          <w:sz w:val="24"/>
        </w:rPr>
      </w:pPr>
      <w:r w:rsidRPr="0034765F">
        <w:rPr>
          <w:rFonts w:ascii="Times New Roman" w:hAnsi="Times New Roman" w:cs="Times New Roman"/>
          <w:sz w:val="24"/>
        </w:rPr>
        <w:t>Технология проблемного обучения.</w:t>
      </w:r>
    </w:p>
    <w:p w:rsidR="00D1206D" w:rsidRPr="0034765F" w:rsidRDefault="00D1206D" w:rsidP="00912B46">
      <w:pPr>
        <w:pStyle w:val="a3"/>
        <w:numPr>
          <w:ilvl w:val="0"/>
          <w:numId w:val="14"/>
        </w:numPr>
        <w:jc w:val="both"/>
        <w:rPr>
          <w:rFonts w:ascii="Times New Roman" w:hAnsi="Times New Roman" w:cs="Times New Roman"/>
          <w:sz w:val="24"/>
        </w:rPr>
      </w:pPr>
      <w:r w:rsidRPr="0034765F">
        <w:rPr>
          <w:rFonts w:ascii="Times New Roman" w:hAnsi="Times New Roman" w:cs="Times New Roman"/>
          <w:sz w:val="24"/>
        </w:rPr>
        <w:t>Практико-ориентированные технологии через проектную, проектно-исследовательскую, экспериментальную деятельность учащихся.</w:t>
      </w:r>
    </w:p>
    <w:p w:rsidR="00D1206D" w:rsidRPr="0034765F" w:rsidRDefault="00D1206D" w:rsidP="00912B46">
      <w:pPr>
        <w:pStyle w:val="a3"/>
        <w:numPr>
          <w:ilvl w:val="0"/>
          <w:numId w:val="14"/>
        </w:numPr>
        <w:jc w:val="both"/>
        <w:rPr>
          <w:rFonts w:ascii="Times New Roman" w:hAnsi="Times New Roman" w:cs="Times New Roman"/>
          <w:sz w:val="24"/>
        </w:rPr>
      </w:pPr>
      <w:r w:rsidRPr="0034765F">
        <w:rPr>
          <w:rFonts w:ascii="Times New Roman" w:hAnsi="Times New Roman" w:cs="Times New Roman"/>
          <w:sz w:val="24"/>
        </w:rPr>
        <w:t>Игровая технология (дидактические, познавательные, развивающие, сюжетные, ролевые игры).</w:t>
      </w:r>
    </w:p>
    <w:p w:rsidR="00D1206D" w:rsidRPr="0034765F" w:rsidRDefault="00D1206D" w:rsidP="00912B46">
      <w:pPr>
        <w:pStyle w:val="a3"/>
        <w:numPr>
          <w:ilvl w:val="0"/>
          <w:numId w:val="14"/>
        </w:numPr>
        <w:jc w:val="both"/>
        <w:rPr>
          <w:rFonts w:ascii="Times New Roman" w:hAnsi="Times New Roman" w:cs="Times New Roman"/>
          <w:sz w:val="24"/>
        </w:rPr>
      </w:pPr>
      <w:r w:rsidRPr="0034765F">
        <w:rPr>
          <w:rFonts w:ascii="Times New Roman" w:hAnsi="Times New Roman" w:cs="Times New Roman"/>
          <w:sz w:val="24"/>
        </w:rPr>
        <w:t>Технология организации групповой работы, коллективных способов деятельности.</w:t>
      </w:r>
    </w:p>
    <w:p w:rsidR="00D1206D" w:rsidRPr="0034765F" w:rsidRDefault="00D1206D" w:rsidP="00912B46">
      <w:pPr>
        <w:pStyle w:val="a3"/>
        <w:numPr>
          <w:ilvl w:val="0"/>
          <w:numId w:val="14"/>
        </w:numPr>
        <w:jc w:val="both"/>
        <w:rPr>
          <w:rFonts w:ascii="Times New Roman" w:hAnsi="Times New Roman" w:cs="Times New Roman"/>
          <w:sz w:val="24"/>
        </w:rPr>
      </w:pPr>
      <w:r w:rsidRPr="0034765F">
        <w:rPr>
          <w:rFonts w:ascii="Times New Roman" w:hAnsi="Times New Roman" w:cs="Times New Roman"/>
          <w:sz w:val="24"/>
        </w:rPr>
        <w:t>Технология проведения учебных экскурсий.</w:t>
      </w:r>
    </w:p>
    <w:p w:rsidR="00D1206D" w:rsidRDefault="008F51C7" w:rsidP="00A80ADA">
      <w:pPr>
        <w:pStyle w:val="ae"/>
        <w:jc w:val="both"/>
        <w:rPr>
          <w:b/>
          <w:bCs/>
        </w:rPr>
      </w:pPr>
      <w:r>
        <w:rPr>
          <w:b/>
          <w:bCs/>
        </w:rPr>
        <w:t>В 2015-2016 учебном году проводились тематические педагогические советы:</w:t>
      </w:r>
    </w:p>
    <w:p w:rsidR="00A859C0" w:rsidRPr="00A859C0" w:rsidRDefault="00A859C0" w:rsidP="00912B46">
      <w:pPr>
        <w:pStyle w:val="a3"/>
        <w:numPr>
          <w:ilvl w:val="0"/>
          <w:numId w:val="16"/>
        </w:numPr>
        <w:rPr>
          <w:rFonts w:ascii="Times New Roman" w:hAnsi="Times New Roman" w:cs="Times New Roman"/>
          <w:sz w:val="24"/>
        </w:rPr>
      </w:pPr>
      <w:r w:rsidRPr="00A859C0">
        <w:rPr>
          <w:rFonts w:ascii="Times New Roman" w:hAnsi="Times New Roman" w:cs="Times New Roman"/>
          <w:sz w:val="24"/>
        </w:rPr>
        <w:t>август «От результатов профессиональной деятельности к стратегии развития»</w:t>
      </w:r>
    </w:p>
    <w:p w:rsidR="00A859C0" w:rsidRPr="00A859C0" w:rsidRDefault="00A859C0" w:rsidP="00912B46">
      <w:pPr>
        <w:pStyle w:val="a3"/>
        <w:numPr>
          <w:ilvl w:val="0"/>
          <w:numId w:val="16"/>
        </w:numPr>
        <w:rPr>
          <w:rFonts w:ascii="Times New Roman" w:hAnsi="Times New Roman" w:cs="Times New Roman"/>
          <w:sz w:val="24"/>
        </w:rPr>
      </w:pPr>
      <w:r w:rsidRPr="00A859C0">
        <w:rPr>
          <w:rFonts w:ascii="Times New Roman" w:hAnsi="Times New Roman" w:cs="Times New Roman"/>
          <w:sz w:val="24"/>
        </w:rPr>
        <w:t>ноябрь «Ресурсы современного урока, обеспечивающие освоение новых образовательных стандартов»</w:t>
      </w:r>
    </w:p>
    <w:p w:rsidR="00A859C0" w:rsidRPr="00A859C0" w:rsidRDefault="00A859C0" w:rsidP="00912B46">
      <w:pPr>
        <w:pStyle w:val="a3"/>
        <w:numPr>
          <w:ilvl w:val="0"/>
          <w:numId w:val="16"/>
        </w:numPr>
        <w:rPr>
          <w:rFonts w:ascii="Times New Roman" w:hAnsi="Times New Roman" w:cs="Times New Roman"/>
          <w:sz w:val="24"/>
        </w:rPr>
      </w:pPr>
      <w:r w:rsidRPr="00A859C0">
        <w:rPr>
          <w:rFonts w:ascii="Times New Roman" w:hAnsi="Times New Roman" w:cs="Times New Roman"/>
          <w:sz w:val="24"/>
        </w:rPr>
        <w:t>январь «Неуспевающий ученик. Причины школьной неуспеваемости и методы работы»</w:t>
      </w:r>
    </w:p>
    <w:p w:rsidR="00A859C0" w:rsidRPr="00A859C0" w:rsidRDefault="00A859C0" w:rsidP="00912B46">
      <w:pPr>
        <w:pStyle w:val="a3"/>
        <w:numPr>
          <w:ilvl w:val="0"/>
          <w:numId w:val="16"/>
        </w:numPr>
        <w:rPr>
          <w:rFonts w:ascii="Times New Roman" w:hAnsi="Times New Roman" w:cs="Times New Roman"/>
          <w:sz w:val="24"/>
        </w:rPr>
      </w:pPr>
      <w:r w:rsidRPr="00A859C0">
        <w:rPr>
          <w:rFonts w:ascii="Times New Roman" w:hAnsi="Times New Roman" w:cs="Times New Roman"/>
          <w:b/>
          <w:sz w:val="24"/>
        </w:rPr>
        <w:t xml:space="preserve">март </w:t>
      </w:r>
      <w:r w:rsidRPr="00A859C0">
        <w:rPr>
          <w:rFonts w:ascii="Times New Roman" w:hAnsi="Times New Roman" w:cs="Times New Roman"/>
          <w:sz w:val="24"/>
        </w:rPr>
        <w:t>«Работа с одаренными детьми в образовательном учреждении - источник вдохновения и затруднений, гордости и ответственности»</w:t>
      </w:r>
    </w:p>
    <w:p w:rsidR="00D1206D" w:rsidRPr="00A80ADA" w:rsidRDefault="00D1206D" w:rsidP="00A859C0">
      <w:pPr>
        <w:jc w:val="both"/>
      </w:pPr>
    </w:p>
    <w:p w:rsidR="00D1206D" w:rsidRPr="00A80ADA" w:rsidRDefault="00D1206D" w:rsidP="00A80ADA">
      <w:pPr>
        <w:pStyle w:val="a3"/>
        <w:ind w:firstLine="426"/>
        <w:jc w:val="both"/>
        <w:rPr>
          <w:rFonts w:ascii="Times New Roman" w:hAnsi="Times New Roman" w:cs="Times New Roman"/>
          <w:sz w:val="24"/>
          <w:szCs w:val="24"/>
        </w:rPr>
      </w:pPr>
      <w:r w:rsidRPr="00A80ADA">
        <w:rPr>
          <w:rFonts w:ascii="Times New Roman" w:hAnsi="Times New Roman" w:cs="Times New Roman"/>
          <w:sz w:val="24"/>
          <w:szCs w:val="24"/>
        </w:rPr>
        <w:t>На протяжении ряда лет школа работает в инновационном режиме. С 2003 года основой реализации инновационной деятельности являются ИКТ. В школе функционирует единое информационное образовательное пространство, основой которого является школьный сайт, придается большое значение вопросам формирования информационной грамотности всех участников образовательного процесса. Результатом внедрения ИКТ во все сферы жизни школы является повышение качества образовательного процесса. Выпускники успешно продолжают обучение в высших и средних учебных заведениях и не теряют связи со школой.</w:t>
      </w:r>
    </w:p>
    <w:p w:rsidR="00D1206D" w:rsidRPr="00A80ADA" w:rsidRDefault="00D1206D" w:rsidP="00A80ADA">
      <w:pPr>
        <w:pStyle w:val="a3"/>
        <w:jc w:val="both"/>
        <w:rPr>
          <w:rFonts w:ascii="Times New Roman" w:hAnsi="Times New Roman" w:cs="Times New Roman"/>
          <w:b/>
          <w:bCs/>
          <w:sz w:val="24"/>
          <w:szCs w:val="24"/>
        </w:rPr>
      </w:pPr>
      <w:r w:rsidRPr="00A80ADA">
        <w:rPr>
          <w:rFonts w:ascii="Times New Roman" w:hAnsi="Times New Roman" w:cs="Times New Roman"/>
          <w:b/>
          <w:bCs/>
          <w:sz w:val="24"/>
          <w:szCs w:val="24"/>
        </w:rPr>
        <w:t>Инновационная деятельность в школе осуществляется по следующим направлениям:</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внедрение новых педагогических технологий и методик;</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инновации в организации образовательного процесса;</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организация интеллектуально-творческой деятельности учащихся;</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организация опытно-экспериментальной работы;</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-организация методической работы с педагогическими кадрами, осуществляющими инновационную деятельность;</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реализация инновационных педагогических проектов  и программ;</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xml:space="preserve">  - работа над созданием имиджа школы, благоприятной воспитательной среды - освоение ФГОС второго поколения;</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реализация вариативности содержания образования, формирование комплексной системы оценки качества образования на основе применения инновационных технологий;</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применение современных технологий и цифровых образовательных ресурсов;</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индивидуальная работа с детьми в плане развития их творческого потенциала;</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участие учителей в работе конференций муниципального, регионального и Всероссийского уровней.</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В образовательной организации в последние три года успешно реализуются следующие проекты:</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"Здоровье";</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"Мы вместе" (программа работы с неуспевающими учениками);</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"Путь к Олимпу» (программа поддержки талантливых детей);</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"Преемственность";</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«Школа – культурный центр микрорайона»</w:t>
      </w:r>
    </w:p>
    <w:p w:rsidR="00D1206D" w:rsidRPr="00A80ADA" w:rsidRDefault="00D1206D" w:rsidP="00A80ADA">
      <w:pPr>
        <w:pStyle w:val="a3"/>
        <w:jc w:val="both"/>
        <w:rPr>
          <w:rFonts w:ascii="Times New Roman" w:hAnsi="Times New Roman" w:cs="Times New Roman"/>
          <w:sz w:val="24"/>
          <w:szCs w:val="24"/>
        </w:rPr>
      </w:pPr>
      <w:r w:rsidRPr="00A80ADA">
        <w:rPr>
          <w:rFonts w:ascii="Times New Roman" w:hAnsi="Times New Roman" w:cs="Times New Roman"/>
          <w:sz w:val="24"/>
          <w:szCs w:val="24"/>
        </w:rPr>
        <w:t>- «ШАНС – ученическое самоуправление»</w:t>
      </w:r>
    </w:p>
    <w:p w:rsidR="00D1206D" w:rsidRPr="00A80ADA" w:rsidRDefault="00D1206D" w:rsidP="00A80ADA">
      <w:pPr>
        <w:ind w:firstLine="284"/>
        <w:jc w:val="both"/>
      </w:pPr>
    </w:p>
    <w:p w:rsidR="00D1206D" w:rsidRPr="00A80ADA" w:rsidRDefault="00D1206D" w:rsidP="00A80ADA">
      <w:pPr>
        <w:ind w:firstLine="426"/>
        <w:jc w:val="both"/>
        <w:rPr>
          <w:color w:val="333333"/>
          <w:shd w:val="clear" w:color="auto" w:fill="FFFFFF"/>
        </w:rPr>
      </w:pPr>
      <w:r w:rsidRPr="00A80ADA">
        <w:rPr>
          <w:color w:val="333333"/>
          <w:shd w:val="clear" w:color="auto" w:fill="FFFFFF"/>
        </w:rPr>
        <w:t>В школе созданы все условия для исследовательской работы школьников, которая  способствует активному вовлечению учащихся в творческий поиск, увеличивает объём знаний, добытых самостоятельно; возрастает интерес среди учащихся, которые недостаточно активно проявляют себя в привычной для них урочной системе. Исследовательская работа проводится по разным предметам на школьном, районном, региональном и всероссийском уровнях.</w:t>
      </w:r>
    </w:p>
    <w:p w:rsidR="00D1206D" w:rsidRPr="00A80ADA" w:rsidRDefault="00D1206D" w:rsidP="00A80ADA">
      <w:pPr>
        <w:ind w:firstLine="425"/>
        <w:jc w:val="both"/>
        <w:rPr>
          <w:color w:val="333333"/>
          <w:shd w:val="clear" w:color="auto" w:fill="FFFFFF"/>
        </w:rPr>
      </w:pPr>
      <w:r w:rsidRPr="00A80ADA">
        <w:rPr>
          <w:color w:val="333333"/>
          <w:shd w:val="clear" w:color="auto" w:fill="FFFFFF"/>
        </w:rPr>
        <w:lastRenderedPageBreak/>
        <w:t>В 2013-2014 учебном году учащиеся стали победителями и лауреатами в следующих конкурсах:</w:t>
      </w:r>
    </w:p>
    <w:p w:rsidR="00D1206D" w:rsidRPr="00A80ADA" w:rsidRDefault="00D1206D" w:rsidP="00A80ADA">
      <w:pPr>
        <w:ind w:firstLine="425"/>
        <w:jc w:val="both"/>
        <w:rPr>
          <w:color w:val="333333"/>
          <w:shd w:val="clear" w:color="auto" w:fill="FFFFFF"/>
        </w:rPr>
      </w:pPr>
      <w:r w:rsidRPr="00A80ADA">
        <w:rPr>
          <w:color w:val="333333"/>
          <w:shd w:val="clear" w:color="auto" w:fill="FFFFFF"/>
        </w:rPr>
        <w:t>- всероссийский конкурс исследовательских краеведческих работ «Отечество»</w:t>
      </w:r>
    </w:p>
    <w:p w:rsidR="00D1206D" w:rsidRPr="00A80ADA" w:rsidRDefault="00D1206D" w:rsidP="00A80ADA">
      <w:pPr>
        <w:ind w:firstLine="425"/>
        <w:jc w:val="both"/>
        <w:rPr>
          <w:color w:val="333333"/>
          <w:shd w:val="clear" w:color="auto" w:fill="FFFFFF"/>
        </w:rPr>
      </w:pPr>
      <w:r w:rsidRPr="00A80ADA">
        <w:rPr>
          <w:color w:val="333333"/>
          <w:shd w:val="clear" w:color="auto" w:fill="FFFFFF"/>
        </w:rPr>
        <w:t>- городской конкурс «Цифровые лаборатории в школе» в номинации «Исследовательская работа по физике»</w:t>
      </w:r>
    </w:p>
    <w:p w:rsidR="00D1206D" w:rsidRPr="00A80ADA" w:rsidRDefault="00D1206D" w:rsidP="00A80ADA">
      <w:pPr>
        <w:ind w:firstLine="425"/>
        <w:jc w:val="both"/>
        <w:rPr>
          <w:color w:val="333333"/>
          <w:shd w:val="clear" w:color="auto" w:fill="FFFFFF"/>
        </w:rPr>
      </w:pPr>
      <w:r w:rsidRPr="00A80ADA">
        <w:rPr>
          <w:color w:val="333333"/>
          <w:shd w:val="clear" w:color="auto" w:fill="FFFFFF"/>
        </w:rPr>
        <w:t>- районный конкурс исследовательских работ «Война. Блокад. Ленинград»</w:t>
      </w:r>
    </w:p>
    <w:p w:rsidR="00D1206D" w:rsidRPr="00A80ADA" w:rsidRDefault="00D1206D" w:rsidP="00A80ADA">
      <w:pPr>
        <w:ind w:firstLine="425"/>
        <w:jc w:val="both"/>
        <w:rPr>
          <w:color w:val="333333"/>
          <w:shd w:val="clear" w:color="auto" w:fill="FFFFFF"/>
        </w:rPr>
      </w:pPr>
      <w:r w:rsidRPr="00A80ADA">
        <w:rPr>
          <w:color w:val="333333"/>
          <w:shd w:val="clear" w:color="auto" w:fill="FFFFFF"/>
        </w:rPr>
        <w:t>В 2014-2015 учебном году:</w:t>
      </w:r>
    </w:p>
    <w:p w:rsidR="00D1206D" w:rsidRPr="00A80ADA" w:rsidRDefault="00D1206D" w:rsidP="00A80ADA">
      <w:pPr>
        <w:ind w:firstLine="425"/>
        <w:jc w:val="both"/>
        <w:rPr>
          <w:color w:val="333333"/>
          <w:shd w:val="clear" w:color="auto" w:fill="FFFFFF"/>
        </w:rPr>
      </w:pPr>
      <w:r w:rsidRPr="00A80ADA">
        <w:rPr>
          <w:color w:val="333333"/>
          <w:shd w:val="clear" w:color="auto" w:fill="FFFFFF"/>
        </w:rPr>
        <w:t>- «Поддержка научного и инженерного творчества школьников старших классов Санкт-Петербурга» (работа «Исследование модели гравитационного источника света с использованием цифровой лаборатории «Архимед»)</w:t>
      </w:r>
    </w:p>
    <w:p w:rsidR="00D1206D" w:rsidRPr="00A80ADA" w:rsidRDefault="00D1206D" w:rsidP="00A80ADA">
      <w:pPr>
        <w:ind w:firstLine="425"/>
        <w:jc w:val="both"/>
        <w:rPr>
          <w:color w:val="333333"/>
          <w:shd w:val="clear" w:color="auto" w:fill="FFFFFF"/>
        </w:rPr>
      </w:pPr>
      <w:r w:rsidRPr="00A80ADA">
        <w:rPr>
          <w:color w:val="333333"/>
          <w:shd w:val="clear" w:color="auto" w:fill="FFFFFF"/>
        </w:rPr>
        <w:t>- городской конкурс «Цифровые лаборатории в школе» в номинации «Исследовательская работа по физике»</w:t>
      </w:r>
    </w:p>
    <w:p w:rsidR="00D1206D" w:rsidRPr="00A80ADA" w:rsidRDefault="00D1206D" w:rsidP="00A80ADA">
      <w:pPr>
        <w:ind w:firstLine="425"/>
        <w:jc w:val="both"/>
      </w:pPr>
      <w:r w:rsidRPr="00A80ADA">
        <w:t>- районный конкурс исследовательских и творческих работ «Моя родословная»</w:t>
      </w:r>
    </w:p>
    <w:p w:rsidR="00D1206D" w:rsidRDefault="00A859C0" w:rsidP="00D1206D">
      <w:pPr>
        <w:ind w:firstLine="284"/>
        <w:jc w:val="both"/>
      </w:pPr>
      <w:r>
        <w:t>В 2015-2016 учебном году:</w:t>
      </w:r>
    </w:p>
    <w:p w:rsidR="00A859C0" w:rsidRDefault="00A859C0" w:rsidP="00D1206D">
      <w:pPr>
        <w:ind w:firstLine="284"/>
        <w:jc w:val="both"/>
      </w:pPr>
      <w:r>
        <w:t>- научный форум с международным участием «</w:t>
      </w:r>
      <w:r>
        <w:rPr>
          <w:lang w:val="en-US"/>
        </w:rPr>
        <w:t>XLIV</w:t>
      </w:r>
      <w:r>
        <w:t xml:space="preserve"> неделя науки СПбГУ»</w:t>
      </w:r>
    </w:p>
    <w:p w:rsidR="00A859C0" w:rsidRPr="00130A8A" w:rsidRDefault="00A859C0" w:rsidP="00A859C0">
      <w:pPr>
        <w:jc w:val="both"/>
        <w:rPr>
          <w:color w:val="333333"/>
          <w:shd w:val="clear" w:color="auto" w:fill="FFFFFF"/>
        </w:rPr>
      </w:pPr>
      <w:r>
        <w:rPr>
          <w:color w:val="333333"/>
          <w:shd w:val="clear" w:color="auto" w:fill="FFFFFF"/>
        </w:rPr>
        <w:t xml:space="preserve">    - </w:t>
      </w:r>
      <w:r w:rsidRPr="00A80ADA">
        <w:rPr>
          <w:color w:val="333333"/>
          <w:shd w:val="clear" w:color="auto" w:fill="FFFFFF"/>
        </w:rPr>
        <w:t>«Поддержка научного и инженерного творчества школьников старших классов Санкт-Петербурга» (работа «</w:t>
      </w:r>
      <w:r>
        <w:rPr>
          <w:color w:val="333333"/>
          <w:shd w:val="clear" w:color="auto" w:fill="FFFFFF"/>
        </w:rPr>
        <w:t xml:space="preserve">Измерение центростремительного ускорения с применением видеоанализа и датчика ускорения цифровой лаборатории </w:t>
      </w:r>
      <w:r>
        <w:rPr>
          <w:color w:val="333333"/>
          <w:shd w:val="clear" w:color="auto" w:fill="FFFFFF"/>
          <w:lang w:val="en-US"/>
        </w:rPr>
        <w:t>Cobra</w:t>
      </w:r>
      <w:r w:rsidRPr="00A859C0">
        <w:rPr>
          <w:color w:val="333333"/>
          <w:shd w:val="clear" w:color="auto" w:fill="FFFFFF"/>
        </w:rPr>
        <w:t>4</w:t>
      </w:r>
      <w:r w:rsidRPr="00A80ADA">
        <w:rPr>
          <w:color w:val="333333"/>
          <w:shd w:val="clear" w:color="auto" w:fill="FFFFFF"/>
        </w:rPr>
        <w:t>»)</w:t>
      </w:r>
    </w:p>
    <w:p w:rsidR="00F147B2" w:rsidRDefault="00F147B2" w:rsidP="00A859C0">
      <w:pPr>
        <w:jc w:val="both"/>
        <w:rPr>
          <w:color w:val="333333"/>
          <w:shd w:val="clear" w:color="auto" w:fill="FFFFFF"/>
        </w:rPr>
      </w:pPr>
      <w:r w:rsidRPr="00F147B2">
        <w:rPr>
          <w:color w:val="333333"/>
          <w:shd w:val="clear" w:color="auto" w:fill="FFFFFF"/>
        </w:rPr>
        <w:t xml:space="preserve">    - </w:t>
      </w:r>
      <w:r>
        <w:rPr>
          <w:color w:val="333333"/>
          <w:shd w:val="clear" w:color="auto" w:fill="FFFFFF"/>
          <w:lang w:val="en-US"/>
        </w:rPr>
        <w:t>X</w:t>
      </w:r>
      <w:r>
        <w:rPr>
          <w:color w:val="333333"/>
          <w:shd w:val="clear" w:color="auto" w:fill="FFFFFF"/>
        </w:rPr>
        <w:t xml:space="preserve"> районная научно-практическая конференция «Первые шаги в науке (физика)»</w:t>
      </w:r>
    </w:p>
    <w:p w:rsidR="00F147B2" w:rsidRDefault="00F147B2" w:rsidP="00A859C0">
      <w:pPr>
        <w:jc w:val="both"/>
        <w:rPr>
          <w:color w:val="333333"/>
          <w:shd w:val="clear" w:color="auto" w:fill="FFFFFF"/>
        </w:rPr>
      </w:pPr>
      <w:r>
        <w:rPr>
          <w:color w:val="333333"/>
          <w:shd w:val="clear" w:color="auto" w:fill="FFFFFF"/>
        </w:rPr>
        <w:t xml:space="preserve">    - городской конкурс «Старт в науку»</w:t>
      </w:r>
      <w:r w:rsidR="00A51604">
        <w:rPr>
          <w:color w:val="333333"/>
          <w:shd w:val="clear" w:color="auto" w:fill="FFFFFF"/>
        </w:rPr>
        <w:t xml:space="preserve"> (районный этап</w:t>
      </w:r>
      <w:r>
        <w:rPr>
          <w:color w:val="333333"/>
          <w:shd w:val="clear" w:color="auto" w:fill="FFFFFF"/>
        </w:rPr>
        <w:t>)</w:t>
      </w:r>
    </w:p>
    <w:p w:rsidR="00A51604" w:rsidRPr="00A80ADA" w:rsidRDefault="00A51604" w:rsidP="00A51604">
      <w:pPr>
        <w:ind w:firstLine="425"/>
        <w:jc w:val="both"/>
        <w:rPr>
          <w:color w:val="333333"/>
          <w:shd w:val="clear" w:color="auto" w:fill="FFFFFF"/>
        </w:rPr>
      </w:pPr>
      <w:r w:rsidRPr="00A80ADA">
        <w:rPr>
          <w:color w:val="333333"/>
          <w:shd w:val="clear" w:color="auto" w:fill="FFFFFF"/>
        </w:rPr>
        <w:t>- районный конкурс исследовательских работ «Война. Блокад. Ленинград»</w:t>
      </w:r>
    </w:p>
    <w:p w:rsidR="00A51604" w:rsidRPr="00F147B2" w:rsidRDefault="00A51604" w:rsidP="00A859C0">
      <w:pPr>
        <w:jc w:val="both"/>
        <w:rPr>
          <w:color w:val="333333"/>
          <w:shd w:val="clear" w:color="auto" w:fill="FFFFFF"/>
        </w:rPr>
      </w:pPr>
      <w:r>
        <w:rPr>
          <w:color w:val="333333"/>
          <w:shd w:val="clear" w:color="auto" w:fill="FFFFFF"/>
        </w:rPr>
        <w:t xml:space="preserve">      - научно-практическая конференция с международным участием «Наука настоящего и будущего»</w:t>
      </w:r>
    </w:p>
    <w:p w:rsidR="00D1206D" w:rsidRPr="00405301" w:rsidRDefault="00D1206D" w:rsidP="00A64901">
      <w:pPr>
        <w:widowControl w:val="0"/>
        <w:autoSpaceDE w:val="0"/>
        <w:autoSpaceDN w:val="0"/>
        <w:adjustRightInd w:val="0"/>
        <w:jc w:val="both"/>
      </w:pPr>
    </w:p>
    <w:p w:rsidR="00D1206D" w:rsidRDefault="00D1206D" w:rsidP="00A64901">
      <w:pPr>
        <w:jc w:val="both"/>
        <w:rPr>
          <w:sz w:val="28"/>
        </w:rPr>
      </w:pPr>
      <w:r w:rsidRPr="00A64901">
        <w:rPr>
          <w:i/>
          <w:sz w:val="28"/>
          <w:u w:val="single"/>
        </w:rPr>
        <w:t>5.2. Аналитический отчет об участии образовательной организации в профессионально</w:t>
      </w:r>
      <w:r w:rsidR="00A64901">
        <w:rPr>
          <w:i/>
          <w:sz w:val="28"/>
          <w:u w:val="single"/>
        </w:rPr>
        <w:t>-</w:t>
      </w:r>
      <w:r w:rsidRPr="00A64901">
        <w:rPr>
          <w:i/>
          <w:sz w:val="28"/>
          <w:u w:val="single"/>
        </w:rPr>
        <w:t>ориентированных конкурсах, семинарах, выставках и т.п.</w:t>
      </w:r>
      <w:r w:rsidRPr="00A64901">
        <w:rPr>
          <w:sz w:val="28"/>
        </w:rPr>
        <w:t xml:space="preserve"> </w:t>
      </w:r>
    </w:p>
    <w:p w:rsidR="00A64901" w:rsidRDefault="00A64901" w:rsidP="00A64901">
      <w:pPr>
        <w:jc w:val="both"/>
        <w:rPr>
          <w:u w:val="single"/>
        </w:rPr>
      </w:pPr>
    </w:p>
    <w:p w:rsidR="00D1206D" w:rsidRDefault="00D1206D" w:rsidP="00D1206D">
      <w:r w:rsidRPr="00AD3DA3">
        <w:t>Ежегодно учителя школы участвуют в конкурс</w:t>
      </w:r>
      <w:r w:rsidR="00A64901">
        <w:t>ах педагогических достижений. В школе и на базе других школ</w:t>
      </w:r>
      <w:r w:rsidRPr="00AD3DA3">
        <w:t xml:space="preserve"> проходят семинары и м</w:t>
      </w:r>
      <w:r>
        <w:t>а</w:t>
      </w:r>
      <w:r w:rsidRPr="00AD3DA3">
        <w:t>стер-классы.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3544"/>
        <w:gridCol w:w="3544"/>
      </w:tblGrid>
      <w:tr w:rsidR="00D1206D" w:rsidRPr="00D43B3F" w:rsidTr="00464104">
        <w:tc>
          <w:tcPr>
            <w:tcW w:w="1275" w:type="dxa"/>
            <w:shd w:val="clear" w:color="auto" w:fill="auto"/>
          </w:tcPr>
          <w:p w:rsidR="00D1206D" w:rsidRPr="00D43B3F" w:rsidRDefault="00D1206D" w:rsidP="00464104">
            <w:pPr>
              <w:pStyle w:val="a5"/>
              <w:ind w:left="0"/>
            </w:pPr>
          </w:p>
        </w:tc>
        <w:tc>
          <w:tcPr>
            <w:tcW w:w="3544" w:type="dxa"/>
            <w:shd w:val="clear" w:color="auto" w:fill="auto"/>
          </w:tcPr>
          <w:p w:rsidR="00D1206D" w:rsidRPr="00D43B3F" w:rsidRDefault="00D1206D" w:rsidP="00464104">
            <w:pPr>
              <w:jc w:val="center"/>
              <w:rPr>
                <w:color w:val="000000"/>
                <w:szCs w:val="23"/>
              </w:rPr>
            </w:pPr>
            <w:r w:rsidRPr="00D43B3F">
              <w:rPr>
                <w:color w:val="000000"/>
                <w:szCs w:val="23"/>
              </w:rPr>
              <w:t>Количество педагогов, участвовавших в мероприятиях по распространению педагогического опыта (семинар, мастер класс, публикации, другие формы), чел.</w:t>
            </w:r>
          </w:p>
          <w:p w:rsidR="00D1206D" w:rsidRPr="00D43B3F" w:rsidRDefault="00D1206D" w:rsidP="00464104">
            <w:pPr>
              <w:pStyle w:val="a5"/>
              <w:ind w:left="0"/>
              <w:jc w:val="center"/>
            </w:pPr>
          </w:p>
        </w:tc>
        <w:tc>
          <w:tcPr>
            <w:tcW w:w="3544" w:type="dxa"/>
            <w:shd w:val="clear" w:color="auto" w:fill="auto"/>
          </w:tcPr>
          <w:p w:rsidR="00D1206D" w:rsidRPr="00D43B3F" w:rsidRDefault="00D1206D" w:rsidP="00464104">
            <w:pPr>
              <w:pStyle w:val="a5"/>
              <w:ind w:left="0"/>
              <w:jc w:val="center"/>
              <w:rPr>
                <w:color w:val="000000"/>
                <w:szCs w:val="23"/>
              </w:rPr>
            </w:pPr>
            <w:r w:rsidRPr="00D43B3F">
              <w:rPr>
                <w:color w:val="000000"/>
                <w:szCs w:val="23"/>
              </w:rPr>
              <w:t xml:space="preserve">Количество педагогов, участвовавших в мероприятиях по распространению педагогического опыта (семинар, мастер класс, публикации, другие формы), </w:t>
            </w:r>
          </w:p>
          <w:p w:rsidR="00D1206D" w:rsidRPr="00D43B3F" w:rsidRDefault="00D1206D" w:rsidP="00464104">
            <w:pPr>
              <w:pStyle w:val="a5"/>
              <w:ind w:left="0"/>
              <w:jc w:val="center"/>
            </w:pPr>
            <w:r w:rsidRPr="00D43B3F">
              <w:rPr>
                <w:color w:val="000000"/>
                <w:szCs w:val="23"/>
              </w:rPr>
              <w:t>%</w:t>
            </w:r>
          </w:p>
        </w:tc>
      </w:tr>
      <w:tr w:rsidR="00D1206D" w:rsidRPr="00D43B3F" w:rsidTr="00464104">
        <w:tc>
          <w:tcPr>
            <w:tcW w:w="1275" w:type="dxa"/>
            <w:shd w:val="clear" w:color="auto" w:fill="auto"/>
          </w:tcPr>
          <w:p w:rsidR="00D1206D" w:rsidRPr="00D43B3F" w:rsidRDefault="00D1206D" w:rsidP="00464104">
            <w:pPr>
              <w:pStyle w:val="a5"/>
              <w:ind w:left="0"/>
              <w:jc w:val="center"/>
            </w:pPr>
            <w:r w:rsidRPr="00D43B3F">
              <w:t>2012-2013</w:t>
            </w:r>
          </w:p>
        </w:tc>
        <w:tc>
          <w:tcPr>
            <w:tcW w:w="3544" w:type="dxa"/>
            <w:shd w:val="clear" w:color="auto" w:fill="auto"/>
          </w:tcPr>
          <w:p w:rsidR="00D1206D" w:rsidRPr="00D43B3F" w:rsidRDefault="00D1206D" w:rsidP="00464104">
            <w:pPr>
              <w:pStyle w:val="a5"/>
              <w:ind w:left="0"/>
              <w:jc w:val="center"/>
            </w:pPr>
            <w:r w:rsidRPr="00D43B3F">
              <w:t>10</w:t>
            </w:r>
          </w:p>
        </w:tc>
        <w:tc>
          <w:tcPr>
            <w:tcW w:w="3544" w:type="dxa"/>
            <w:shd w:val="clear" w:color="auto" w:fill="auto"/>
          </w:tcPr>
          <w:p w:rsidR="00D1206D" w:rsidRPr="00D43B3F" w:rsidRDefault="00D1206D" w:rsidP="00464104">
            <w:pPr>
              <w:pStyle w:val="a5"/>
              <w:ind w:left="0"/>
              <w:jc w:val="center"/>
            </w:pPr>
            <w:r w:rsidRPr="00D43B3F">
              <w:t>14</w:t>
            </w:r>
          </w:p>
        </w:tc>
      </w:tr>
      <w:tr w:rsidR="00D1206D" w:rsidRPr="00D43B3F" w:rsidTr="00464104">
        <w:tc>
          <w:tcPr>
            <w:tcW w:w="1275" w:type="dxa"/>
            <w:shd w:val="clear" w:color="auto" w:fill="auto"/>
          </w:tcPr>
          <w:p w:rsidR="00D1206D" w:rsidRPr="00D43B3F" w:rsidRDefault="00D1206D" w:rsidP="00464104">
            <w:pPr>
              <w:pStyle w:val="a5"/>
              <w:ind w:left="0"/>
              <w:jc w:val="center"/>
            </w:pPr>
            <w:r w:rsidRPr="00D43B3F">
              <w:t>2013-2014</w:t>
            </w:r>
          </w:p>
        </w:tc>
        <w:tc>
          <w:tcPr>
            <w:tcW w:w="3544" w:type="dxa"/>
            <w:shd w:val="clear" w:color="auto" w:fill="auto"/>
          </w:tcPr>
          <w:p w:rsidR="00D1206D" w:rsidRPr="00D43B3F" w:rsidRDefault="00D1206D" w:rsidP="00464104">
            <w:pPr>
              <w:pStyle w:val="a5"/>
              <w:ind w:left="0"/>
              <w:jc w:val="center"/>
            </w:pPr>
            <w:r w:rsidRPr="00D43B3F">
              <w:t>28</w:t>
            </w:r>
          </w:p>
        </w:tc>
        <w:tc>
          <w:tcPr>
            <w:tcW w:w="3544" w:type="dxa"/>
            <w:shd w:val="clear" w:color="auto" w:fill="auto"/>
          </w:tcPr>
          <w:p w:rsidR="00D1206D" w:rsidRPr="00D43B3F" w:rsidRDefault="00D1206D" w:rsidP="00464104">
            <w:pPr>
              <w:pStyle w:val="a5"/>
              <w:ind w:left="0"/>
              <w:jc w:val="center"/>
            </w:pPr>
            <w:r w:rsidRPr="00D43B3F">
              <w:t>41</w:t>
            </w:r>
          </w:p>
        </w:tc>
      </w:tr>
      <w:tr w:rsidR="00D1206D" w:rsidRPr="00D43B3F" w:rsidTr="00464104">
        <w:tc>
          <w:tcPr>
            <w:tcW w:w="1275" w:type="dxa"/>
            <w:shd w:val="clear" w:color="auto" w:fill="auto"/>
          </w:tcPr>
          <w:p w:rsidR="00D1206D" w:rsidRPr="00D43B3F" w:rsidRDefault="00D1206D" w:rsidP="00464104">
            <w:pPr>
              <w:pStyle w:val="a5"/>
              <w:ind w:left="0"/>
              <w:jc w:val="center"/>
            </w:pPr>
            <w:r w:rsidRPr="00D43B3F">
              <w:t>2014-2015</w:t>
            </w:r>
          </w:p>
        </w:tc>
        <w:tc>
          <w:tcPr>
            <w:tcW w:w="3544" w:type="dxa"/>
            <w:shd w:val="clear" w:color="auto" w:fill="auto"/>
          </w:tcPr>
          <w:p w:rsidR="00D1206D" w:rsidRPr="00D43B3F" w:rsidRDefault="00D1206D" w:rsidP="00464104">
            <w:pPr>
              <w:pStyle w:val="a5"/>
              <w:ind w:left="0"/>
              <w:jc w:val="center"/>
            </w:pPr>
            <w:r w:rsidRPr="00D43B3F">
              <w:t>35</w:t>
            </w:r>
          </w:p>
        </w:tc>
        <w:tc>
          <w:tcPr>
            <w:tcW w:w="3544" w:type="dxa"/>
            <w:shd w:val="clear" w:color="auto" w:fill="auto"/>
          </w:tcPr>
          <w:p w:rsidR="00D1206D" w:rsidRPr="00D43B3F" w:rsidRDefault="00D1206D" w:rsidP="00464104">
            <w:pPr>
              <w:pStyle w:val="a5"/>
              <w:ind w:left="0"/>
              <w:jc w:val="center"/>
            </w:pPr>
            <w:r w:rsidRPr="00D43B3F">
              <w:t>47</w:t>
            </w:r>
          </w:p>
        </w:tc>
      </w:tr>
      <w:tr w:rsidR="00A64901" w:rsidRPr="00D43B3F" w:rsidTr="00464104">
        <w:tc>
          <w:tcPr>
            <w:tcW w:w="1275" w:type="dxa"/>
            <w:shd w:val="clear" w:color="auto" w:fill="auto"/>
          </w:tcPr>
          <w:p w:rsidR="00A64901" w:rsidRPr="00D43B3F" w:rsidRDefault="0004794C" w:rsidP="00464104">
            <w:pPr>
              <w:pStyle w:val="a5"/>
              <w:ind w:left="0"/>
              <w:jc w:val="center"/>
            </w:pPr>
            <w:r>
              <w:t>2015-2016</w:t>
            </w:r>
          </w:p>
        </w:tc>
        <w:tc>
          <w:tcPr>
            <w:tcW w:w="3544" w:type="dxa"/>
            <w:shd w:val="clear" w:color="auto" w:fill="auto"/>
          </w:tcPr>
          <w:p w:rsidR="00A64901" w:rsidRPr="00D43B3F" w:rsidRDefault="0004794C" w:rsidP="00464104">
            <w:pPr>
              <w:pStyle w:val="a5"/>
              <w:ind w:left="0"/>
              <w:jc w:val="center"/>
            </w:pPr>
            <w:r>
              <w:t>42</w:t>
            </w:r>
          </w:p>
        </w:tc>
        <w:tc>
          <w:tcPr>
            <w:tcW w:w="3544" w:type="dxa"/>
            <w:shd w:val="clear" w:color="auto" w:fill="auto"/>
          </w:tcPr>
          <w:p w:rsidR="00A64901" w:rsidRPr="00D43B3F" w:rsidRDefault="0004794C" w:rsidP="00464104">
            <w:pPr>
              <w:pStyle w:val="a5"/>
              <w:ind w:left="0"/>
              <w:jc w:val="center"/>
            </w:pPr>
            <w:r>
              <w:t>65</w:t>
            </w:r>
          </w:p>
        </w:tc>
      </w:tr>
    </w:tbl>
    <w:p w:rsidR="00D1206D" w:rsidRDefault="002166BF" w:rsidP="00D1206D">
      <w:r>
        <w:rPr>
          <w:noProof/>
        </w:rPr>
        <w:drawing>
          <wp:anchor distT="0" distB="0" distL="114300" distR="114300" simplePos="0" relativeHeight="251662336" behindDoc="1" locked="0" layoutInCell="1" allowOverlap="1">
            <wp:simplePos x="0" y="0"/>
            <wp:positionH relativeFrom="column">
              <wp:posOffset>1136015</wp:posOffset>
            </wp:positionH>
            <wp:positionV relativeFrom="paragraph">
              <wp:posOffset>67310</wp:posOffset>
            </wp:positionV>
            <wp:extent cx="3943350" cy="2381250"/>
            <wp:effectExtent l="19050" t="0" r="19050" b="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1206D" w:rsidRDefault="00D1206D"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2166BF" w:rsidRDefault="002166BF" w:rsidP="00D1206D"/>
    <w:p w:rsidR="00912B46" w:rsidRDefault="00912B46" w:rsidP="00D1206D"/>
    <w:p w:rsidR="00912B46" w:rsidRDefault="00912B46" w:rsidP="00D1206D"/>
    <w:p w:rsidR="00D1206D" w:rsidRDefault="0004794C" w:rsidP="00D1206D">
      <w:r>
        <w:t>2015-2016 учебный год</w:t>
      </w:r>
    </w:p>
    <w:p w:rsidR="0004794C" w:rsidRDefault="0004794C" w:rsidP="0004794C">
      <w:pPr>
        <w:jc w:val="center"/>
      </w:pPr>
      <w:r>
        <w:t>Конкурсы, выставки</w:t>
      </w:r>
    </w:p>
    <w:tbl>
      <w:tblPr>
        <w:tblStyle w:val="ad"/>
        <w:tblW w:w="0" w:type="auto"/>
        <w:tblLook w:val="04A0" w:firstRow="1" w:lastRow="0" w:firstColumn="1" w:lastColumn="0" w:noHBand="0" w:noVBand="1"/>
      </w:tblPr>
      <w:tblGrid>
        <w:gridCol w:w="2093"/>
        <w:gridCol w:w="6520"/>
        <w:gridCol w:w="1808"/>
      </w:tblGrid>
      <w:tr w:rsidR="0004794C" w:rsidTr="0004794C">
        <w:tc>
          <w:tcPr>
            <w:tcW w:w="2093" w:type="dxa"/>
          </w:tcPr>
          <w:p w:rsidR="0004794C" w:rsidRDefault="00BD088C" w:rsidP="00BD088C">
            <w:pPr>
              <w:jc w:val="center"/>
            </w:pPr>
            <w:r>
              <w:t>д</w:t>
            </w:r>
            <w:r w:rsidR="0004794C">
              <w:t>ата проведения</w:t>
            </w:r>
          </w:p>
        </w:tc>
        <w:tc>
          <w:tcPr>
            <w:tcW w:w="6520" w:type="dxa"/>
          </w:tcPr>
          <w:p w:rsidR="0004794C" w:rsidRDefault="0004794C" w:rsidP="00BD088C">
            <w:pPr>
              <w:jc w:val="center"/>
            </w:pPr>
            <w:r>
              <w:t>название</w:t>
            </w:r>
          </w:p>
        </w:tc>
        <w:tc>
          <w:tcPr>
            <w:tcW w:w="1808" w:type="dxa"/>
          </w:tcPr>
          <w:p w:rsidR="0004794C" w:rsidRDefault="0004794C" w:rsidP="00BD088C">
            <w:pPr>
              <w:jc w:val="center"/>
            </w:pPr>
            <w:r>
              <w:t>результат</w:t>
            </w:r>
          </w:p>
        </w:tc>
      </w:tr>
      <w:tr w:rsidR="0004794C" w:rsidTr="0004794C">
        <w:tc>
          <w:tcPr>
            <w:tcW w:w="2093" w:type="dxa"/>
          </w:tcPr>
          <w:p w:rsidR="0004794C" w:rsidRDefault="00BD088C" w:rsidP="00BD088C">
            <w:pPr>
              <w:jc w:val="center"/>
            </w:pPr>
            <w:r>
              <w:t>2015-2016</w:t>
            </w:r>
          </w:p>
        </w:tc>
        <w:tc>
          <w:tcPr>
            <w:tcW w:w="6520" w:type="dxa"/>
          </w:tcPr>
          <w:p w:rsidR="00BD088C" w:rsidRDefault="00BD088C" w:rsidP="00BD088C">
            <w:pPr>
              <w:jc w:val="center"/>
            </w:pPr>
            <w:r>
              <w:t xml:space="preserve">Школа – победитель районных массовых мероприятий </w:t>
            </w:r>
          </w:p>
          <w:p w:rsidR="0004794C" w:rsidRDefault="00BD088C" w:rsidP="00BD088C">
            <w:pPr>
              <w:jc w:val="center"/>
            </w:pPr>
            <w:r>
              <w:t>Дома детского творчества</w:t>
            </w:r>
          </w:p>
        </w:tc>
        <w:tc>
          <w:tcPr>
            <w:tcW w:w="1808" w:type="dxa"/>
          </w:tcPr>
          <w:p w:rsidR="0004794C" w:rsidRDefault="0004794C" w:rsidP="00BD088C">
            <w:pPr>
              <w:jc w:val="center"/>
            </w:pPr>
          </w:p>
        </w:tc>
      </w:tr>
      <w:tr w:rsidR="0004794C" w:rsidTr="0004794C">
        <w:tc>
          <w:tcPr>
            <w:tcW w:w="2093" w:type="dxa"/>
          </w:tcPr>
          <w:p w:rsidR="0004794C" w:rsidRDefault="00BD088C" w:rsidP="00BD088C">
            <w:pPr>
              <w:jc w:val="center"/>
            </w:pPr>
            <w:r>
              <w:t>22.04.2016</w:t>
            </w:r>
          </w:p>
        </w:tc>
        <w:tc>
          <w:tcPr>
            <w:tcW w:w="6520" w:type="dxa"/>
          </w:tcPr>
          <w:p w:rsidR="0004794C" w:rsidRDefault="00BD088C" w:rsidP="00BD088C">
            <w:pPr>
              <w:jc w:val="center"/>
            </w:pPr>
            <w:r>
              <w:t>Всероссийский педагогический форум с международным участием «Педагогическое пространство современного обществ: культура сотрудничества и достоинства»</w:t>
            </w:r>
          </w:p>
        </w:tc>
        <w:tc>
          <w:tcPr>
            <w:tcW w:w="1808" w:type="dxa"/>
          </w:tcPr>
          <w:p w:rsidR="0004794C" w:rsidRDefault="00BD088C" w:rsidP="00BD088C">
            <w:pPr>
              <w:jc w:val="center"/>
            </w:pPr>
            <w:r>
              <w:t>2 чел. - победители</w:t>
            </w:r>
          </w:p>
        </w:tc>
      </w:tr>
      <w:tr w:rsidR="0004794C" w:rsidTr="0004794C">
        <w:tc>
          <w:tcPr>
            <w:tcW w:w="2093" w:type="dxa"/>
          </w:tcPr>
          <w:p w:rsidR="0004794C" w:rsidRDefault="00BD088C" w:rsidP="00BD088C">
            <w:pPr>
              <w:jc w:val="center"/>
            </w:pPr>
            <w:r>
              <w:t>31.10.2015</w:t>
            </w:r>
          </w:p>
        </w:tc>
        <w:tc>
          <w:tcPr>
            <w:tcW w:w="6520" w:type="dxa"/>
          </w:tcPr>
          <w:p w:rsidR="0004794C" w:rsidRDefault="00BD088C" w:rsidP="00BD088C">
            <w:pPr>
              <w:jc w:val="center"/>
            </w:pPr>
            <w:r>
              <w:t>Всероссийский дистанционный конкурс с международным участием «Лучшая презентация к уроку»</w:t>
            </w:r>
          </w:p>
        </w:tc>
        <w:tc>
          <w:tcPr>
            <w:tcW w:w="1808" w:type="dxa"/>
          </w:tcPr>
          <w:p w:rsidR="0004794C" w:rsidRDefault="00BD088C" w:rsidP="00BD088C">
            <w:pPr>
              <w:jc w:val="center"/>
            </w:pPr>
            <w:r>
              <w:t>победитель</w:t>
            </w:r>
          </w:p>
        </w:tc>
      </w:tr>
      <w:tr w:rsidR="0004794C" w:rsidTr="0004794C">
        <w:tc>
          <w:tcPr>
            <w:tcW w:w="2093" w:type="dxa"/>
          </w:tcPr>
          <w:p w:rsidR="0004794C" w:rsidRDefault="00BD088C" w:rsidP="00BD088C">
            <w:pPr>
              <w:jc w:val="center"/>
            </w:pPr>
            <w:r>
              <w:t>22.12.2015</w:t>
            </w:r>
          </w:p>
        </w:tc>
        <w:tc>
          <w:tcPr>
            <w:tcW w:w="6520" w:type="dxa"/>
          </w:tcPr>
          <w:p w:rsidR="0004794C" w:rsidRDefault="00BD088C" w:rsidP="00BD088C">
            <w:pPr>
              <w:jc w:val="center"/>
            </w:pPr>
            <w:r>
              <w:t>Городской конкурс инновационных музейных технологий «Педагогический музей – пространство инноваций»</w:t>
            </w:r>
          </w:p>
        </w:tc>
        <w:tc>
          <w:tcPr>
            <w:tcW w:w="1808" w:type="dxa"/>
          </w:tcPr>
          <w:p w:rsidR="0004794C" w:rsidRDefault="00BD088C" w:rsidP="00BD088C">
            <w:pPr>
              <w:jc w:val="center"/>
            </w:pPr>
            <w:r>
              <w:t>победитель</w:t>
            </w:r>
          </w:p>
        </w:tc>
      </w:tr>
      <w:tr w:rsidR="00BD088C" w:rsidTr="0004794C">
        <w:tc>
          <w:tcPr>
            <w:tcW w:w="2093" w:type="dxa"/>
          </w:tcPr>
          <w:p w:rsidR="00BD088C" w:rsidRDefault="00BD088C" w:rsidP="00130A8A">
            <w:pPr>
              <w:jc w:val="center"/>
            </w:pPr>
            <w:r>
              <w:t>2015</w:t>
            </w:r>
          </w:p>
        </w:tc>
        <w:tc>
          <w:tcPr>
            <w:tcW w:w="6520" w:type="dxa"/>
          </w:tcPr>
          <w:p w:rsidR="00BD088C" w:rsidRDefault="00BD088C" w:rsidP="00130A8A">
            <w:pPr>
              <w:jc w:val="center"/>
            </w:pPr>
            <w:r>
              <w:t>Городской конкурс «Новое качество урока. Работаем по новым стандартам»</w:t>
            </w:r>
          </w:p>
        </w:tc>
        <w:tc>
          <w:tcPr>
            <w:tcW w:w="1808" w:type="dxa"/>
          </w:tcPr>
          <w:p w:rsidR="00BD088C" w:rsidRDefault="00BD088C" w:rsidP="00130A8A">
            <w:pPr>
              <w:jc w:val="center"/>
            </w:pPr>
            <w:r>
              <w:t>2 чел. - победители</w:t>
            </w:r>
          </w:p>
        </w:tc>
      </w:tr>
      <w:tr w:rsidR="0004794C" w:rsidTr="0004794C">
        <w:tc>
          <w:tcPr>
            <w:tcW w:w="2093" w:type="dxa"/>
          </w:tcPr>
          <w:p w:rsidR="0004794C" w:rsidRDefault="00BD088C" w:rsidP="00BD088C">
            <w:pPr>
              <w:jc w:val="center"/>
            </w:pPr>
            <w:r>
              <w:t>2015-2016</w:t>
            </w:r>
          </w:p>
        </w:tc>
        <w:tc>
          <w:tcPr>
            <w:tcW w:w="6520" w:type="dxa"/>
          </w:tcPr>
          <w:p w:rsidR="0004794C" w:rsidRDefault="00BD088C" w:rsidP="00BD088C">
            <w:pPr>
              <w:jc w:val="center"/>
            </w:pPr>
            <w:r>
              <w:t>Районный конкурс педагогических достижений «Лучший классный руководитель Калининского района»</w:t>
            </w:r>
          </w:p>
        </w:tc>
        <w:tc>
          <w:tcPr>
            <w:tcW w:w="1808" w:type="dxa"/>
          </w:tcPr>
          <w:p w:rsidR="0004794C" w:rsidRDefault="00BD088C" w:rsidP="00BD088C">
            <w:pPr>
              <w:jc w:val="center"/>
            </w:pPr>
            <w:r>
              <w:t>победитель</w:t>
            </w:r>
          </w:p>
        </w:tc>
      </w:tr>
      <w:tr w:rsidR="0004794C" w:rsidTr="0004794C">
        <w:tc>
          <w:tcPr>
            <w:tcW w:w="2093" w:type="dxa"/>
          </w:tcPr>
          <w:p w:rsidR="0004794C" w:rsidRDefault="00BD088C" w:rsidP="00BD088C">
            <w:pPr>
              <w:jc w:val="center"/>
            </w:pPr>
            <w:r>
              <w:t>2015-2016</w:t>
            </w:r>
          </w:p>
        </w:tc>
        <w:tc>
          <w:tcPr>
            <w:tcW w:w="6520" w:type="dxa"/>
          </w:tcPr>
          <w:p w:rsidR="0004794C" w:rsidRDefault="00BD088C" w:rsidP="00BD088C">
            <w:pPr>
              <w:jc w:val="center"/>
            </w:pPr>
            <w:r>
              <w:t>Районный конкурс педагогических достижений «Лучший учитель  Калининского района»</w:t>
            </w:r>
          </w:p>
        </w:tc>
        <w:tc>
          <w:tcPr>
            <w:tcW w:w="1808" w:type="dxa"/>
          </w:tcPr>
          <w:p w:rsidR="0004794C" w:rsidRDefault="00BD088C" w:rsidP="00BD088C">
            <w:pPr>
              <w:jc w:val="center"/>
            </w:pPr>
            <w:r>
              <w:t>дипломант</w:t>
            </w:r>
          </w:p>
        </w:tc>
      </w:tr>
      <w:tr w:rsidR="0004794C" w:rsidTr="0004794C">
        <w:tc>
          <w:tcPr>
            <w:tcW w:w="2093" w:type="dxa"/>
          </w:tcPr>
          <w:p w:rsidR="0004794C" w:rsidRDefault="00BD088C" w:rsidP="00BD088C">
            <w:pPr>
              <w:jc w:val="center"/>
            </w:pPr>
            <w:r>
              <w:t>25.03.2016</w:t>
            </w:r>
          </w:p>
        </w:tc>
        <w:tc>
          <w:tcPr>
            <w:tcW w:w="6520" w:type="dxa"/>
          </w:tcPr>
          <w:p w:rsidR="0004794C" w:rsidRPr="00BD088C" w:rsidRDefault="00BD088C" w:rsidP="00BD088C">
            <w:pPr>
              <w:jc w:val="center"/>
            </w:pPr>
            <w:r>
              <w:rPr>
                <w:lang w:val="en-US"/>
              </w:rPr>
              <w:t>III</w:t>
            </w:r>
            <w:r w:rsidRPr="00BD088C">
              <w:t xml:space="preserve"> </w:t>
            </w:r>
            <w:r>
              <w:t>межрегиональный (с международным уч</w:t>
            </w:r>
            <w:r w:rsidR="00EA76CB">
              <w:t>а</w:t>
            </w:r>
            <w:r>
              <w:t>стием) фестиваль инновационных педагогических идей «Стратегия будущего»</w:t>
            </w:r>
          </w:p>
        </w:tc>
        <w:tc>
          <w:tcPr>
            <w:tcW w:w="1808" w:type="dxa"/>
          </w:tcPr>
          <w:p w:rsidR="0004794C" w:rsidRDefault="00EA76CB" w:rsidP="00BD088C">
            <w:pPr>
              <w:jc w:val="center"/>
            </w:pPr>
            <w:r>
              <w:t>2 чел. - участники</w:t>
            </w:r>
          </w:p>
        </w:tc>
      </w:tr>
      <w:tr w:rsidR="0004794C" w:rsidTr="0004794C">
        <w:tc>
          <w:tcPr>
            <w:tcW w:w="2093" w:type="dxa"/>
          </w:tcPr>
          <w:p w:rsidR="0004794C" w:rsidRDefault="00EA76CB" w:rsidP="00BD088C">
            <w:pPr>
              <w:jc w:val="center"/>
            </w:pPr>
            <w:r>
              <w:t>2016</w:t>
            </w:r>
          </w:p>
        </w:tc>
        <w:tc>
          <w:tcPr>
            <w:tcW w:w="6520" w:type="dxa"/>
          </w:tcPr>
          <w:p w:rsidR="0004794C" w:rsidRDefault="00EA76CB" w:rsidP="00BD088C">
            <w:pPr>
              <w:jc w:val="center"/>
            </w:pPr>
            <w:r>
              <w:t>Районный смотр дополнительных образовательных программ</w:t>
            </w:r>
          </w:p>
        </w:tc>
        <w:tc>
          <w:tcPr>
            <w:tcW w:w="1808" w:type="dxa"/>
          </w:tcPr>
          <w:p w:rsidR="0004794C" w:rsidRDefault="001E214E" w:rsidP="001E214E">
            <w:pPr>
              <w:jc w:val="center"/>
            </w:pPr>
            <w:r>
              <w:t>1 – победитель, 2 - лауреаты</w:t>
            </w:r>
          </w:p>
        </w:tc>
      </w:tr>
      <w:tr w:rsidR="0004794C" w:rsidTr="0004794C">
        <w:tc>
          <w:tcPr>
            <w:tcW w:w="2093" w:type="dxa"/>
          </w:tcPr>
          <w:p w:rsidR="0004794C" w:rsidRDefault="00EA76CB" w:rsidP="00BD088C">
            <w:pPr>
              <w:jc w:val="center"/>
            </w:pPr>
            <w:r>
              <w:t>октябрь 2015</w:t>
            </w:r>
          </w:p>
        </w:tc>
        <w:tc>
          <w:tcPr>
            <w:tcW w:w="6520" w:type="dxa"/>
          </w:tcPr>
          <w:p w:rsidR="0004794C" w:rsidRDefault="00EA76CB" w:rsidP="00BD088C">
            <w:pPr>
              <w:jc w:val="center"/>
            </w:pPr>
            <w:r>
              <w:t>Всероссийский конкурс творчества «</w:t>
            </w:r>
            <w:proofErr w:type="spellStart"/>
            <w:r>
              <w:t>Конкурсофф</w:t>
            </w:r>
            <w:proofErr w:type="spellEnd"/>
            <w:r>
              <w:t>»</w:t>
            </w:r>
          </w:p>
        </w:tc>
        <w:tc>
          <w:tcPr>
            <w:tcW w:w="1808" w:type="dxa"/>
          </w:tcPr>
          <w:p w:rsidR="0004794C" w:rsidRDefault="00EA76CB" w:rsidP="00BD088C">
            <w:pPr>
              <w:jc w:val="center"/>
            </w:pPr>
            <w:r>
              <w:t>победитель</w:t>
            </w:r>
          </w:p>
        </w:tc>
      </w:tr>
      <w:tr w:rsidR="0004794C" w:rsidTr="0004794C">
        <w:tc>
          <w:tcPr>
            <w:tcW w:w="2093" w:type="dxa"/>
          </w:tcPr>
          <w:p w:rsidR="0004794C" w:rsidRDefault="00EA76CB" w:rsidP="00BD088C">
            <w:pPr>
              <w:jc w:val="center"/>
            </w:pPr>
            <w:r>
              <w:t>2016</w:t>
            </w:r>
          </w:p>
        </w:tc>
        <w:tc>
          <w:tcPr>
            <w:tcW w:w="6520" w:type="dxa"/>
          </w:tcPr>
          <w:p w:rsidR="0004794C" w:rsidRDefault="00EA76CB" w:rsidP="00BD088C">
            <w:pPr>
              <w:jc w:val="center"/>
            </w:pPr>
            <w:r>
              <w:t>Фестиваль народного любительского творчества «Калининский район – моя малая Родина!»</w:t>
            </w:r>
          </w:p>
        </w:tc>
        <w:tc>
          <w:tcPr>
            <w:tcW w:w="1808" w:type="dxa"/>
          </w:tcPr>
          <w:p w:rsidR="0004794C" w:rsidRDefault="00EA76CB" w:rsidP="00BD088C">
            <w:pPr>
              <w:jc w:val="center"/>
            </w:pPr>
            <w:r>
              <w:t>лауреат</w:t>
            </w:r>
          </w:p>
        </w:tc>
      </w:tr>
      <w:tr w:rsidR="0004794C" w:rsidTr="0004794C">
        <w:tc>
          <w:tcPr>
            <w:tcW w:w="2093" w:type="dxa"/>
          </w:tcPr>
          <w:p w:rsidR="0004794C" w:rsidRDefault="00EA76CB" w:rsidP="00BD088C">
            <w:pPr>
              <w:jc w:val="center"/>
            </w:pPr>
            <w:r>
              <w:t>26.02.2016</w:t>
            </w:r>
          </w:p>
        </w:tc>
        <w:tc>
          <w:tcPr>
            <w:tcW w:w="6520" w:type="dxa"/>
          </w:tcPr>
          <w:p w:rsidR="0004794C" w:rsidRDefault="00EA76CB" w:rsidP="00BD088C">
            <w:pPr>
              <w:jc w:val="center"/>
            </w:pPr>
            <w:r>
              <w:t>Городская выставка учителей и педагогов ДПО «Вдохновение и мастерство»</w:t>
            </w:r>
          </w:p>
        </w:tc>
        <w:tc>
          <w:tcPr>
            <w:tcW w:w="1808" w:type="dxa"/>
          </w:tcPr>
          <w:p w:rsidR="0004794C" w:rsidRDefault="00EA76CB" w:rsidP="00BD088C">
            <w:pPr>
              <w:jc w:val="center"/>
            </w:pPr>
            <w:r>
              <w:t>победитель</w:t>
            </w:r>
          </w:p>
        </w:tc>
      </w:tr>
      <w:tr w:rsidR="0004794C" w:rsidTr="0004794C">
        <w:tc>
          <w:tcPr>
            <w:tcW w:w="2093" w:type="dxa"/>
          </w:tcPr>
          <w:p w:rsidR="0004794C" w:rsidRDefault="00EA76CB" w:rsidP="00BD088C">
            <w:pPr>
              <w:jc w:val="center"/>
            </w:pPr>
            <w:r>
              <w:t>18.11.2015</w:t>
            </w:r>
          </w:p>
        </w:tc>
        <w:tc>
          <w:tcPr>
            <w:tcW w:w="6520" w:type="dxa"/>
          </w:tcPr>
          <w:p w:rsidR="0004794C" w:rsidRDefault="00EA76CB" w:rsidP="00BD088C">
            <w:pPr>
              <w:jc w:val="center"/>
            </w:pPr>
            <w:r>
              <w:t>Всероссийский конкурс учителей «</w:t>
            </w:r>
            <w:proofErr w:type="spellStart"/>
            <w:r>
              <w:t>Умната</w:t>
            </w:r>
            <w:proofErr w:type="spellEnd"/>
            <w:r>
              <w:t>»</w:t>
            </w:r>
          </w:p>
        </w:tc>
        <w:tc>
          <w:tcPr>
            <w:tcW w:w="1808" w:type="dxa"/>
          </w:tcPr>
          <w:p w:rsidR="0004794C" w:rsidRDefault="00EA76CB" w:rsidP="00BD088C">
            <w:pPr>
              <w:jc w:val="center"/>
            </w:pPr>
            <w:r>
              <w:t>2 чел. - победители</w:t>
            </w:r>
          </w:p>
        </w:tc>
      </w:tr>
    </w:tbl>
    <w:p w:rsidR="00EB2594" w:rsidRDefault="00EB2594" w:rsidP="001E214E"/>
    <w:p w:rsidR="00D1206D" w:rsidRDefault="00EA76CB" w:rsidP="00EA76CB">
      <w:pPr>
        <w:jc w:val="center"/>
      </w:pPr>
      <w:r>
        <w:t>Выступления на семинарах, форумах, мастер классы</w:t>
      </w:r>
    </w:p>
    <w:tbl>
      <w:tblPr>
        <w:tblStyle w:val="ad"/>
        <w:tblW w:w="0" w:type="auto"/>
        <w:tblLook w:val="04A0" w:firstRow="1" w:lastRow="0" w:firstColumn="1" w:lastColumn="0" w:noHBand="0" w:noVBand="1"/>
      </w:tblPr>
      <w:tblGrid>
        <w:gridCol w:w="2093"/>
        <w:gridCol w:w="8328"/>
      </w:tblGrid>
      <w:tr w:rsidR="00EA76CB" w:rsidTr="00EA76CB">
        <w:tc>
          <w:tcPr>
            <w:tcW w:w="2093" w:type="dxa"/>
          </w:tcPr>
          <w:p w:rsidR="00EA76CB" w:rsidRDefault="00EA76CB" w:rsidP="00EA76CB">
            <w:pPr>
              <w:jc w:val="center"/>
            </w:pPr>
            <w:r>
              <w:t>дата проведения</w:t>
            </w:r>
          </w:p>
        </w:tc>
        <w:tc>
          <w:tcPr>
            <w:tcW w:w="8328" w:type="dxa"/>
          </w:tcPr>
          <w:p w:rsidR="00EA76CB" w:rsidRDefault="00EA76CB" w:rsidP="00EA76CB">
            <w:pPr>
              <w:jc w:val="center"/>
            </w:pPr>
            <w:r>
              <w:t>название</w:t>
            </w:r>
          </w:p>
        </w:tc>
      </w:tr>
      <w:tr w:rsidR="00EA76CB" w:rsidTr="00EA76CB">
        <w:tc>
          <w:tcPr>
            <w:tcW w:w="2093" w:type="dxa"/>
          </w:tcPr>
          <w:p w:rsidR="00EA76CB" w:rsidRDefault="00EA76CB" w:rsidP="00EA76CB">
            <w:pPr>
              <w:jc w:val="center"/>
            </w:pPr>
            <w:r>
              <w:t>29.10</w:t>
            </w:r>
            <w:r w:rsidR="00EB2594">
              <w:t>.2015</w:t>
            </w:r>
          </w:p>
        </w:tc>
        <w:tc>
          <w:tcPr>
            <w:tcW w:w="8328" w:type="dxa"/>
          </w:tcPr>
          <w:p w:rsidR="00EA76CB" w:rsidRDefault="00EB2594" w:rsidP="00EB2594">
            <w:pPr>
              <w:jc w:val="center"/>
            </w:pPr>
            <w:r>
              <w:t>Городской мастер-класс «Занимательные задачи по черчению на основе геометрических тел»</w:t>
            </w:r>
          </w:p>
        </w:tc>
      </w:tr>
      <w:tr w:rsidR="00EA76CB" w:rsidTr="00EA76CB">
        <w:tc>
          <w:tcPr>
            <w:tcW w:w="2093" w:type="dxa"/>
          </w:tcPr>
          <w:p w:rsidR="00EA76CB" w:rsidRDefault="00EB2594" w:rsidP="00EA76CB">
            <w:pPr>
              <w:jc w:val="center"/>
            </w:pPr>
            <w:r>
              <w:t>05.11.2015</w:t>
            </w:r>
          </w:p>
        </w:tc>
        <w:tc>
          <w:tcPr>
            <w:tcW w:w="8328" w:type="dxa"/>
          </w:tcPr>
          <w:p w:rsidR="00EA76CB" w:rsidRDefault="00EB2594" w:rsidP="00EA76CB">
            <w:pPr>
              <w:jc w:val="center"/>
            </w:pPr>
            <w:r>
              <w:t>Международный семинар «Вопросы преемственности в системе непрерывного образования»</w:t>
            </w:r>
          </w:p>
        </w:tc>
      </w:tr>
      <w:tr w:rsidR="00624EA3" w:rsidTr="00EA76CB">
        <w:tc>
          <w:tcPr>
            <w:tcW w:w="2093" w:type="dxa"/>
          </w:tcPr>
          <w:p w:rsidR="00624EA3" w:rsidRDefault="00624EA3" w:rsidP="00EA76CB">
            <w:pPr>
              <w:jc w:val="center"/>
            </w:pPr>
            <w:r>
              <w:t>21.11.2015</w:t>
            </w:r>
          </w:p>
        </w:tc>
        <w:tc>
          <w:tcPr>
            <w:tcW w:w="8328" w:type="dxa"/>
          </w:tcPr>
          <w:p w:rsidR="00624EA3" w:rsidRDefault="00624EA3" w:rsidP="00EA76CB">
            <w:pPr>
              <w:jc w:val="center"/>
            </w:pPr>
            <w:r>
              <w:t xml:space="preserve">Пятая всероссийская научно-практическая конференция с международным участием «Понять </w:t>
            </w:r>
            <w:proofErr w:type="gramStart"/>
            <w:r>
              <w:t>другого</w:t>
            </w:r>
            <w:proofErr w:type="gramEnd"/>
            <w:r>
              <w:t>: межкультурное взаимопонимание в современном глобальном мире»</w:t>
            </w:r>
          </w:p>
        </w:tc>
      </w:tr>
      <w:tr w:rsidR="00EA76CB" w:rsidTr="00EA76CB">
        <w:tc>
          <w:tcPr>
            <w:tcW w:w="2093" w:type="dxa"/>
          </w:tcPr>
          <w:p w:rsidR="00EA76CB" w:rsidRDefault="00EB2594" w:rsidP="00EA76CB">
            <w:pPr>
              <w:jc w:val="center"/>
            </w:pPr>
            <w:r>
              <w:t>17.12.2015</w:t>
            </w:r>
          </w:p>
        </w:tc>
        <w:tc>
          <w:tcPr>
            <w:tcW w:w="8328" w:type="dxa"/>
          </w:tcPr>
          <w:p w:rsidR="00EA76CB" w:rsidRDefault="00EB2594" w:rsidP="00624EA3">
            <w:pPr>
              <w:jc w:val="center"/>
            </w:pPr>
            <w:r>
              <w:t xml:space="preserve">Городской семинар «Использование интегративных форм работы в </w:t>
            </w:r>
            <w:r w:rsidR="00624EA3">
              <w:t xml:space="preserve">реализации </w:t>
            </w:r>
            <w:proofErr w:type="gramStart"/>
            <w:r w:rsidR="00624EA3">
              <w:t>программы развития отдела краеведения Дома детского творчества Калининского района</w:t>
            </w:r>
            <w:proofErr w:type="gramEnd"/>
            <w:r w:rsidR="00624EA3">
              <w:t>»</w:t>
            </w:r>
          </w:p>
        </w:tc>
      </w:tr>
      <w:tr w:rsidR="00EA76CB" w:rsidTr="00EA76CB">
        <w:tc>
          <w:tcPr>
            <w:tcW w:w="2093" w:type="dxa"/>
          </w:tcPr>
          <w:p w:rsidR="00EA76CB" w:rsidRDefault="00624EA3" w:rsidP="00EA76CB">
            <w:pPr>
              <w:jc w:val="center"/>
            </w:pPr>
            <w:r>
              <w:t>24.03.2016</w:t>
            </w:r>
          </w:p>
        </w:tc>
        <w:tc>
          <w:tcPr>
            <w:tcW w:w="8328" w:type="dxa"/>
          </w:tcPr>
          <w:p w:rsidR="00EA76CB" w:rsidRPr="00624EA3" w:rsidRDefault="00624EA3" w:rsidP="00EA76CB">
            <w:pPr>
              <w:jc w:val="center"/>
            </w:pPr>
            <w:r>
              <w:rPr>
                <w:lang w:val="en-US"/>
              </w:rPr>
              <w:t xml:space="preserve">VII </w:t>
            </w:r>
            <w:r>
              <w:t>Петербургский образовательный форум</w:t>
            </w:r>
          </w:p>
        </w:tc>
      </w:tr>
      <w:tr w:rsidR="00EA76CB" w:rsidTr="00EA76CB">
        <w:tc>
          <w:tcPr>
            <w:tcW w:w="2093" w:type="dxa"/>
          </w:tcPr>
          <w:p w:rsidR="00EA76CB" w:rsidRDefault="00624EA3" w:rsidP="00EA76CB">
            <w:pPr>
              <w:jc w:val="center"/>
            </w:pPr>
            <w:r>
              <w:t>10.02.2016</w:t>
            </w:r>
          </w:p>
        </w:tc>
        <w:tc>
          <w:tcPr>
            <w:tcW w:w="8328" w:type="dxa"/>
          </w:tcPr>
          <w:p w:rsidR="00EA76CB" w:rsidRDefault="00624EA3" w:rsidP="00EA76CB">
            <w:pPr>
              <w:jc w:val="center"/>
            </w:pPr>
            <w:r>
              <w:t>Городская научно-практическая конференция учителей физики «ФГОС ООО – организация внеурочной деятельности по физике и астрономии в основной школе»</w:t>
            </w:r>
          </w:p>
        </w:tc>
      </w:tr>
      <w:tr w:rsidR="00EA76CB" w:rsidTr="00EA76CB">
        <w:tc>
          <w:tcPr>
            <w:tcW w:w="2093" w:type="dxa"/>
          </w:tcPr>
          <w:p w:rsidR="00EA76CB" w:rsidRDefault="00624EA3" w:rsidP="00EA76CB">
            <w:pPr>
              <w:jc w:val="center"/>
            </w:pPr>
            <w:r>
              <w:t>24.02.2016</w:t>
            </w:r>
          </w:p>
        </w:tc>
        <w:tc>
          <w:tcPr>
            <w:tcW w:w="8328" w:type="dxa"/>
          </w:tcPr>
          <w:p w:rsidR="00EA76CB" w:rsidRDefault="00624EA3" w:rsidP="00EA76CB">
            <w:pPr>
              <w:jc w:val="center"/>
            </w:pPr>
            <w:r>
              <w:t>Районный семинар школ Приморского района «Совершенствование поликультурного образовательного пространства»</w:t>
            </w:r>
          </w:p>
        </w:tc>
      </w:tr>
      <w:tr w:rsidR="00624EA3" w:rsidTr="00EA76CB">
        <w:tc>
          <w:tcPr>
            <w:tcW w:w="2093" w:type="dxa"/>
          </w:tcPr>
          <w:p w:rsidR="00624EA3" w:rsidRDefault="00624EA3" w:rsidP="00EA76CB">
            <w:pPr>
              <w:jc w:val="center"/>
            </w:pPr>
            <w:r>
              <w:t>28.01.2016</w:t>
            </w:r>
          </w:p>
        </w:tc>
        <w:tc>
          <w:tcPr>
            <w:tcW w:w="8328" w:type="dxa"/>
          </w:tcPr>
          <w:p w:rsidR="00624EA3" w:rsidRDefault="00624EA3" w:rsidP="00EA76CB">
            <w:pPr>
              <w:jc w:val="center"/>
            </w:pPr>
            <w:r>
              <w:t>Районный семинар для руководителей детских общественных объединений и кураторов органов ученического самоуправления»</w:t>
            </w:r>
          </w:p>
        </w:tc>
      </w:tr>
      <w:tr w:rsidR="00624EA3" w:rsidTr="00EA76CB">
        <w:tc>
          <w:tcPr>
            <w:tcW w:w="2093" w:type="dxa"/>
          </w:tcPr>
          <w:p w:rsidR="00624EA3" w:rsidRDefault="00624EA3" w:rsidP="00EA76CB">
            <w:pPr>
              <w:jc w:val="center"/>
            </w:pPr>
            <w:r>
              <w:t>20.11.2015</w:t>
            </w:r>
          </w:p>
        </w:tc>
        <w:tc>
          <w:tcPr>
            <w:tcW w:w="8328" w:type="dxa"/>
          </w:tcPr>
          <w:p w:rsidR="00624EA3" w:rsidRDefault="00624EA3" w:rsidP="00EA76CB">
            <w:pPr>
              <w:jc w:val="center"/>
            </w:pPr>
            <w:r>
              <w:t>Районный мастер-класс «Мягкая игрушка. Обезьянка – символ 2016 года»</w:t>
            </w:r>
          </w:p>
        </w:tc>
      </w:tr>
      <w:tr w:rsidR="00624EA3" w:rsidTr="00EA76CB">
        <w:tc>
          <w:tcPr>
            <w:tcW w:w="2093" w:type="dxa"/>
          </w:tcPr>
          <w:p w:rsidR="00624EA3" w:rsidRDefault="00624EA3" w:rsidP="00EA76CB">
            <w:pPr>
              <w:jc w:val="center"/>
            </w:pPr>
            <w:r>
              <w:t>22.01.2016</w:t>
            </w:r>
          </w:p>
        </w:tc>
        <w:tc>
          <w:tcPr>
            <w:tcW w:w="8328" w:type="dxa"/>
          </w:tcPr>
          <w:p w:rsidR="00624EA3" w:rsidRDefault="00624EA3" w:rsidP="00EA76CB">
            <w:pPr>
              <w:jc w:val="center"/>
            </w:pPr>
            <w:r>
              <w:t>Районный мастер-класс «Плетение салфетки на рамке»</w:t>
            </w:r>
          </w:p>
        </w:tc>
      </w:tr>
      <w:tr w:rsidR="00624EA3" w:rsidTr="00EA76CB">
        <w:tc>
          <w:tcPr>
            <w:tcW w:w="2093" w:type="dxa"/>
          </w:tcPr>
          <w:p w:rsidR="00624EA3" w:rsidRDefault="00624EA3" w:rsidP="00EA76CB">
            <w:pPr>
              <w:jc w:val="center"/>
            </w:pPr>
            <w:r>
              <w:t>03.11.2015</w:t>
            </w:r>
          </w:p>
        </w:tc>
        <w:tc>
          <w:tcPr>
            <w:tcW w:w="8328" w:type="dxa"/>
          </w:tcPr>
          <w:p w:rsidR="00624EA3" w:rsidRDefault="00624EA3" w:rsidP="00EA76CB">
            <w:pPr>
              <w:jc w:val="center"/>
            </w:pPr>
            <w:r>
              <w:t>Районный мастер класс «Технология создания мультфильма»</w:t>
            </w:r>
          </w:p>
        </w:tc>
      </w:tr>
      <w:tr w:rsidR="00624EA3" w:rsidTr="00EA76CB">
        <w:tc>
          <w:tcPr>
            <w:tcW w:w="2093" w:type="dxa"/>
          </w:tcPr>
          <w:p w:rsidR="00624EA3" w:rsidRDefault="002166BF" w:rsidP="00EA76CB">
            <w:pPr>
              <w:jc w:val="center"/>
            </w:pPr>
            <w:r>
              <w:lastRenderedPageBreak/>
              <w:t>2016</w:t>
            </w:r>
          </w:p>
        </w:tc>
        <w:tc>
          <w:tcPr>
            <w:tcW w:w="8328" w:type="dxa"/>
          </w:tcPr>
          <w:p w:rsidR="00624EA3" w:rsidRPr="002166BF" w:rsidRDefault="002166BF" w:rsidP="002166BF">
            <w:pPr>
              <w:jc w:val="center"/>
            </w:pPr>
            <w:r>
              <w:rPr>
                <w:lang w:val="en-US"/>
              </w:rPr>
              <w:t>II</w:t>
            </w:r>
            <w:r w:rsidRPr="002166BF">
              <w:t xml:space="preserve"> </w:t>
            </w:r>
            <w:r>
              <w:t>Открытый Всероссийский интернет – семинар «Детский юношеский спорт: потенциал развития»</w:t>
            </w:r>
          </w:p>
        </w:tc>
      </w:tr>
      <w:tr w:rsidR="00624EA3" w:rsidTr="00EA76CB">
        <w:tc>
          <w:tcPr>
            <w:tcW w:w="2093" w:type="dxa"/>
          </w:tcPr>
          <w:p w:rsidR="00624EA3" w:rsidRDefault="002166BF" w:rsidP="00EA76CB">
            <w:pPr>
              <w:jc w:val="center"/>
            </w:pPr>
            <w:r>
              <w:t>15.09.2015</w:t>
            </w:r>
          </w:p>
        </w:tc>
        <w:tc>
          <w:tcPr>
            <w:tcW w:w="8328" w:type="dxa"/>
          </w:tcPr>
          <w:p w:rsidR="00624EA3" w:rsidRDefault="002166BF" w:rsidP="00EA76CB">
            <w:pPr>
              <w:jc w:val="center"/>
            </w:pPr>
            <w:r>
              <w:t>Районный мастер-класс «Организация и проведение занятий по подготовке команд к участию в соревнованиях по спортивному туризму»</w:t>
            </w:r>
          </w:p>
        </w:tc>
      </w:tr>
    </w:tbl>
    <w:p w:rsidR="00D1206D" w:rsidRDefault="00D1206D" w:rsidP="00D1206D">
      <w:pPr>
        <w:widowControl w:val="0"/>
        <w:autoSpaceDE w:val="0"/>
        <w:autoSpaceDN w:val="0"/>
        <w:adjustRightInd w:val="0"/>
        <w:ind w:firstLine="540"/>
        <w:jc w:val="both"/>
      </w:pPr>
    </w:p>
    <w:p w:rsidR="00D1206D" w:rsidRPr="00405301" w:rsidRDefault="00D1206D" w:rsidP="00D1206D">
      <w:pPr>
        <w:widowControl w:val="0"/>
        <w:autoSpaceDE w:val="0"/>
        <w:autoSpaceDN w:val="0"/>
        <w:adjustRightInd w:val="0"/>
        <w:ind w:firstLine="540"/>
        <w:jc w:val="both"/>
      </w:pPr>
    </w:p>
    <w:p w:rsidR="00130A8A" w:rsidRPr="00130A8A" w:rsidRDefault="00D1206D" w:rsidP="00130A8A">
      <w:pPr>
        <w:pStyle w:val="a3"/>
        <w:ind w:firstLine="426"/>
        <w:jc w:val="both"/>
        <w:rPr>
          <w:rFonts w:ascii="Times New Roman" w:hAnsi="Times New Roman" w:cs="Times New Roman"/>
          <w:b/>
          <w:sz w:val="28"/>
          <w:szCs w:val="24"/>
        </w:rPr>
      </w:pPr>
      <w:r w:rsidRPr="00130A8A">
        <w:rPr>
          <w:rFonts w:ascii="Times New Roman" w:hAnsi="Times New Roman" w:cs="Times New Roman"/>
          <w:b/>
          <w:sz w:val="28"/>
          <w:szCs w:val="24"/>
        </w:rPr>
        <w:t>6. Воспитательная система образовательного учреждения</w:t>
      </w:r>
      <w:r w:rsidR="00130A8A">
        <w:rPr>
          <w:rFonts w:ascii="Times New Roman" w:hAnsi="Times New Roman" w:cs="Times New Roman"/>
          <w:b/>
          <w:sz w:val="28"/>
          <w:szCs w:val="24"/>
        </w:rPr>
        <w:t>.</w:t>
      </w:r>
    </w:p>
    <w:p w:rsidR="00130A8A" w:rsidRPr="00130A8A" w:rsidRDefault="00130A8A" w:rsidP="00130A8A">
      <w:pPr>
        <w:pStyle w:val="a3"/>
        <w:ind w:firstLine="708"/>
        <w:jc w:val="both"/>
        <w:rPr>
          <w:rFonts w:ascii="Times New Roman" w:hAnsi="Times New Roman" w:cs="Times New Roman"/>
          <w:sz w:val="24"/>
          <w:szCs w:val="24"/>
        </w:rPr>
      </w:pPr>
      <w:r w:rsidRPr="00130A8A">
        <w:rPr>
          <w:rFonts w:ascii="Times New Roman" w:hAnsi="Times New Roman" w:cs="Times New Roman"/>
          <w:sz w:val="24"/>
          <w:szCs w:val="24"/>
        </w:rPr>
        <w:t>Образование – это единый, целостный процесс воспитания и обучения, и главное для нашего педагогического коллектива – обеспечить эту целостность во всех видах образовательной деятельности.</w:t>
      </w:r>
    </w:p>
    <w:p w:rsidR="00130A8A" w:rsidRPr="00130A8A" w:rsidRDefault="00130A8A" w:rsidP="00130A8A">
      <w:pPr>
        <w:ind w:firstLine="720"/>
        <w:jc w:val="both"/>
      </w:pPr>
      <w:r w:rsidRPr="00130A8A">
        <w:t>Воспитательная деятельность педагогов школы реализуется в трех сферах: в процессе обучения, во внеклассной образовательной работе и во внеурочной деятельности. Воспитательная работа школы связана с именем Святого Благоверного Великого князя Александра Невского и направлена на создание системы духовно-нравственного, патриотического воспитания школьников на основе историко-культурных традиций Отечества.</w:t>
      </w:r>
    </w:p>
    <w:p w:rsidR="00130A8A" w:rsidRPr="00130A8A" w:rsidRDefault="00130A8A" w:rsidP="00130A8A">
      <w:pPr>
        <w:ind w:firstLine="720"/>
        <w:jc w:val="both"/>
      </w:pPr>
      <w:r w:rsidRPr="00130A8A">
        <w:t>Программа воспитания  связана с основным и дополнительным образованием и находит реализацию в школьных традициях и праздниках, в участии в городских и международных конкурсах и проектах.</w:t>
      </w:r>
    </w:p>
    <w:p w:rsidR="00130A8A" w:rsidRPr="00130A8A" w:rsidRDefault="00130A8A" w:rsidP="00130A8A">
      <w:pPr>
        <w:shd w:val="clear" w:color="auto" w:fill="FFFFFF"/>
        <w:ind w:right="29" w:firstLine="720"/>
        <w:jc w:val="both"/>
        <w:rPr>
          <w:color w:val="000000"/>
          <w:spacing w:val="5"/>
        </w:rPr>
      </w:pPr>
      <w:r w:rsidRPr="00130A8A">
        <w:rPr>
          <w:color w:val="000000"/>
          <w:spacing w:val="5"/>
        </w:rPr>
        <w:t xml:space="preserve">Атмосфера взаимопонимания, возможность творческого самовыражения привлекают учащихся разных возрастов на занятия литературно-художественного журнала «Талисман». </w:t>
      </w:r>
    </w:p>
    <w:p w:rsidR="00130A8A" w:rsidRPr="00130A8A" w:rsidRDefault="00130A8A" w:rsidP="00130A8A">
      <w:pPr>
        <w:shd w:val="clear" w:color="auto" w:fill="FFFFFF"/>
        <w:ind w:firstLine="720"/>
        <w:jc w:val="both"/>
      </w:pPr>
      <w:r w:rsidRPr="00130A8A">
        <w:rPr>
          <w:color w:val="000000"/>
          <w:spacing w:val="7"/>
        </w:rPr>
        <w:t xml:space="preserve">С мая 1997 года на территории школы установлен первый в России </w:t>
      </w:r>
      <w:r w:rsidRPr="00130A8A">
        <w:rPr>
          <w:color w:val="000000"/>
          <w:spacing w:val="4"/>
        </w:rPr>
        <w:t xml:space="preserve">памятник жертвам братоубийственной гражданской войны - белым и красным. Памятник </w:t>
      </w:r>
      <w:r w:rsidRPr="00130A8A">
        <w:rPr>
          <w:color w:val="000000"/>
        </w:rPr>
        <w:t>доносит до молодежи идею примирения,</w:t>
      </w:r>
      <w:r w:rsidRPr="00130A8A">
        <w:rPr>
          <w:color w:val="000000"/>
          <w:spacing w:val="4"/>
        </w:rPr>
        <w:t xml:space="preserve"> заставляет задуматься о прошлом, настоящем и будущем России, о том, какой ценой оплачена </w:t>
      </w:r>
      <w:r w:rsidRPr="00130A8A">
        <w:rPr>
          <w:color w:val="000000"/>
        </w:rPr>
        <w:t>наша история.</w:t>
      </w:r>
      <w:r w:rsidRPr="00130A8A">
        <w:t xml:space="preserve"> </w:t>
      </w:r>
    </w:p>
    <w:p w:rsidR="00130A8A" w:rsidRPr="00130A8A" w:rsidRDefault="00130A8A" w:rsidP="00130A8A">
      <w:pPr>
        <w:pStyle w:val="a3"/>
        <w:jc w:val="both"/>
        <w:rPr>
          <w:rFonts w:ascii="Times New Roman" w:hAnsi="Times New Roman" w:cs="Times New Roman"/>
          <w:b/>
          <w:bCs/>
          <w:sz w:val="24"/>
          <w:szCs w:val="24"/>
        </w:rPr>
      </w:pPr>
      <w:r w:rsidRPr="00130A8A">
        <w:rPr>
          <w:rFonts w:ascii="Times New Roman" w:hAnsi="Times New Roman" w:cs="Times New Roman"/>
          <w:b/>
          <w:bCs/>
          <w:sz w:val="24"/>
          <w:szCs w:val="24"/>
        </w:rPr>
        <w:t>Принципы нашей воспитательной системы:</w:t>
      </w:r>
    </w:p>
    <w:p w:rsidR="00130A8A" w:rsidRPr="00130A8A" w:rsidRDefault="00130A8A" w:rsidP="00130A8A">
      <w:pPr>
        <w:pStyle w:val="a3"/>
        <w:jc w:val="both"/>
        <w:rPr>
          <w:rFonts w:ascii="Times New Roman" w:hAnsi="Times New Roman" w:cs="Times New Roman"/>
          <w:sz w:val="24"/>
          <w:szCs w:val="24"/>
        </w:rPr>
      </w:pPr>
      <w:r w:rsidRPr="00130A8A">
        <w:rPr>
          <w:rFonts w:ascii="Times New Roman" w:hAnsi="Times New Roman" w:cs="Times New Roman"/>
          <w:sz w:val="24"/>
          <w:szCs w:val="24"/>
        </w:rPr>
        <w:t xml:space="preserve">1. </w:t>
      </w:r>
      <w:proofErr w:type="gramStart"/>
      <w:r w:rsidRPr="00130A8A">
        <w:rPr>
          <w:rFonts w:ascii="Times New Roman" w:hAnsi="Times New Roman" w:cs="Times New Roman"/>
          <w:sz w:val="24"/>
          <w:szCs w:val="24"/>
        </w:rPr>
        <w:t xml:space="preserve">Принцип «само» – направлен на самостоятельную реализацию человека в любой сфере жизнедеятельности, прежде всего, в самоуправлении (самодеятельность, самоуправление, самовоспитание, самостоятельность и т.д.). </w:t>
      </w:r>
      <w:proofErr w:type="gramEnd"/>
    </w:p>
    <w:p w:rsidR="00130A8A" w:rsidRPr="00130A8A" w:rsidRDefault="00130A8A" w:rsidP="00130A8A">
      <w:pPr>
        <w:pStyle w:val="a3"/>
        <w:jc w:val="both"/>
        <w:rPr>
          <w:rFonts w:ascii="Times New Roman" w:hAnsi="Times New Roman" w:cs="Times New Roman"/>
          <w:sz w:val="24"/>
          <w:szCs w:val="24"/>
        </w:rPr>
      </w:pPr>
      <w:r w:rsidRPr="00130A8A">
        <w:rPr>
          <w:rFonts w:ascii="Times New Roman" w:hAnsi="Times New Roman" w:cs="Times New Roman"/>
          <w:sz w:val="24"/>
          <w:szCs w:val="24"/>
        </w:rPr>
        <w:t>2. Принцип творческой активности – направлен на поиск нового, на развитие оригинальности, инициативы, фантазии обучаемых и является главным стимулом в проведении традиционных и новых дел школы.</w:t>
      </w:r>
    </w:p>
    <w:p w:rsidR="00130A8A" w:rsidRPr="00130A8A" w:rsidRDefault="00130A8A" w:rsidP="00130A8A">
      <w:pPr>
        <w:pStyle w:val="a3"/>
        <w:jc w:val="both"/>
        <w:rPr>
          <w:rFonts w:ascii="Times New Roman" w:hAnsi="Times New Roman" w:cs="Times New Roman"/>
          <w:sz w:val="24"/>
          <w:szCs w:val="24"/>
        </w:rPr>
      </w:pPr>
      <w:r w:rsidRPr="00130A8A">
        <w:rPr>
          <w:rFonts w:ascii="Times New Roman" w:hAnsi="Times New Roman" w:cs="Times New Roman"/>
          <w:sz w:val="24"/>
          <w:szCs w:val="24"/>
        </w:rPr>
        <w:t xml:space="preserve">3. </w:t>
      </w:r>
      <w:proofErr w:type="gramStart"/>
      <w:r w:rsidRPr="00130A8A">
        <w:rPr>
          <w:rFonts w:ascii="Times New Roman" w:hAnsi="Times New Roman" w:cs="Times New Roman"/>
          <w:sz w:val="24"/>
          <w:szCs w:val="24"/>
        </w:rPr>
        <w:t>Принцип общения – направлен на развитие коммуникативных качеств, диалогичности, принятие особенностей и непохожести другого, умение понимать.</w:t>
      </w:r>
      <w:proofErr w:type="gramEnd"/>
    </w:p>
    <w:p w:rsidR="00130A8A" w:rsidRPr="00130A8A" w:rsidRDefault="00130A8A" w:rsidP="00130A8A">
      <w:pPr>
        <w:pStyle w:val="a3"/>
        <w:jc w:val="both"/>
        <w:rPr>
          <w:rFonts w:ascii="Times New Roman" w:hAnsi="Times New Roman" w:cs="Times New Roman"/>
          <w:sz w:val="24"/>
          <w:szCs w:val="24"/>
        </w:rPr>
      </w:pPr>
      <w:r w:rsidRPr="00130A8A">
        <w:rPr>
          <w:rFonts w:ascii="Times New Roman" w:hAnsi="Times New Roman" w:cs="Times New Roman"/>
          <w:sz w:val="24"/>
          <w:szCs w:val="24"/>
        </w:rPr>
        <w:t>4. Принцип выборности – направлен на умение делать выбор в различных ситуациях: от выбора поступков, характера поведения до выбора путей жизненного самоопределения.</w:t>
      </w:r>
    </w:p>
    <w:p w:rsidR="00130A8A" w:rsidRPr="00130A8A" w:rsidRDefault="00130A8A" w:rsidP="00130A8A">
      <w:pPr>
        <w:pStyle w:val="a3"/>
        <w:jc w:val="both"/>
        <w:rPr>
          <w:rFonts w:ascii="Times New Roman" w:hAnsi="Times New Roman" w:cs="Times New Roman"/>
          <w:sz w:val="24"/>
          <w:szCs w:val="24"/>
        </w:rPr>
      </w:pPr>
      <w:r w:rsidRPr="00130A8A">
        <w:rPr>
          <w:rFonts w:ascii="Times New Roman" w:hAnsi="Times New Roman" w:cs="Times New Roman"/>
          <w:sz w:val="24"/>
          <w:szCs w:val="24"/>
        </w:rPr>
        <w:t>Воспитательная работа традиционно является сильной стороной деятельности педагогического коллектива школы. Ее планирование и анализ ежегодно осуществляется совместно всеми участниками образовательного процесса.</w:t>
      </w:r>
    </w:p>
    <w:p w:rsidR="00130A8A" w:rsidRPr="00130A8A" w:rsidRDefault="00130A8A" w:rsidP="00130A8A">
      <w:pPr>
        <w:pStyle w:val="a3"/>
        <w:jc w:val="both"/>
        <w:rPr>
          <w:rFonts w:ascii="Times New Roman" w:hAnsi="Times New Roman" w:cs="Times New Roman"/>
          <w:b/>
          <w:bCs/>
          <w:sz w:val="24"/>
          <w:szCs w:val="24"/>
        </w:rPr>
      </w:pPr>
      <w:r w:rsidRPr="00130A8A">
        <w:rPr>
          <w:rFonts w:ascii="Times New Roman" w:hAnsi="Times New Roman" w:cs="Times New Roman"/>
          <w:b/>
          <w:bCs/>
          <w:sz w:val="24"/>
          <w:szCs w:val="24"/>
        </w:rPr>
        <w:t>Сильные стороны, положительный результат</w:t>
      </w:r>
    </w:p>
    <w:p w:rsidR="00130A8A" w:rsidRPr="00130A8A" w:rsidRDefault="00130A8A" w:rsidP="00912B46">
      <w:pPr>
        <w:pStyle w:val="a3"/>
        <w:numPr>
          <w:ilvl w:val="0"/>
          <w:numId w:val="11"/>
        </w:numPr>
        <w:jc w:val="both"/>
        <w:rPr>
          <w:rFonts w:ascii="Times New Roman" w:hAnsi="Times New Roman" w:cs="Times New Roman"/>
          <w:sz w:val="24"/>
          <w:szCs w:val="24"/>
        </w:rPr>
      </w:pPr>
      <w:r w:rsidRPr="00130A8A">
        <w:rPr>
          <w:rFonts w:ascii="Times New Roman" w:hAnsi="Times New Roman" w:cs="Times New Roman"/>
          <w:sz w:val="24"/>
          <w:szCs w:val="24"/>
        </w:rPr>
        <w:t>Стабильность деятельности постоянно увеличивающегося ученического актива.</w:t>
      </w:r>
    </w:p>
    <w:p w:rsidR="00130A8A" w:rsidRPr="00130A8A" w:rsidRDefault="00130A8A" w:rsidP="00912B46">
      <w:pPr>
        <w:pStyle w:val="a3"/>
        <w:numPr>
          <w:ilvl w:val="0"/>
          <w:numId w:val="11"/>
        </w:numPr>
        <w:jc w:val="both"/>
        <w:rPr>
          <w:rFonts w:ascii="Times New Roman" w:hAnsi="Times New Roman" w:cs="Times New Roman"/>
          <w:sz w:val="24"/>
          <w:szCs w:val="24"/>
        </w:rPr>
      </w:pPr>
      <w:r w:rsidRPr="00130A8A">
        <w:rPr>
          <w:rFonts w:ascii="Times New Roman" w:hAnsi="Times New Roman" w:cs="Times New Roman"/>
          <w:sz w:val="24"/>
          <w:szCs w:val="24"/>
        </w:rPr>
        <w:t>Инициатива в самоуправленческой деятельности исходит уже не только от педагогов.</w:t>
      </w:r>
    </w:p>
    <w:p w:rsidR="00130A8A" w:rsidRPr="00130A8A" w:rsidRDefault="00130A8A" w:rsidP="00912B46">
      <w:pPr>
        <w:pStyle w:val="a3"/>
        <w:numPr>
          <w:ilvl w:val="0"/>
          <w:numId w:val="11"/>
        </w:numPr>
        <w:jc w:val="both"/>
        <w:rPr>
          <w:rFonts w:ascii="Times New Roman" w:hAnsi="Times New Roman" w:cs="Times New Roman"/>
          <w:sz w:val="24"/>
          <w:szCs w:val="24"/>
        </w:rPr>
      </w:pPr>
      <w:r w:rsidRPr="00130A8A">
        <w:rPr>
          <w:rFonts w:ascii="Times New Roman" w:hAnsi="Times New Roman" w:cs="Times New Roman"/>
          <w:sz w:val="24"/>
          <w:szCs w:val="24"/>
        </w:rPr>
        <w:t>Формируются постоянно действующие органы самоуправления.</w:t>
      </w:r>
    </w:p>
    <w:p w:rsidR="00130A8A" w:rsidRPr="00130A8A" w:rsidRDefault="00130A8A" w:rsidP="00912B46">
      <w:pPr>
        <w:pStyle w:val="a3"/>
        <w:numPr>
          <w:ilvl w:val="0"/>
          <w:numId w:val="11"/>
        </w:numPr>
        <w:jc w:val="both"/>
        <w:rPr>
          <w:rFonts w:ascii="Times New Roman" w:hAnsi="Times New Roman" w:cs="Times New Roman"/>
          <w:sz w:val="24"/>
          <w:szCs w:val="24"/>
        </w:rPr>
      </w:pPr>
      <w:r w:rsidRPr="00130A8A">
        <w:rPr>
          <w:rFonts w:ascii="Times New Roman" w:hAnsi="Times New Roman" w:cs="Times New Roman"/>
          <w:sz w:val="24"/>
          <w:szCs w:val="24"/>
        </w:rPr>
        <w:t>Множество познавательных и творческих конкурсов в системе КТД.</w:t>
      </w:r>
    </w:p>
    <w:p w:rsidR="00130A8A" w:rsidRPr="00130A8A" w:rsidRDefault="00130A8A" w:rsidP="00912B46">
      <w:pPr>
        <w:pStyle w:val="a3"/>
        <w:numPr>
          <w:ilvl w:val="0"/>
          <w:numId w:val="11"/>
        </w:numPr>
        <w:jc w:val="both"/>
        <w:rPr>
          <w:rFonts w:ascii="Times New Roman" w:hAnsi="Times New Roman" w:cs="Times New Roman"/>
          <w:sz w:val="24"/>
          <w:szCs w:val="24"/>
        </w:rPr>
      </w:pPr>
      <w:r w:rsidRPr="00130A8A">
        <w:rPr>
          <w:rFonts w:ascii="Times New Roman" w:hAnsi="Times New Roman" w:cs="Times New Roman"/>
          <w:sz w:val="24"/>
          <w:szCs w:val="24"/>
        </w:rPr>
        <w:t>Высокий уровень взаимодействия с родителями.</w:t>
      </w:r>
    </w:p>
    <w:p w:rsidR="00483E83" w:rsidRPr="00F626EB" w:rsidRDefault="00483E83" w:rsidP="00483E83">
      <w:pPr>
        <w:jc w:val="both"/>
        <w:rPr>
          <w:b/>
        </w:rPr>
      </w:pPr>
      <w:r w:rsidRPr="00F626EB">
        <w:rPr>
          <w:b/>
          <w:i/>
        </w:rPr>
        <w:t>Школьные традиции и праздники</w:t>
      </w:r>
    </w:p>
    <w:p w:rsidR="00483E83" w:rsidRPr="00F626EB" w:rsidRDefault="00483E83" w:rsidP="00912B46">
      <w:pPr>
        <w:numPr>
          <w:ilvl w:val="1"/>
          <w:numId w:val="21"/>
        </w:numPr>
        <w:tabs>
          <w:tab w:val="num" w:pos="900"/>
        </w:tabs>
        <w:ind w:left="900" w:hanging="540"/>
        <w:jc w:val="both"/>
      </w:pPr>
      <w:r w:rsidRPr="00F626EB">
        <w:t xml:space="preserve">Каждое утро по школьному радио звучит  гимн школы «Колокола» </w:t>
      </w:r>
    </w:p>
    <w:p w:rsidR="00483E83" w:rsidRPr="00F626EB" w:rsidRDefault="00483E83" w:rsidP="00912B46">
      <w:pPr>
        <w:numPr>
          <w:ilvl w:val="1"/>
          <w:numId w:val="21"/>
        </w:numPr>
        <w:tabs>
          <w:tab w:val="num" w:pos="900"/>
        </w:tabs>
        <w:ind w:left="900" w:hanging="540"/>
        <w:jc w:val="both"/>
      </w:pPr>
      <w:r w:rsidRPr="00F626EB">
        <w:t>Все торжественные мероприятия начинаются с исполнения школьного гимна «Колокола» (текст и музыка написана учителями) и выноса школьного стяга</w:t>
      </w:r>
    </w:p>
    <w:p w:rsidR="00483E83" w:rsidRPr="00F626EB" w:rsidRDefault="00483E83" w:rsidP="00912B46">
      <w:pPr>
        <w:numPr>
          <w:ilvl w:val="1"/>
          <w:numId w:val="21"/>
        </w:numPr>
        <w:tabs>
          <w:tab w:val="num" w:pos="900"/>
        </w:tabs>
        <w:ind w:hanging="1080"/>
        <w:jc w:val="both"/>
      </w:pPr>
      <w:r w:rsidRPr="00F626EB">
        <w:t>Встреча гостей хлебом-солью</w:t>
      </w:r>
    </w:p>
    <w:p w:rsidR="00483E83" w:rsidRPr="00F626EB" w:rsidRDefault="00483E83" w:rsidP="00912B46">
      <w:pPr>
        <w:numPr>
          <w:ilvl w:val="0"/>
          <w:numId w:val="22"/>
        </w:numPr>
        <w:tabs>
          <w:tab w:val="num" w:pos="900"/>
        </w:tabs>
        <w:ind w:hanging="1068"/>
        <w:jc w:val="both"/>
      </w:pPr>
      <w:r w:rsidRPr="00F626EB">
        <w:t>Праздник «День знаний»</w:t>
      </w:r>
    </w:p>
    <w:p w:rsidR="00483E83" w:rsidRPr="00F626EB" w:rsidRDefault="00483E83" w:rsidP="00912B46">
      <w:pPr>
        <w:numPr>
          <w:ilvl w:val="0"/>
          <w:numId w:val="22"/>
        </w:numPr>
        <w:tabs>
          <w:tab w:val="num" w:pos="900"/>
        </w:tabs>
        <w:ind w:left="900" w:hanging="540"/>
        <w:jc w:val="both"/>
      </w:pPr>
      <w:r w:rsidRPr="00F626EB">
        <w:t>12 сентября – День памяти Святого Благоверного Великого князя Александра Невского – участие в городском празднике</w:t>
      </w:r>
    </w:p>
    <w:p w:rsidR="00483E83" w:rsidRPr="00F626EB" w:rsidRDefault="00483E83" w:rsidP="00912B46">
      <w:pPr>
        <w:numPr>
          <w:ilvl w:val="0"/>
          <w:numId w:val="22"/>
        </w:numPr>
        <w:tabs>
          <w:tab w:val="num" w:pos="900"/>
        </w:tabs>
        <w:ind w:hanging="1068"/>
        <w:jc w:val="both"/>
      </w:pPr>
      <w:r w:rsidRPr="00F626EB">
        <w:t>6 декабря – «Посвящение в ученики»</w:t>
      </w:r>
    </w:p>
    <w:p w:rsidR="00483E83" w:rsidRPr="00F626EB" w:rsidRDefault="00483E83" w:rsidP="00912B46">
      <w:pPr>
        <w:numPr>
          <w:ilvl w:val="0"/>
          <w:numId w:val="23"/>
        </w:numPr>
        <w:tabs>
          <w:tab w:val="num" w:pos="900"/>
        </w:tabs>
        <w:ind w:hanging="1068"/>
        <w:jc w:val="both"/>
      </w:pPr>
      <w:r w:rsidRPr="00F626EB">
        <w:t xml:space="preserve">Проведение народных праздников: </w:t>
      </w:r>
    </w:p>
    <w:p w:rsidR="00483E83" w:rsidRPr="00F626EB" w:rsidRDefault="00483E83" w:rsidP="00912B46">
      <w:pPr>
        <w:numPr>
          <w:ilvl w:val="0"/>
          <w:numId w:val="24"/>
        </w:numPr>
        <w:jc w:val="both"/>
      </w:pPr>
      <w:r w:rsidRPr="00F626EB">
        <w:t xml:space="preserve">Рождество </w:t>
      </w:r>
    </w:p>
    <w:p w:rsidR="00483E83" w:rsidRPr="00F626EB" w:rsidRDefault="00483E83" w:rsidP="00912B46">
      <w:pPr>
        <w:numPr>
          <w:ilvl w:val="0"/>
          <w:numId w:val="24"/>
        </w:numPr>
        <w:jc w:val="both"/>
      </w:pPr>
      <w:r w:rsidRPr="00F626EB">
        <w:t xml:space="preserve">Широкая Масленица </w:t>
      </w:r>
    </w:p>
    <w:p w:rsidR="00483E83" w:rsidRPr="00F626EB" w:rsidRDefault="00483E83" w:rsidP="00912B46">
      <w:pPr>
        <w:numPr>
          <w:ilvl w:val="0"/>
          <w:numId w:val="24"/>
        </w:numPr>
        <w:jc w:val="both"/>
      </w:pPr>
      <w:r w:rsidRPr="00F626EB">
        <w:t>Пасха</w:t>
      </w:r>
    </w:p>
    <w:p w:rsidR="00130A8A" w:rsidRPr="00130A8A" w:rsidRDefault="00130A8A" w:rsidP="00130A8A">
      <w:pPr>
        <w:pStyle w:val="a3"/>
        <w:ind w:firstLine="360"/>
        <w:jc w:val="both"/>
        <w:rPr>
          <w:rFonts w:ascii="Times New Roman" w:hAnsi="Times New Roman" w:cs="Times New Roman"/>
          <w:sz w:val="24"/>
          <w:szCs w:val="24"/>
        </w:rPr>
      </w:pPr>
      <w:r w:rsidRPr="00130A8A">
        <w:rPr>
          <w:rFonts w:ascii="Times New Roman" w:hAnsi="Times New Roman" w:cs="Times New Roman"/>
          <w:sz w:val="24"/>
          <w:szCs w:val="24"/>
        </w:rPr>
        <w:lastRenderedPageBreak/>
        <w:t>Ежегодный мониторинг учащихся, проводящийся в течение последних 5 лет, показывает высокую степень удовлетворенности учащихся уровнем и содержанием традиционных школьных дел, уровнем сотрудничества классного руководителя и класса. Учащиеся школы принимают активное участие в районных и городских мероприятиях.</w:t>
      </w:r>
    </w:p>
    <w:p w:rsidR="00130A8A" w:rsidRDefault="00130A8A" w:rsidP="00130A8A">
      <w:pPr>
        <w:pStyle w:val="a3"/>
        <w:ind w:firstLine="360"/>
        <w:jc w:val="both"/>
        <w:rPr>
          <w:rFonts w:ascii="Times New Roman" w:hAnsi="Times New Roman" w:cs="Times New Roman"/>
          <w:sz w:val="24"/>
          <w:szCs w:val="24"/>
        </w:rPr>
      </w:pPr>
      <w:r w:rsidRPr="00130A8A">
        <w:rPr>
          <w:rFonts w:ascii="Times New Roman" w:hAnsi="Times New Roman" w:cs="Times New Roman"/>
          <w:sz w:val="24"/>
          <w:szCs w:val="24"/>
        </w:rPr>
        <w:t xml:space="preserve">В школе реализуется программа </w:t>
      </w:r>
      <w:r w:rsidRPr="00130A8A">
        <w:rPr>
          <w:rFonts w:ascii="Times New Roman" w:hAnsi="Times New Roman" w:cs="Times New Roman"/>
          <w:b/>
          <w:bCs/>
          <w:i/>
          <w:iCs/>
          <w:sz w:val="24"/>
          <w:szCs w:val="24"/>
        </w:rPr>
        <w:t xml:space="preserve">«Толерантность». </w:t>
      </w:r>
      <w:r w:rsidRPr="00130A8A">
        <w:rPr>
          <w:rFonts w:ascii="Times New Roman" w:hAnsi="Times New Roman" w:cs="Times New Roman"/>
          <w:sz w:val="24"/>
          <w:szCs w:val="24"/>
        </w:rPr>
        <w:t>Национальный состав учащихся образовательного учреждения: более 90% учащихся школы представители русской национальности, а среди оставшихся 10% - представители различных национальностей ближнего зарубежья.</w:t>
      </w:r>
    </w:p>
    <w:p w:rsidR="0065558A" w:rsidRPr="00130A8A" w:rsidRDefault="0065558A" w:rsidP="0065558A">
      <w:pPr>
        <w:pStyle w:val="a3"/>
        <w:ind w:firstLine="708"/>
        <w:jc w:val="both"/>
        <w:rPr>
          <w:rFonts w:ascii="Times New Roman" w:hAnsi="Times New Roman" w:cs="Times New Roman"/>
          <w:sz w:val="24"/>
          <w:szCs w:val="24"/>
        </w:rPr>
      </w:pPr>
      <w:r w:rsidRPr="00130A8A">
        <w:rPr>
          <w:rFonts w:ascii="Times New Roman" w:hAnsi="Times New Roman" w:cs="Times New Roman"/>
          <w:sz w:val="24"/>
          <w:szCs w:val="24"/>
        </w:rPr>
        <w:t>Одним из важных достижений образовательного учреждения можно считать сохранение традиций и дальнейшее развитие системы ученического самоуправления.</w:t>
      </w:r>
    </w:p>
    <w:p w:rsidR="0065558A" w:rsidRDefault="0065558A" w:rsidP="0065558A">
      <w:pPr>
        <w:ind w:left="360"/>
        <w:jc w:val="both"/>
      </w:pPr>
      <w:r w:rsidRPr="00130A8A">
        <w:t>В школе создан и эффективно работает ученический совет «ШАНС».</w:t>
      </w:r>
      <w:r>
        <w:t xml:space="preserve"> </w:t>
      </w:r>
      <w:r w:rsidRPr="00461F7C">
        <w:t>Школьный Совет</w:t>
      </w:r>
    </w:p>
    <w:p w:rsidR="0065558A" w:rsidRDefault="0065558A" w:rsidP="0065558A">
      <w:pPr>
        <w:jc w:val="both"/>
      </w:pPr>
      <w:r>
        <w:t>(ШАНС)</w:t>
      </w:r>
      <w:r w:rsidRPr="00461F7C">
        <w:t xml:space="preserve"> - орган ученического самоуправления, который является собранием уполномоченных представителей классов. ШС участвует в планировании, организации и проведении школьных праздников, соревнований и других массовых мероприятий; оказывает помощь администрации школы в организации и контроле учебно-воспитательного процесса; участвует в организации работы по сохранению материальных ценностей школы. </w:t>
      </w:r>
    </w:p>
    <w:p w:rsidR="0065558A" w:rsidRPr="00461F7C" w:rsidRDefault="0065558A" w:rsidP="0065558A">
      <w:pPr>
        <w:jc w:val="both"/>
      </w:pPr>
    </w:p>
    <w:p w:rsidR="0065558A" w:rsidRPr="0065558A" w:rsidRDefault="0065558A" w:rsidP="0065558A">
      <w:pPr>
        <w:widowControl w:val="0"/>
        <w:autoSpaceDE w:val="0"/>
        <w:autoSpaceDN w:val="0"/>
        <w:adjustRightInd w:val="0"/>
        <w:ind w:firstLine="540"/>
        <w:jc w:val="both"/>
        <w:rPr>
          <w:b/>
          <w:sz w:val="28"/>
        </w:rPr>
      </w:pPr>
      <w:r w:rsidRPr="0065558A">
        <w:rPr>
          <w:b/>
          <w:sz w:val="28"/>
        </w:rPr>
        <w:t>7. Результативность воспитательной сист</w:t>
      </w:r>
      <w:r>
        <w:rPr>
          <w:b/>
          <w:sz w:val="28"/>
        </w:rPr>
        <w:t>емы образовательной организации.</w:t>
      </w:r>
    </w:p>
    <w:p w:rsidR="0065558A" w:rsidRDefault="0065558A" w:rsidP="0065558A">
      <w:pPr>
        <w:widowControl w:val="0"/>
        <w:autoSpaceDE w:val="0"/>
        <w:autoSpaceDN w:val="0"/>
        <w:adjustRightInd w:val="0"/>
        <w:ind w:firstLine="540"/>
        <w:jc w:val="both"/>
        <w:rPr>
          <w:sz w:val="28"/>
        </w:rPr>
      </w:pPr>
      <w:r w:rsidRPr="0065558A">
        <w:rPr>
          <w:i/>
          <w:sz w:val="28"/>
          <w:u w:val="single"/>
        </w:rPr>
        <w:t xml:space="preserve">7.1. Профилактическая работа по предупреждению асоциального поведения </w:t>
      </w:r>
      <w:proofErr w:type="gramStart"/>
      <w:r w:rsidRPr="0065558A">
        <w:rPr>
          <w:i/>
          <w:sz w:val="28"/>
          <w:u w:val="single"/>
        </w:rPr>
        <w:t>обучающихся</w:t>
      </w:r>
      <w:proofErr w:type="gramEnd"/>
      <w:r w:rsidRPr="0065558A">
        <w:rPr>
          <w:sz w:val="28"/>
        </w:rPr>
        <w:t xml:space="preserve"> </w:t>
      </w:r>
    </w:p>
    <w:p w:rsidR="00F33636" w:rsidRPr="00130A8A" w:rsidRDefault="00F33636" w:rsidP="00F33636">
      <w:pPr>
        <w:pStyle w:val="a3"/>
        <w:ind w:firstLine="360"/>
        <w:jc w:val="both"/>
        <w:rPr>
          <w:rFonts w:ascii="Times New Roman" w:hAnsi="Times New Roman" w:cs="Times New Roman"/>
          <w:sz w:val="24"/>
          <w:szCs w:val="24"/>
        </w:rPr>
      </w:pPr>
      <w:r w:rsidRPr="00130A8A">
        <w:rPr>
          <w:rFonts w:ascii="Times New Roman" w:hAnsi="Times New Roman" w:cs="Times New Roman"/>
          <w:sz w:val="24"/>
          <w:szCs w:val="24"/>
        </w:rPr>
        <w:t xml:space="preserve">Количество правонарушений среди учащихся школы удалось сократить за счет того, что в школе создана </w:t>
      </w:r>
      <w:r w:rsidRPr="00130A8A">
        <w:rPr>
          <w:rFonts w:ascii="Times New Roman" w:hAnsi="Times New Roman" w:cs="Times New Roman"/>
          <w:b/>
          <w:bCs/>
          <w:i/>
          <w:iCs/>
          <w:sz w:val="24"/>
          <w:szCs w:val="24"/>
        </w:rPr>
        <w:t>система работы по профилактике правонарушений подростков</w:t>
      </w:r>
      <w:r w:rsidRPr="00130A8A">
        <w:rPr>
          <w:rFonts w:ascii="Times New Roman" w:hAnsi="Times New Roman" w:cs="Times New Roman"/>
          <w:sz w:val="24"/>
          <w:szCs w:val="24"/>
        </w:rPr>
        <w:t>, которая включает в себя:</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создание системы психолого-педагогического сопровождения ребенка;</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выявление несовершеннолетних, находящихся в социально опасном положении;</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выявление семей, находящихся в социально-опасном положении, и оказание им помощи в обучении и воспитании детей;</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организация интересного досуга учащихся;</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осуществление мер по реализации программ и методик, направленных на формирование законопослушного поведения несовершеннолетних.</w:t>
      </w:r>
    </w:p>
    <w:p w:rsidR="00F33636" w:rsidRPr="00130A8A" w:rsidRDefault="00F33636" w:rsidP="00F33636">
      <w:pPr>
        <w:pStyle w:val="a3"/>
        <w:ind w:firstLine="708"/>
        <w:jc w:val="both"/>
        <w:rPr>
          <w:rFonts w:ascii="Times New Roman" w:hAnsi="Times New Roman" w:cs="Times New Roman"/>
          <w:sz w:val="24"/>
          <w:szCs w:val="24"/>
        </w:rPr>
      </w:pPr>
      <w:r w:rsidRPr="00130A8A">
        <w:rPr>
          <w:rFonts w:ascii="Times New Roman" w:hAnsi="Times New Roman" w:cs="Times New Roman"/>
          <w:sz w:val="24"/>
          <w:szCs w:val="24"/>
        </w:rPr>
        <w:t>Главная задача – создать условия для индивидуальной занятости детей в спортивных, трудовых, экологических, творческих мероприятиях.</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Таким образом, основными направлениями деятельности школы в сфере профилактики безнадзорности и правонарушений среди несовершеннолетних являются:</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xml:space="preserve">• профилактика </w:t>
      </w:r>
      <w:proofErr w:type="spellStart"/>
      <w:r w:rsidRPr="00130A8A">
        <w:rPr>
          <w:rFonts w:ascii="Times New Roman" w:hAnsi="Times New Roman" w:cs="Times New Roman"/>
          <w:sz w:val="24"/>
          <w:szCs w:val="24"/>
        </w:rPr>
        <w:t>девиантного</w:t>
      </w:r>
      <w:proofErr w:type="spellEnd"/>
      <w:r w:rsidRPr="00130A8A">
        <w:rPr>
          <w:rFonts w:ascii="Times New Roman" w:hAnsi="Times New Roman" w:cs="Times New Roman"/>
          <w:sz w:val="24"/>
          <w:szCs w:val="24"/>
        </w:rPr>
        <w:t xml:space="preserve"> и асоциального поведения учащихся,</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социальная адаптация и реабилитация учащихся «группы риска»,</w:t>
      </w:r>
    </w:p>
    <w:p w:rsidR="00F33636" w:rsidRPr="00130A8A" w:rsidRDefault="00F33636" w:rsidP="00F33636">
      <w:pPr>
        <w:pStyle w:val="a3"/>
        <w:jc w:val="both"/>
        <w:rPr>
          <w:rFonts w:ascii="Times New Roman" w:hAnsi="Times New Roman" w:cs="Times New Roman"/>
          <w:sz w:val="24"/>
          <w:szCs w:val="24"/>
        </w:rPr>
      </w:pPr>
      <w:r w:rsidRPr="00130A8A">
        <w:rPr>
          <w:rFonts w:ascii="Times New Roman" w:hAnsi="Times New Roman" w:cs="Times New Roman"/>
          <w:sz w:val="24"/>
          <w:szCs w:val="24"/>
        </w:rPr>
        <w:t>• организация просветительской деятельности среди учащихся и их родителей.</w:t>
      </w:r>
    </w:p>
    <w:p w:rsidR="003359D1" w:rsidRDefault="003359D1" w:rsidP="0065558A">
      <w:pPr>
        <w:widowControl w:val="0"/>
        <w:autoSpaceDE w:val="0"/>
        <w:autoSpaceDN w:val="0"/>
        <w:adjustRightInd w:val="0"/>
        <w:ind w:firstLine="540"/>
        <w:jc w:val="both"/>
        <w:rPr>
          <w:szCs w:val="23"/>
        </w:rPr>
      </w:pPr>
      <w:r w:rsidRPr="00D7017B">
        <w:rPr>
          <w:szCs w:val="23"/>
        </w:rPr>
        <w:t xml:space="preserve">В рамках работы по предупреждению асоциального поведения в 2015-2016 учебном году было проведено </w:t>
      </w:r>
      <w:r w:rsidR="00D7017B">
        <w:rPr>
          <w:szCs w:val="23"/>
        </w:rPr>
        <w:t xml:space="preserve">12 </w:t>
      </w:r>
      <w:r w:rsidRPr="00D7017B">
        <w:rPr>
          <w:szCs w:val="23"/>
        </w:rPr>
        <w:t>заседани</w:t>
      </w:r>
      <w:r w:rsidR="00D7017B">
        <w:rPr>
          <w:szCs w:val="23"/>
        </w:rPr>
        <w:t>й</w:t>
      </w:r>
      <w:r w:rsidRPr="00D7017B">
        <w:rPr>
          <w:szCs w:val="23"/>
        </w:rPr>
        <w:t xml:space="preserve"> Совета профилактики правонарушений, </w:t>
      </w:r>
      <w:r w:rsidR="00D7017B">
        <w:rPr>
          <w:szCs w:val="23"/>
        </w:rPr>
        <w:t>2</w:t>
      </w:r>
      <w:r w:rsidRPr="00D7017B">
        <w:rPr>
          <w:szCs w:val="23"/>
        </w:rPr>
        <w:t xml:space="preserve"> заседани</w:t>
      </w:r>
      <w:r w:rsidR="00D7017B">
        <w:rPr>
          <w:szCs w:val="23"/>
        </w:rPr>
        <w:t>я</w:t>
      </w:r>
      <w:r w:rsidRPr="00D7017B">
        <w:rPr>
          <w:szCs w:val="23"/>
        </w:rPr>
        <w:t xml:space="preserve"> социально-психолого-педагогического консилиума совместно с представителями </w:t>
      </w:r>
      <w:proofErr w:type="spellStart"/>
      <w:r w:rsidRPr="00D7017B">
        <w:rPr>
          <w:szCs w:val="23"/>
        </w:rPr>
        <w:t>ЦСПСиД</w:t>
      </w:r>
      <w:proofErr w:type="spellEnd"/>
      <w:r w:rsidRPr="00D7017B">
        <w:rPr>
          <w:szCs w:val="23"/>
        </w:rPr>
        <w:t xml:space="preserve"> и инспектором ПДН 1</w:t>
      </w:r>
      <w:r w:rsidR="00D7017B">
        <w:rPr>
          <w:szCs w:val="23"/>
        </w:rPr>
        <w:t>21</w:t>
      </w:r>
      <w:r w:rsidRPr="00D7017B">
        <w:rPr>
          <w:szCs w:val="23"/>
        </w:rPr>
        <w:t>-го отделения полиции. Всего за год социальным педагогом проведены 1</w:t>
      </w:r>
      <w:r w:rsidR="00D7017B">
        <w:rPr>
          <w:szCs w:val="23"/>
        </w:rPr>
        <w:t xml:space="preserve">44 </w:t>
      </w:r>
      <w:r w:rsidRPr="00D7017B">
        <w:rPr>
          <w:szCs w:val="23"/>
        </w:rPr>
        <w:t xml:space="preserve">профилактические беседы с учащимися «группы риска», 48 – с классными руководителями, </w:t>
      </w:r>
      <w:r w:rsidR="00D7017B">
        <w:rPr>
          <w:szCs w:val="23"/>
        </w:rPr>
        <w:t>49</w:t>
      </w:r>
      <w:r w:rsidRPr="00D7017B">
        <w:rPr>
          <w:szCs w:val="23"/>
        </w:rPr>
        <w:t xml:space="preserve"> – с родителями учащихся. В течение учебного года проводились профилактические беседы с учащимися ОУ в целях предупреждения совершения преступлений и правонарушений, разъяснения действующего законодательства.</w:t>
      </w:r>
    </w:p>
    <w:p w:rsidR="00BB4ED0" w:rsidRPr="00452EE1" w:rsidRDefault="00BB4ED0" w:rsidP="00BB4ED0">
      <w:pPr>
        <w:ind w:firstLine="284"/>
        <w:jc w:val="both"/>
      </w:pPr>
      <w:r w:rsidRPr="00452EE1">
        <w:t>Показатели результативности</w:t>
      </w:r>
      <w:r>
        <w:t xml:space="preserve"> реализации этапов программ являлось:</w:t>
      </w:r>
    </w:p>
    <w:p w:rsidR="00BB4ED0" w:rsidRPr="00EA6A07" w:rsidRDefault="00BB4ED0" w:rsidP="00912B46">
      <w:pPr>
        <w:numPr>
          <w:ilvl w:val="0"/>
          <w:numId w:val="20"/>
        </w:numPr>
        <w:tabs>
          <w:tab w:val="clear" w:pos="720"/>
          <w:tab w:val="num" w:pos="0"/>
          <w:tab w:val="left" w:pos="284"/>
        </w:tabs>
        <w:ind w:left="0" w:firstLine="284"/>
        <w:jc w:val="both"/>
      </w:pPr>
      <w:r w:rsidRPr="00EA6A07">
        <w:t xml:space="preserve">Количество выпускников, успешно окончивших школу и поступивших в вузы, колледжи, лицеи. </w:t>
      </w:r>
    </w:p>
    <w:p w:rsidR="00BB4ED0" w:rsidRPr="00EA6A07" w:rsidRDefault="00BB4ED0" w:rsidP="00912B46">
      <w:pPr>
        <w:numPr>
          <w:ilvl w:val="0"/>
          <w:numId w:val="20"/>
        </w:numPr>
        <w:tabs>
          <w:tab w:val="clear" w:pos="720"/>
          <w:tab w:val="num" w:pos="0"/>
          <w:tab w:val="left" w:pos="284"/>
        </w:tabs>
        <w:ind w:left="0" w:firstLine="284"/>
        <w:jc w:val="both"/>
      </w:pPr>
      <w:r w:rsidRPr="00EA6A07">
        <w:t xml:space="preserve">Количество и разнообразие разработанных и внедренных учебных программ, используемых образовательных технологий, используемых диагностических и других оценочных материалов. </w:t>
      </w:r>
    </w:p>
    <w:p w:rsidR="00BB4ED0" w:rsidRPr="00EA6A07" w:rsidRDefault="00BB4ED0" w:rsidP="00912B46">
      <w:pPr>
        <w:numPr>
          <w:ilvl w:val="0"/>
          <w:numId w:val="20"/>
        </w:numPr>
        <w:tabs>
          <w:tab w:val="clear" w:pos="720"/>
          <w:tab w:val="num" w:pos="0"/>
          <w:tab w:val="left" w:pos="284"/>
        </w:tabs>
        <w:ind w:left="0" w:firstLine="284"/>
        <w:jc w:val="both"/>
      </w:pPr>
      <w:r w:rsidRPr="00EA6A07">
        <w:t>Количество победителей и призеров, участников</w:t>
      </w:r>
      <w:proofErr w:type="gramStart"/>
      <w:r w:rsidRPr="00EA6A07">
        <w:t xml:space="preserve"> :</w:t>
      </w:r>
      <w:proofErr w:type="gramEnd"/>
      <w:r w:rsidRPr="00EA6A07">
        <w:t xml:space="preserve"> школьных, районных, городских, всероссийских, международных предметных олимпиад, конкурсов, интеллектуальных игр, фестивалей и др.</w:t>
      </w:r>
    </w:p>
    <w:p w:rsidR="00BB4ED0" w:rsidRPr="00EA6A07" w:rsidRDefault="00BB4ED0" w:rsidP="00912B46">
      <w:pPr>
        <w:numPr>
          <w:ilvl w:val="0"/>
          <w:numId w:val="20"/>
        </w:numPr>
        <w:tabs>
          <w:tab w:val="clear" w:pos="720"/>
          <w:tab w:val="num" w:pos="0"/>
          <w:tab w:val="left" w:pos="284"/>
        </w:tabs>
        <w:ind w:left="0" w:firstLine="284"/>
        <w:jc w:val="both"/>
      </w:pPr>
      <w:r w:rsidRPr="00EA6A07">
        <w:t xml:space="preserve">Изменение числа учащихся, состоящих на внутришкольном контроле, на учете в </w:t>
      </w:r>
      <w:r>
        <w:t>ИДН, КДН.</w:t>
      </w:r>
    </w:p>
    <w:p w:rsidR="00BB4ED0" w:rsidRPr="00EA6A07" w:rsidRDefault="00BB4ED0" w:rsidP="00912B46">
      <w:pPr>
        <w:numPr>
          <w:ilvl w:val="0"/>
          <w:numId w:val="20"/>
        </w:numPr>
        <w:tabs>
          <w:tab w:val="clear" w:pos="720"/>
          <w:tab w:val="num" w:pos="0"/>
          <w:tab w:val="left" w:pos="426"/>
        </w:tabs>
        <w:ind w:left="0" w:firstLine="284"/>
        <w:jc w:val="both"/>
      </w:pPr>
      <w:r w:rsidRPr="00EA6A07">
        <w:lastRenderedPageBreak/>
        <w:t>Количество проектов, реализованных совместно с родителями, другими  социальными партнерами.</w:t>
      </w:r>
    </w:p>
    <w:p w:rsidR="00BB4ED0" w:rsidRPr="00EA6A07" w:rsidRDefault="00BB4ED0" w:rsidP="00912B46">
      <w:pPr>
        <w:numPr>
          <w:ilvl w:val="0"/>
          <w:numId w:val="20"/>
        </w:numPr>
        <w:tabs>
          <w:tab w:val="clear" w:pos="720"/>
          <w:tab w:val="num" w:pos="0"/>
          <w:tab w:val="left" w:pos="426"/>
        </w:tabs>
        <w:ind w:left="0" w:firstLine="284"/>
        <w:jc w:val="both"/>
      </w:pPr>
      <w:r w:rsidRPr="00EA6A07">
        <w:t>Расширение сети социальных партнеров (увеличение количества, направлений взаимодействия).</w:t>
      </w:r>
    </w:p>
    <w:p w:rsidR="00BB4ED0" w:rsidRPr="00EA6A07" w:rsidRDefault="00BB4ED0" w:rsidP="00912B46">
      <w:pPr>
        <w:numPr>
          <w:ilvl w:val="0"/>
          <w:numId w:val="20"/>
        </w:numPr>
        <w:tabs>
          <w:tab w:val="clear" w:pos="720"/>
          <w:tab w:val="num" w:pos="0"/>
          <w:tab w:val="left" w:pos="426"/>
        </w:tabs>
        <w:ind w:left="0" w:firstLine="284"/>
        <w:jc w:val="both"/>
      </w:pPr>
      <w:r w:rsidRPr="00EA6A07">
        <w:t>Динамика учащихся, занятых дополнительным образованием, участием во внеклассной работе.</w:t>
      </w:r>
    </w:p>
    <w:p w:rsidR="00BB4ED0" w:rsidRPr="00EA6A07" w:rsidRDefault="00BB4ED0" w:rsidP="00912B46">
      <w:pPr>
        <w:numPr>
          <w:ilvl w:val="0"/>
          <w:numId w:val="20"/>
        </w:numPr>
        <w:tabs>
          <w:tab w:val="clear" w:pos="720"/>
          <w:tab w:val="num" w:pos="0"/>
          <w:tab w:val="left" w:pos="426"/>
        </w:tabs>
        <w:ind w:left="0" w:firstLine="284"/>
        <w:jc w:val="both"/>
      </w:pPr>
      <w:r w:rsidRPr="00EA6A07">
        <w:t>Увеличение числа детей групп «риска» занятых в досуговой деятельности.</w:t>
      </w:r>
    </w:p>
    <w:p w:rsidR="00BB4ED0" w:rsidRPr="00EA6A07" w:rsidRDefault="00BB4ED0" w:rsidP="00912B46">
      <w:pPr>
        <w:numPr>
          <w:ilvl w:val="0"/>
          <w:numId w:val="20"/>
        </w:numPr>
        <w:tabs>
          <w:tab w:val="clear" w:pos="720"/>
          <w:tab w:val="num" w:pos="0"/>
          <w:tab w:val="left" w:pos="426"/>
        </w:tabs>
        <w:ind w:left="0" w:firstLine="284"/>
        <w:jc w:val="both"/>
      </w:pPr>
      <w:r w:rsidRPr="00EA6A07">
        <w:t>Повышение социальной компетенции подростков, их успешная  адаптация в современных условиях жизни.</w:t>
      </w:r>
    </w:p>
    <w:p w:rsidR="00BB4ED0" w:rsidRPr="00EA6A07" w:rsidRDefault="00BB4ED0" w:rsidP="00912B46">
      <w:pPr>
        <w:numPr>
          <w:ilvl w:val="0"/>
          <w:numId w:val="20"/>
        </w:numPr>
        <w:tabs>
          <w:tab w:val="clear" w:pos="720"/>
          <w:tab w:val="num" w:pos="0"/>
          <w:tab w:val="left" w:pos="426"/>
        </w:tabs>
        <w:ind w:left="0" w:firstLine="284"/>
        <w:jc w:val="both"/>
      </w:pPr>
      <w:r w:rsidRPr="00EA6A07">
        <w:t>Динамика участия родителей в жизни школы.</w:t>
      </w:r>
    </w:p>
    <w:p w:rsidR="00BB4ED0" w:rsidRDefault="00BB4ED0" w:rsidP="0065558A">
      <w:pPr>
        <w:widowControl w:val="0"/>
        <w:autoSpaceDE w:val="0"/>
        <w:autoSpaceDN w:val="0"/>
        <w:adjustRightInd w:val="0"/>
        <w:ind w:firstLine="540"/>
        <w:jc w:val="both"/>
        <w:rPr>
          <w:szCs w:val="23"/>
        </w:rPr>
      </w:pPr>
    </w:p>
    <w:p w:rsidR="00F33636" w:rsidRPr="003359D1" w:rsidRDefault="00F33636" w:rsidP="0065558A">
      <w:pPr>
        <w:widowControl w:val="0"/>
        <w:autoSpaceDE w:val="0"/>
        <w:autoSpaceDN w:val="0"/>
        <w:adjustRightInd w:val="0"/>
        <w:ind w:firstLine="540"/>
        <w:jc w:val="both"/>
        <w:rPr>
          <w:sz w:val="28"/>
        </w:rPr>
      </w:pPr>
    </w:p>
    <w:p w:rsidR="0065558A" w:rsidRDefault="0065558A" w:rsidP="0065558A">
      <w:pPr>
        <w:widowControl w:val="0"/>
        <w:autoSpaceDE w:val="0"/>
        <w:autoSpaceDN w:val="0"/>
        <w:adjustRightInd w:val="0"/>
        <w:ind w:firstLine="540"/>
        <w:jc w:val="both"/>
        <w:rPr>
          <w:i/>
          <w:sz w:val="28"/>
          <w:u w:val="single"/>
        </w:rPr>
      </w:pPr>
      <w:r w:rsidRPr="003359D1">
        <w:rPr>
          <w:i/>
          <w:sz w:val="28"/>
          <w:u w:val="single"/>
        </w:rPr>
        <w:t>7.2. Охват учащихся дополнительным образованием</w:t>
      </w:r>
      <w:r w:rsidR="003359D1" w:rsidRPr="003359D1">
        <w:rPr>
          <w:i/>
          <w:sz w:val="28"/>
          <w:u w:val="single"/>
        </w:rPr>
        <w:t>.</w:t>
      </w:r>
    </w:p>
    <w:p w:rsidR="003359D1" w:rsidRPr="00130A8A" w:rsidRDefault="003359D1" w:rsidP="003359D1">
      <w:pPr>
        <w:pStyle w:val="a3"/>
        <w:ind w:firstLine="426"/>
        <w:jc w:val="both"/>
        <w:rPr>
          <w:rFonts w:ascii="Times New Roman" w:hAnsi="Times New Roman" w:cs="Times New Roman"/>
          <w:sz w:val="24"/>
          <w:szCs w:val="24"/>
        </w:rPr>
      </w:pPr>
      <w:r w:rsidRPr="00130A8A">
        <w:rPr>
          <w:rFonts w:ascii="Times New Roman" w:hAnsi="Times New Roman" w:cs="Times New Roman"/>
          <w:sz w:val="24"/>
          <w:szCs w:val="24"/>
        </w:rPr>
        <w:t xml:space="preserve">Отделение дополнительного образования организовано на базе государственного </w:t>
      </w:r>
      <w:r>
        <w:rPr>
          <w:rFonts w:ascii="Times New Roman" w:hAnsi="Times New Roman" w:cs="Times New Roman"/>
          <w:sz w:val="24"/>
          <w:szCs w:val="24"/>
        </w:rPr>
        <w:t>обще</w:t>
      </w:r>
      <w:r w:rsidRPr="00130A8A">
        <w:rPr>
          <w:rFonts w:ascii="Times New Roman" w:hAnsi="Times New Roman" w:cs="Times New Roman"/>
          <w:sz w:val="24"/>
          <w:szCs w:val="24"/>
        </w:rPr>
        <w:t xml:space="preserve">образовательного учреждения средней </w:t>
      </w:r>
      <w:r>
        <w:rPr>
          <w:rFonts w:ascii="Times New Roman" w:hAnsi="Times New Roman" w:cs="Times New Roman"/>
          <w:sz w:val="24"/>
          <w:szCs w:val="24"/>
        </w:rPr>
        <w:t>обще</w:t>
      </w:r>
      <w:r w:rsidRPr="00130A8A">
        <w:rPr>
          <w:rFonts w:ascii="Times New Roman" w:hAnsi="Times New Roman" w:cs="Times New Roman"/>
          <w:sz w:val="24"/>
          <w:szCs w:val="24"/>
        </w:rPr>
        <w:t>образовательной школы № 138 в августе 2005 года.</w:t>
      </w:r>
    </w:p>
    <w:p w:rsidR="003359D1" w:rsidRPr="00130A8A" w:rsidRDefault="003359D1" w:rsidP="003359D1">
      <w:pPr>
        <w:pStyle w:val="a3"/>
        <w:jc w:val="both"/>
        <w:rPr>
          <w:rFonts w:ascii="Times New Roman" w:hAnsi="Times New Roman" w:cs="Times New Roman"/>
          <w:sz w:val="24"/>
          <w:szCs w:val="24"/>
        </w:rPr>
      </w:pPr>
      <w:r w:rsidRPr="00130A8A">
        <w:rPr>
          <w:rFonts w:ascii="Times New Roman" w:hAnsi="Times New Roman" w:cs="Times New Roman"/>
          <w:sz w:val="24"/>
          <w:szCs w:val="24"/>
        </w:rPr>
        <w:t>Отделение – это структурное подразделение средней общеобразовательной школы, которое реализует дополнительные образовательные и развивающие программы различной направленности.</w:t>
      </w:r>
    </w:p>
    <w:p w:rsidR="003359D1" w:rsidRPr="00130A8A" w:rsidRDefault="003359D1" w:rsidP="003359D1">
      <w:pPr>
        <w:pStyle w:val="a3"/>
        <w:jc w:val="both"/>
        <w:rPr>
          <w:rFonts w:ascii="Times New Roman" w:hAnsi="Times New Roman" w:cs="Times New Roman"/>
          <w:b/>
          <w:sz w:val="24"/>
          <w:szCs w:val="24"/>
        </w:rPr>
      </w:pPr>
      <w:r w:rsidRPr="00130A8A">
        <w:rPr>
          <w:rFonts w:ascii="Times New Roman" w:hAnsi="Times New Roman" w:cs="Times New Roman"/>
          <w:b/>
          <w:sz w:val="24"/>
          <w:szCs w:val="24"/>
        </w:rPr>
        <w:t>Основные задачи отделения дополнительного образования:</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воспитание учащихся на основе историко-культурных традиций.</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расширение воспитательного "поля" школы.</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обеспечение условий для развития индивидуальных особенностей учащихся и самореализации.</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формирование эмоционально-целостного отношения к миру.</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расширение культурного пространства школы.</w:t>
      </w:r>
    </w:p>
    <w:p w:rsidR="003359D1" w:rsidRPr="00130A8A" w:rsidRDefault="003359D1" w:rsidP="00912B46">
      <w:pPr>
        <w:pStyle w:val="a3"/>
        <w:numPr>
          <w:ilvl w:val="0"/>
          <w:numId w:val="13"/>
        </w:numPr>
        <w:jc w:val="both"/>
        <w:rPr>
          <w:rFonts w:ascii="Times New Roman" w:hAnsi="Times New Roman" w:cs="Times New Roman"/>
          <w:sz w:val="24"/>
          <w:szCs w:val="24"/>
        </w:rPr>
      </w:pPr>
      <w:r w:rsidRPr="00130A8A">
        <w:rPr>
          <w:rFonts w:ascii="Times New Roman" w:hAnsi="Times New Roman" w:cs="Times New Roman"/>
          <w:sz w:val="24"/>
          <w:szCs w:val="24"/>
        </w:rPr>
        <w:t>формирование социальной адаптации и профессионального самоопределения школьников, создание самодеятельных объединений школьников.</w:t>
      </w:r>
    </w:p>
    <w:p w:rsidR="003359D1" w:rsidRPr="00130A8A" w:rsidRDefault="003359D1" w:rsidP="003359D1">
      <w:pPr>
        <w:pStyle w:val="a3"/>
        <w:jc w:val="both"/>
        <w:rPr>
          <w:rFonts w:ascii="Times New Roman" w:hAnsi="Times New Roman" w:cs="Times New Roman"/>
          <w:b/>
          <w:sz w:val="24"/>
          <w:szCs w:val="24"/>
        </w:rPr>
      </w:pPr>
      <w:r w:rsidRPr="00130A8A">
        <w:rPr>
          <w:rFonts w:ascii="Times New Roman" w:hAnsi="Times New Roman" w:cs="Times New Roman"/>
          <w:b/>
          <w:sz w:val="24"/>
          <w:szCs w:val="24"/>
        </w:rPr>
        <w:t>Цель:</w:t>
      </w:r>
    </w:p>
    <w:p w:rsidR="003359D1" w:rsidRPr="00130A8A" w:rsidRDefault="003359D1" w:rsidP="003359D1">
      <w:pPr>
        <w:pStyle w:val="a3"/>
        <w:jc w:val="both"/>
        <w:rPr>
          <w:rFonts w:ascii="Times New Roman" w:hAnsi="Times New Roman" w:cs="Times New Roman"/>
          <w:sz w:val="24"/>
          <w:szCs w:val="24"/>
        </w:rPr>
      </w:pPr>
      <w:r w:rsidRPr="00130A8A">
        <w:rPr>
          <w:rFonts w:ascii="Times New Roman" w:hAnsi="Times New Roman" w:cs="Times New Roman"/>
          <w:sz w:val="24"/>
          <w:szCs w:val="24"/>
        </w:rPr>
        <w:t>Создание комплекса условий, обеспечивающих самореализацию личности каждого ребенка и адаптацию к быстро меняющимся социальным условиям общества.</w:t>
      </w:r>
    </w:p>
    <w:p w:rsidR="003359D1" w:rsidRPr="00130A8A" w:rsidRDefault="003359D1" w:rsidP="003359D1">
      <w:pPr>
        <w:pStyle w:val="a3"/>
        <w:jc w:val="both"/>
        <w:rPr>
          <w:rFonts w:ascii="Times New Roman" w:hAnsi="Times New Roman" w:cs="Times New Roman"/>
          <w:b/>
          <w:sz w:val="24"/>
          <w:szCs w:val="24"/>
        </w:rPr>
      </w:pPr>
      <w:r w:rsidRPr="00130A8A">
        <w:rPr>
          <w:rFonts w:ascii="Times New Roman" w:hAnsi="Times New Roman" w:cs="Times New Roman"/>
          <w:b/>
          <w:sz w:val="24"/>
          <w:szCs w:val="24"/>
        </w:rPr>
        <w:t xml:space="preserve">Интеграция основного и дополнительного образования осуществляется </w:t>
      </w:r>
      <w:proofErr w:type="gramStart"/>
      <w:r w:rsidRPr="00130A8A">
        <w:rPr>
          <w:rFonts w:ascii="Times New Roman" w:hAnsi="Times New Roman" w:cs="Times New Roman"/>
          <w:b/>
          <w:sz w:val="24"/>
          <w:szCs w:val="24"/>
        </w:rPr>
        <w:t>через</w:t>
      </w:r>
      <w:proofErr w:type="gramEnd"/>
      <w:r w:rsidRPr="00130A8A">
        <w:rPr>
          <w:rFonts w:ascii="Times New Roman" w:hAnsi="Times New Roman" w:cs="Times New Roman"/>
          <w:b/>
          <w:sz w:val="24"/>
          <w:szCs w:val="24"/>
        </w:rPr>
        <w:t>:</w:t>
      </w:r>
    </w:p>
    <w:p w:rsidR="003359D1" w:rsidRPr="00130A8A" w:rsidRDefault="003359D1" w:rsidP="00912B46">
      <w:pPr>
        <w:pStyle w:val="a3"/>
        <w:numPr>
          <w:ilvl w:val="0"/>
          <w:numId w:val="12"/>
        </w:numPr>
        <w:jc w:val="both"/>
        <w:rPr>
          <w:rFonts w:ascii="Times New Roman" w:hAnsi="Times New Roman" w:cs="Times New Roman"/>
          <w:b/>
          <w:sz w:val="24"/>
          <w:szCs w:val="24"/>
        </w:rPr>
      </w:pPr>
      <w:r w:rsidRPr="00130A8A">
        <w:rPr>
          <w:rFonts w:ascii="Times New Roman" w:hAnsi="Times New Roman" w:cs="Times New Roman"/>
          <w:sz w:val="24"/>
          <w:szCs w:val="24"/>
        </w:rPr>
        <w:t xml:space="preserve">стандартизацию программ дополнительного образования </w:t>
      </w:r>
    </w:p>
    <w:p w:rsidR="003359D1" w:rsidRPr="00130A8A" w:rsidRDefault="003359D1" w:rsidP="00912B46">
      <w:pPr>
        <w:pStyle w:val="a3"/>
        <w:numPr>
          <w:ilvl w:val="0"/>
          <w:numId w:val="12"/>
        </w:numPr>
        <w:jc w:val="both"/>
        <w:rPr>
          <w:rFonts w:ascii="Times New Roman" w:hAnsi="Times New Roman" w:cs="Times New Roman"/>
          <w:sz w:val="24"/>
          <w:szCs w:val="24"/>
        </w:rPr>
      </w:pPr>
      <w:r w:rsidRPr="00130A8A">
        <w:rPr>
          <w:rFonts w:ascii="Times New Roman" w:hAnsi="Times New Roman" w:cs="Times New Roman"/>
          <w:sz w:val="24"/>
          <w:szCs w:val="24"/>
        </w:rPr>
        <w:t>выделение компонентов, связанных с основным образованием</w:t>
      </w:r>
    </w:p>
    <w:p w:rsidR="003359D1" w:rsidRPr="00130A8A" w:rsidRDefault="003359D1" w:rsidP="00912B46">
      <w:pPr>
        <w:pStyle w:val="a3"/>
        <w:numPr>
          <w:ilvl w:val="0"/>
          <w:numId w:val="12"/>
        </w:numPr>
        <w:jc w:val="both"/>
        <w:rPr>
          <w:rFonts w:ascii="Times New Roman" w:hAnsi="Times New Roman" w:cs="Times New Roman"/>
          <w:sz w:val="24"/>
          <w:szCs w:val="24"/>
        </w:rPr>
      </w:pPr>
      <w:r w:rsidRPr="00130A8A">
        <w:rPr>
          <w:rFonts w:ascii="Times New Roman" w:hAnsi="Times New Roman" w:cs="Times New Roman"/>
          <w:sz w:val="24"/>
          <w:szCs w:val="24"/>
        </w:rPr>
        <w:t>координацию с педагогами основного образования, проведение совместных уроков, праздников, проектов</w:t>
      </w:r>
    </w:p>
    <w:p w:rsidR="003359D1" w:rsidRPr="00130A8A" w:rsidRDefault="003359D1" w:rsidP="00912B46">
      <w:pPr>
        <w:pStyle w:val="a3"/>
        <w:numPr>
          <w:ilvl w:val="0"/>
          <w:numId w:val="12"/>
        </w:numPr>
        <w:jc w:val="both"/>
        <w:rPr>
          <w:rFonts w:ascii="Times New Roman" w:hAnsi="Times New Roman" w:cs="Times New Roman"/>
          <w:sz w:val="24"/>
          <w:szCs w:val="24"/>
        </w:rPr>
      </w:pPr>
      <w:r w:rsidRPr="00130A8A">
        <w:rPr>
          <w:rFonts w:ascii="Times New Roman" w:hAnsi="Times New Roman" w:cs="Times New Roman"/>
          <w:sz w:val="24"/>
          <w:szCs w:val="24"/>
        </w:rPr>
        <w:t>расширение образовательного процесса</w:t>
      </w:r>
    </w:p>
    <w:p w:rsidR="003359D1" w:rsidRPr="00130A8A" w:rsidRDefault="003359D1" w:rsidP="003359D1">
      <w:pPr>
        <w:pStyle w:val="a3"/>
        <w:ind w:firstLine="360"/>
        <w:jc w:val="both"/>
        <w:rPr>
          <w:rFonts w:ascii="Times New Roman" w:hAnsi="Times New Roman" w:cs="Times New Roman"/>
          <w:sz w:val="24"/>
          <w:szCs w:val="24"/>
        </w:rPr>
      </w:pPr>
      <w:r w:rsidRPr="00130A8A">
        <w:rPr>
          <w:rFonts w:ascii="Times New Roman" w:hAnsi="Times New Roman" w:cs="Times New Roman"/>
          <w:sz w:val="24"/>
          <w:szCs w:val="24"/>
        </w:rPr>
        <w:t xml:space="preserve">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sidRPr="00130A8A">
        <w:rPr>
          <w:rFonts w:ascii="Times New Roman" w:hAnsi="Times New Roman" w:cs="Times New Roman"/>
          <w:sz w:val="24"/>
          <w:szCs w:val="24"/>
        </w:rPr>
        <w:t>гуманизации</w:t>
      </w:r>
      <w:proofErr w:type="spellEnd"/>
      <w:r w:rsidRPr="00130A8A">
        <w:rPr>
          <w:rFonts w:ascii="Times New Roman" w:hAnsi="Times New Roman" w:cs="Times New Roman"/>
          <w:sz w:val="24"/>
          <w:szCs w:val="24"/>
        </w:rPr>
        <w:t xml:space="preserve"> образования, провозглашенной в качестве важнейшего принципа реформы образования.</w:t>
      </w:r>
    </w:p>
    <w:p w:rsidR="003359D1" w:rsidRPr="00130A8A" w:rsidRDefault="003359D1" w:rsidP="003359D1">
      <w:pPr>
        <w:pStyle w:val="a3"/>
        <w:ind w:firstLine="426"/>
        <w:jc w:val="both"/>
        <w:rPr>
          <w:rFonts w:ascii="Times New Roman" w:hAnsi="Times New Roman" w:cs="Times New Roman"/>
          <w:sz w:val="24"/>
          <w:szCs w:val="24"/>
        </w:rPr>
      </w:pPr>
      <w:r w:rsidRPr="00130A8A">
        <w:rPr>
          <w:rFonts w:ascii="Times New Roman" w:hAnsi="Times New Roman" w:cs="Times New Roman"/>
          <w:sz w:val="24"/>
          <w:szCs w:val="24"/>
        </w:rPr>
        <w:t xml:space="preserve">Система дополнительного образования школы № 138 интересна тем, что она открыта и остается доступной для большинства детей. Именно в ней присутствует вариативность и возможность всестороннего развития личности ребенка. Дополнительное образование выполняет определенную защитную функцию, компенсируя ограниченные возможности индивидуального развития детей в условиях массовой школы, обогащая и расширяя культурный слой образовательного учреждения. Дальнейшие перспективы развития системы дополнительного образования школы № 138 коллектив видит в упрочении концепции культурологического подхода (как системообразующей линии дополнительного образования в школе), помогающего объединять гуманитарное и естественнонаучное знание, преодолевать мозаичность восприятия мира. </w:t>
      </w:r>
    </w:p>
    <w:p w:rsidR="003359D1" w:rsidRDefault="003359D1" w:rsidP="003359D1">
      <w:pPr>
        <w:jc w:val="both"/>
        <w:rPr>
          <w:rFonts w:eastAsia="DejaVu Sans" w:cs="DejaVu Sans"/>
          <w:b/>
          <w:bCs/>
          <w:kern w:val="1"/>
          <w:lang w:eastAsia="hi-IN" w:bidi="hi-IN"/>
        </w:rPr>
      </w:pPr>
    </w:p>
    <w:p w:rsidR="003359D1" w:rsidRPr="00DC432B" w:rsidRDefault="003359D1" w:rsidP="003359D1">
      <w:pPr>
        <w:rPr>
          <w:rFonts w:eastAsia="DejaVu Sans" w:cs="DejaVu Sans"/>
          <w:b/>
          <w:bCs/>
          <w:kern w:val="1"/>
          <w:lang w:eastAsia="hi-IN" w:bidi="hi-IN"/>
        </w:rPr>
      </w:pPr>
    </w:p>
    <w:tbl>
      <w:tblPr>
        <w:tblW w:w="4828" w:type="pct"/>
        <w:jc w:val="center"/>
        <w:tblInd w:w="-3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495"/>
        <w:gridCol w:w="1220"/>
        <w:gridCol w:w="1614"/>
        <w:gridCol w:w="1562"/>
        <w:gridCol w:w="1769"/>
        <w:gridCol w:w="779"/>
      </w:tblGrid>
      <w:tr w:rsidR="003359D1" w:rsidRPr="003359D1" w:rsidTr="003359D1">
        <w:trPr>
          <w:jc w:val="center"/>
        </w:trPr>
        <w:tc>
          <w:tcPr>
            <w:tcW w:w="807"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sz w:val="22"/>
                <w:lang w:eastAsia="hi-IN" w:bidi="hi-IN"/>
              </w:rPr>
              <w:t>Направленности</w:t>
            </w:r>
          </w:p>
        </w:tc>
        <w:tc>
          <w:tcPr>
            <w:tcW w:w="743"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sz w:val="22"/>
                <w:lang w:eastAsia="hi-IN" w:bidi="hi-IN"/>
              </w:rPr>
              <w:t>Техническая</w:t>
            </w:r>
          </w:p>
        </w:tc>
        <w:tc>
          <w:tcPr>
            <w:tcW w:w="606" w:type="pct"/>
            <w:vAlign w:val="center"/>
          </w:tcPr>
          <w:p w:rsidR="003359D1" w:rsidRPr="003359D1" w:rsidRDefault="003359D1" w:rsidP="003359D1">
            <w:pPr>
              <w:ind w:right="-101"/>
              <w:jc w:val="center"/>
              <w:rPr>
                <w:rFonts w:eastAsia="DejaVu Sans" w:cs="DejaVu Sans"/>
                <w:bCs/>
                <w:kern w:val="1"/>
                <w:lang w:eastAsia="hi-IN" w:bidi="hi-IN"/>
              </w:rPr>
            </w:pPr>
            <w:r w:rsidRPr="003359D1">
              <w:rPr>
                <w:rFonts w:eastAsia="DejaVu Sans" w:cs="DejaVu Sans"/>
                <w:bCs/>
                <w:kern w:val="1"/>
                <w:sz w:val="22"/>
                <w:lang w:eastAsia="hi-IN" w:bidi="hi-IN"/>
              </w:rPr>
              <w:t>Художественная</w:t>
            </w:r>
          </w:p>
        </w:tc>
        <w:tc>
          <w:tcPr>
            <w:tcW w:w="802"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sz w:val="22"/>
                <w:lang w:eastAsia="hi-IN" w:bidi="hi-IN"/>
              </w:rPr>
              <w:t>Физкультурно-спортивная</w:t>
            </w:r>
          </w:p>
        </w:tc>
        <w:tc>
          <w:tcPr>
            <w:tcW w:w="776"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sz w:val="22"/>
                <w:lang w:eastAsia="hi-IN" w:bidi="hi-IN"/>
              </w:rPr>
              <w:t>Туристско-краеведческая</w:t>
            </w:r>
          </w:p>
        </w:tc>
        <w:tc>
          <w:tcPr>
            <w:tcW w:w="879"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sz w:val="22"/>
                <w:lang w:eastAsia="hi-IN" w:bidi="hi-IN"/>
              </w:rPr>
              <w:t>Социально-педагогическая</w:t>
            </w:r>
          </w:p>
        </w:tc>
        <w:tc>
          <w:tcPr>
            <w:tcW w:w="387" w:type="pct"/>
            <w:vAlign w:val="center"/>
          </w:tcPr>
          <w:p w:rsidR="003359D1" w:rsidRPr="003359D1" w:rsidRDefault="003359D1" w:rsidP="003359D1">
            <w:pPr>
              <w:ind w:left="-108" w:right="-108"/>
              <w:jc w:val="center"/>
              <w:rPr>
                <w:rFonts w:eastAsia="DejaVu Sans" w:cs="DejaVu Sans"/>
                <w:bCs/>
                <w:kern w:val="1"/>
                <w:lang w:eastAsia="hi-IN" w:bidi="hi-IN"/>
              </w:rPr>
            </w:pPr>
            <w:r w:rsidRPr="003359D1">
              <w:rPr>
                <w:rFonts w:eastAsia="DejaVu Sans" w:cs="DejaVu Sans"/>
                <w:bCs/>
                <w:kern w:val="1"/>
                <w:sz w:val="22"/>
                <w:lang w:eastAsia="hi-IN" w:bidi="hi-IN"/>
              </w:rPr>
              <w:t>Всего</w:t>
            </w:r>
          </w:p>
        </w:tc>
      </w:tr>
      <w:tr w:rsidR="003359D1" w:rsidRPr="003359D1" w:rsidTr="003359D1">
        <w:trPr>
          <w:jc w:val="center"/>
        </w:trPr>
        <w:tc>
          <w:tcPr>
            <w:tcW w:w="807" w:type="pct"/>
            <w:vAlign w:val="center"/>
          </w:tcPr>
          <w:p w:rsidR="003359D1" w:rsidRDefault="003359D1" w:rsidP="003359D1">
            <w:pPr>
              <w:jc w:val="center"/>
              <w:rPr>
                <w:rFonts w:eastAsia="DejaVu Sans" w:cs="DejaVu Sans"/>
                <w:bCs/>
                <w:kern w:val="1"/>
                <w:lang w:eastAsia="hi-IN" w:bidi="hi-IN"/>
              </w:rPr>
            </w:pPr>
            <w:r>
              <w:rPr>
                <w:rFonts w:eastAsia="DejaVu Sans" w:cs="DejaVu Sans"/>
                <w:bCs/>
                <w:kern w:val="1"/>
                <w:lang w:eastAsia="hi-IN" w:bidi="hi-IN"/>
              </w:rPr>
              <w:t>Количество групп</w:t>
            </w:r>
          </w:p>
        </w:tc>
        <w:tc>
          <w:tcPr>
            <w:tcW w:w="743" w:type="pct"/>
            <w:vAlign w:val="center"/>
          </w:tcPr>
          <w:p w:rsidR="003359D1" w:rsidRPr="003359D1" w:rsidRDefault="003359D1" w:rsidP="003359D1">
            <w:pPr>
              <w:jc w:val="center"/>
              <w:rPr>
                <w:rFonts w:eastAsia="DejaVu Sans" w:cs="DejaVu Sans"/>
                <w:bCs/>
                <w:kern w:val="1"/>
                <w:lang w:eastAsia="hi-IN" w:bidi="hi-IN"/>
              </w:rPr>
            </w:pPr>
            <w:r>
              <w:rPr>
                <w:rFonts w:eastAsia="DejaVu Sans" w:cs="DejaVu Sans"/>
                <w:bCs/>
                <w:kern w:val="1"/>
                <w:lang w:eastAsia="hi-IN" w:bidi="hi-IN"/>
              </w:rPr>
              <w:t>7</w:t>
            </w:r>
          </w:p>
        </w:tc>
        <w:tc>
          <w:tcPr>
            <w:tcW w:w="606" w:type="pct"/>
            <w:vAlign w:val="center"/>
          </w:tcPr>
          <w:p w:rsidR="003359D1" w:rsidRPr="003359D1" w:rsidRDefault="003359D1" w:rsidP="003359D1">
            <w:pPr>
              <w:ind w:right="-101"/>
              <w:jc w:val="center"/>
              <w:rPr>
                <w:rFonts w:eastAsia="DejaVu Sans" w:cs="DejaVu Sans"/>
                <w:bCs/>
                <w:kern w:val="1"/>
                <w:lang w:eastAsia="hi-IN" w:bidi="hi-IN"/>
              </w:rPr>
            </w:pPr>
            <w:r>
              <w:rPr>
                <w:rFonts w:eastAsia="DejaVu Sans" w:cs="DejaVu Sans"/>
                <w:bCs/>
                <w:kern w:val="1"/>
                <w:lang w:eastAsia="hi-IN" w:bidi="hi-IN"/>
              </w:rPr>
              <w:t>19</w:t>
            </w:r>
          </w:p>
        </w:tc>
        <w:tc>
          <w:tcPr>
            <w:tcW w:w="802" w:type="pct"/>
            <w:vAlign w:val="center"/>
          </w:tcPr>
          <w:p w:rsidR="003359D1" w:rsidRPr="003359D1" w:rsidRDefault="003359D1" w:rsidP="003359D1">
            <w:pPr>
              <w:jc w:val="center"/>
              <w:rPr>
                <w:rFonts w:eastAsia="DejaVu Sans" w:cs="DejaVu Sans"/>
                <w:bCs/>
                <w:kern w:val="1"/>
                <w:lang w:eastAsia="hi-IN" w:bidi="hi-IN"/>
              </w:rPr>
            </w:pPr>
            <w:r>
              <w:rPr>
                <w:rFonts w:eastAsia="DejaVu Sans" w:cs="DejaVu Sans"/>
                <w:bCs/>
                <w:kern w:val="1"/>
                <w:lang w:eastAsia="hi-IN" w:bidi="hi-IN"/>
              </w:rPr>
              <w:t>22</w:t>
            </w:r>
          </w:p>
        </w:tc>
        <w:tc>
          <w:tcPr>
            <w:tcW w:w="776" w:type="pct"/>
            <w:vAlign w:val="center"/>
          </w:tcPr>
          <w:p w:rsidR="003359D1" w:rsidRPr="003359D1" w:rsidRDefault="003359D1" w:rsidP="003359D1">
            <w:pPr>
              <w:jc w:val="center"/>
              <w:rPr>
                <w:rFonts w:eastAsia="DejaVu Sans" w:cs="DejaVu Sans"/>
                <w:bCs/>
                <w:kern w:val="1"/>
                <w:lang w:eastAsia="hi-IN" w:bidi="hi-IN"/>
              </w:rPr>
            </w:pPr>
            <w:r>
              <w:rPr>
                <w:rFonts w:eastAsia="DejaVu Sans" w:cs="DejaVu Sans"/>
                <w:bCs/>
                <w:kern w:val="1"/>
                <w:lang w:eastAsia="hi-IN" w:bidi="hi-IN"/>
              </w:rPr>
              <w:t>1</w:t>
            </w:r>
          </w:p>
        </w:tc>
        <w:tc>
          <w:tcPr>
            <w:tcW w:w="879" w:type="pct"/>
            <w:vAlign w:val="center"/>
          </w:tcPr>
          <w:p w:rsidR="003359D1" w:rsidRPr="003359D1" w:rsidRDefault="003359D1" w:rsidP="003359D1">
            <w:pPr>
              <w:jc w:val="center"/>
              <w:rPr>
                <w:rFonts w:eastAsia="DejaVu Sans" w:cs="DejaVu Sans"/>
                <w:bCs/>
                <w:kern w:val="1"/>
                <w:lang w:eastAsia="hi-IN" w:bidi="hi-IN"/>
              </w:rPr>
            </w:pPr>
            <w:r>
              <w:rPr>
                <w:rFonts w:eastAsia="DejaVu Sans" w:cs="DejaVu Sans"/>
                <w:bCs/>
                <w:kern w:val="1"/>
                <w:lang w:eastAsia="hi-IN" w:bidi="hi-IN"/>
              </w:rPr>
              <w:t>4</w:t>
            </w:r>
          </w:p>
        </w:tc>
        <w:tc>
          <w:tcPr>
            <w:tcW w:w="387" w:type="pct"/>
            <w:vAlign w:val="center"/>
          </w:tcPr>
          <w:p w:rsidR="003359D1" w:rsidRDefault="003359D1" w:rsidP="003359D1">
            <w:pPr>
              <w:ind w:left="-108" w:right="-108"/>
              <w:jc w:val="center"/>
              <w:rPr>
                <w:rFonts w:eastAsia="DejaVu Sans" w:cs="DejaVu Sans"/>
                <w:bCs/>
                <w:kern w:val="1"/>
                <w:lang w:eastAsia="hi-IN" w:bidi="hi-IN"/>
              </w:rPr>
            </w:pPr>
            <w:r>
              <w:rPr>
                <w:rFonts w:eastAsia="DejaVu Sans" w:cs="DejaVu Sans"/>
                <w:bCs/>
                <w:kern w:val="1"/>
                <w:lang w:eastAsia="hi-IN" w:bidi="hi-IN"/>
              </w:rPr>
              <w:t>53</w:t>
            </w:r>
          </w:p>
        </w:tc>
      </w:tr>
      <w:tr w:rsidR="003359D1" w:rsidRPr="003359D1" w:rsidTr="003359D1">
        <w:trPr>
          <w:jc w:val="center"/>
        </w:trPr>
        <w:tc>
          <w:tcPr>
            <w:tcW w:w="807" w:type="pct"/>
            <w:vAlign w:val="center"/>
          </w:tcPr>
          <w:p w:rsidR="003359D1" w:rsidRPr="003359D1" w:rsidRDefault="003359D1" w:rsidP="003359D1">
            <w:pPr>
              <w:jc w:val="center"/>
              <w:rPr>
                <w:rFonts w:eastAsia="DejaVu Sans" w:cs="DejaVu Sans"/>
                <w:bCs/>
                <w:kern w:val="1"/>
                <w:lang w:eastAsia="hi-IN" w:bidi="hi-IN"/>
              </w:rPr>
            </w:pPr>
            <w:r>
              <w:rPr>
                <w:rFonts w:eastAsia="DejaVu Sans" w:cs="DejaVu Sans"/>
                <w:bCs/>
                <w:kern w:val="1"/>
                <w:lang w:eastAsia="hi-IN" w:bidi="hi-IN"/>
              </w:rPr>
              <w:t xml:space="preserve">Количество </w:t>
            </w:r>
            <w:r>
              <w:rPr>
                <w:rFonts w:eastAsia="DejaVu Sans" w:cs="DejaVu Sans"/>
                <w:bCs/>
                <w:kern w:val="1"/>
                <w:lang w:eastAsia="hi-IN" w:bidi="hi-IN"/>
              </w:rPr>
              <w:lastRenderedPageBreak/>
              <w:t>человек</w:t>
            </w:r>
          </w:p>
        </w:tc>
        <w:tc>
          <w:tcPr>
            <w:tcW w:w="743"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lastRenderedPageBreak/>
              <w:t>94</w:t>
            </w:r>
          </w:p>
        </w:tc>
        <w:tc>
          <w:tcPr>
            <w:tcW w:w="606"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t>286</w:t>
            </w:r>
          </w:p>
        </w:tc>
        <w:tc>
          <w:tcPr>
            <w:tcW w:w="802"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t>295</w:t>
            </w:r>
          </w:p>
        </w:tc>
        <w:tc>
          <w:tcPr>
            <w:tcW w:w="776"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t>15</w:t>
            </w:r>
          </w:p>
        </w:tc>
        <w:tc>
          <w:tcPr>
            <w:tcW w:w="879"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t>54</w:t>
            </w:r>
          </w:p>
        </w:tc>
        <w:tc>
          <w:tcPr>
            <w:tcW w:w="387" w:type="pct"/>
            <w:vAlign w:val="center"/>
          </w:tcPr>
          <w:p w:rsidR="003359D1" w:rsidRPr="003359D1" w:rsidRDefault="003359D1" w:rsidP="003359D1">
            <w:pPr>
              <w:jc w:val="center"/>
              <w:rPr>
                <w:rFonts w:eastAsia="DejaVu Sans" w:cs="DejaVu Sans"/>
                <w:bCs/>
                <w:kern w:val="1"/>
                <w:lang w:eastAsia="hi-IN" w:bidi="hi-IN"/>
              </w:rPr>
            </w:pPr>
            <w:r w:rsidRPr="003359D1">
              <w:rPr>
                <w:rFonts w:eastAsia="DejaVu Sans" w:cs="DejaVu Sans"/>
                <w:bCs/>
                <w:kern w:val="1"/>
                <w:lang w:eastAsia="hi-IN" w:bidi="hi-IN"/>
              </w:rPr>
              <w:t>744</w:t>
            </w:r>
          </w:p>
        </w:tc>
      </w:tr>
    </w:tbl>
    <w:p w:rsidR="003359D1" w:rsidRPr="003359D1" w:rsidRDefault="003359D1" w:rsidP="003359D1">
      <w:pPr>
        <w:ind w:left="-1276"/>
        <w:rPr>
          <w:rFonts w:eastAsia="DejaVu Sans" w:cs="DejaVu Sans"/>
          <w:bCs/>
          <w:kern w:val="1"/>
          <w:lang w:eastAsia="hi-IN" w:bidi="hi-IN"/>
        </w:rPr>
      </w:pPr>
    </w:p>
    <w:p w:rsidR="003359D1" w:rsidRDefault="003359D1" w:rsidP="0065558A">
      <w:pPr>
        <w:widowControl w:val="0"/>
        <w:autoSpaceDE w:val="0"/>
        <w:autoSpaceDN w:val="0"/>
        <w:adjustRightInd w:val="0"/>
        <w:ind w:firstLine="540"/>
        <w:jc w:val="both"/>
        <w:rPr>
          <w:i/>
          <w:sz w:val="28"/>
          <w:u w:val="single"/>
        </w:rPr>
      </w:pPr>
    </w:p>
    <w:p w:rsidR="00D7017B" w:rsidRPr="003359D1" w:rsidRDefault="00D7017B" w:rsidP="0065558A">
      <w:pPr>
        <w:widowControl w:val="0"/>
        <w:autoSpaceDE w:val="0"/>
        <w:autoSpaceDN w:val="0"/>
        <w:adjustRightInd w:val="0"/>
        <w:ind w:firstLine="540"/>
        <w:jc w:val="both"/>
        <w:rPr>
          <w:i/>
          <w:sz w:val="28"/>
          <w:u w:val="single"/>
        </w:rPr>
      </w:pPr>
    </w:p>
    <w:p w:rsidR="00D7017B" w:rsidRDefault="0065558A" w:rsidP="0065558A">
      <w:pPr>
        <w:widowControl w:val="0"/>
        <w:autoSpaceDE w:val="0"/>
        <w:autoSpaceDN w:val="0"/>
        <w:adjustRightInd w:val="0"/>
        <w:ind w:firstLine="540"/>
        <w:jc w:val="both"/>
        <w:rPr>
          <w:i/>
          <w:sz w:val="28"/>
          <w:u w:val="single"/>
        </w:rPr>
      </w:pPr>
      <w:r w:rsidRPr="00BB4ED0">
        <w:rPr>
          <w:i/>
          <w:sz w:val="28"/>
          <w:u w:val="single"/>
        </w:rPr>
        <w:t xml:space="preserve">7.3. </w:t>
      </w:r>
      <w:proofErr w:type="gramStart"/>
      <w:r w:rsidRPr="00BB4ED0">
        <w:rPr>
          <w:i/>
          <w:sz w:val="28"/>
          <w:u w:val="single"/>
        </w:rPr>
        <w:t>Участие обучающихся в т</w:t>
      </w:r>
      <w:r w:rsidR="00BB4ED0">
        <w:rPr>
          <w:i/>
          <w:sz w:val="28"/>
          <w:u w:val="single"/>
        </w:rPr>
        <w:t>ворческих конкурсах за</w:t>
      </w:r>
      <w:r w:rsidR="00D7017B">
        <w:rPr>
          <w:i/>
          <w:sz w:val="28"/>
          <w:u w:val="single"/>
        </w:rPr>
        <w:t xml:space="preserve"> </w:t>
      </w:r>
      <w:r w:rsidR="00BB4ED0">
        <w:rPr>
          <w:i/>
          <w:sz w:val="28"/>
          <w:u w:val="single"/>
        </w:rPr>
        <w:t xml:space="preserve">2015-2016 </w:t>
      </w:r>
      <w:r w:rsidRPr="00BB4ED0">
        <w:rPr>
          <w:i/>
          <w:sz w:val="28"/>
          <w:u w:val="single"/>
        </w:rPr>
        <w:t>учебный год</w:t>
      </w:r>
      <w:proofErr w:type="gramEnd"/>
    </w:p>
    <w:p w:rsidR="0065558A" w:rsidRPr="00090A27" w:rsidRDefault="0065558A" w:rsidP="0065558A">
      <w:pPr>
        <w:widowControl w:val="0"/>
        <w:autoSpaceDE w:val="0"/>
        <w:autoSpaceDN w:val="0"/>
        <w:adjustRightInd w:val="0"/>
        <w:ind w:firstLine="540"/>
        <w:jc w:val="both"/>
      </w:pPr>
      <w:r w:rsidRPr="00BB4ED0">
        <w:rPr>
          <w:i/>
          <w:sz w:val="28"/>
          <w:u w:val="single"/>
        </w:rPr>
        <w:t xml:space="preserve"> </w:t>
      </w:r>
      <w:proofErr w:type="gramStart"/>
      <w:r w:rsidR="00090A27">
        <w:t>Результаты обучающихся в творческих конкурсах размещены на сайте школы.</w:t>
      </w:r>
      <w:proofErr w:type="gramEnd"/>
    </w:p>
    <w:p w:rsidR="0065558A" w:rsidRPr="00BB4ED0" w:rsidRDefault="0065558A" w:rsidP="0065558A">
      <w:pPr>
        <w:widowControl w:val="0"/>
        <w:autoSpaceDE w:val="0"/>
        <w:autoSpaceDN w:val="0"/>
        <w:adjustRightInd w:val="0"/>
        <w:ind w:firstLine="540"/>
        <w:jc w:val="both"/>
        <w:rPr>
          <w:b/>
          <w:sz w:val="28"/>
        </w:rPr>
      </w:pPr>
      <w:r w:rsidRPr="00BB4ED0">
        <w:rPr>
          <w:b/>
          <w:sz w:val="28"/>
        </w:rPr>
        <w:t>8. Организация профориентационной работы в образовательной организации.</w:t>
      </w:r>
    </w:p>
    <w:p w:rsidR="00D7017B" w:rsidRDefault="00D7017B" w:rsidP="0065558A">
      <w:pPr>
        <w:widowControl w:val="0"/>
        <w:autoSpaceDE w:val="0"/>
        <w:autoSpaceDN w:val="0"/>
        <w:adjustRightInd w:val="0"/>
        <w:ind w:firstLine="540"/>
        <w:jc w:val="both"/>
        <w:rPr>
          <w:sz w:val="23"/>
          <w:szCs w:val="23"/>
        </w:rPr>
      </w:pPr>
      <w:proofErr w:type="spellStart"/>
      <w:r w:rsidRPr="00D7017B">
        <w:rPr>
          <w:sz w:val="23"/>
          <w:szCs w:val="23"/>
        </w:rPr>
        <w:t>Профориентационная</w:t>
      </w:r>
      <w:proofErr w:type="spellEnd"/>
      <w:r w:rsidRPr="00D7017B">
        <w:rPr>
          <w:sz w:val="23"/>
          <w:szCs w:val="23"/>
        </w:rPr>
        <w:t xml:space="preserve"> работа </w:t>
      </w:r>
      <w:r>
        <w:rPr>
          <w:sz w:val="23"/>
          <w:szCs w:val="23"/>
        </w:rPr>
        <w:t xml:space="preserve">в школе </w:t>
      </w:r>
      <w:r w:rsidRPr="00D7017B">
        <w:rPr>
          <w:sz w:val="23"/>
          <w:szCs w:val="23"/>
        </w:rPr>
        <w:t>строится на взаимодействии администрации школы, классных руководителей, родителей и социальных партнеров</w:t>
      </w:r>
      <w:r>
        <w:rPr>
          <w:sz w:val="23"/>
          <w:szCs w:val="23"/>
        </w:rPr>
        <w:t>. Е</w:t>
      </w:r>
      <w:r w:rsidRPr="00D7017B">
        <w:rPr>
          <w:sz w:val="23"/>
          <w:szCs w:val="23"/>
        </w:rPr>
        <w:t xml:space="preserve">жегодно составляется план работы по профориентации - дорожная карта организации профориентационной работы в </w:t>
      </w:r>
      <w:r>
        <w:rPr>
          <w:sz w:val="23"/>
          <w:szCs w:val="23"/>
        </w:rPr>
        <w:t xml:space="preserve">школе </w:t>
      </w:r>
      <w:r w:rsidRPr="00D7017B">
        <w:rPr>
          <w:sz w:val="23"/>
          <w:szCs w:val="23"/>
        </w:rPr>
        <w:t xml:space="preserve"> на учебный год, основными пунктами которой </w:t>
      </w:r>
      <w:r w:rsidRPr="00D7017B">
        <w:rPr>
          <w:rStyle w:val="af0"/>
          <w:sz w:val="23"/>
          <w:szCs w:val="23"/>
        </w:rPr>
        <w:t>являются:</w:t>
      </w:r>
    </w:p>
    <w:p w:rsidR="00D7017B" w:rsidRPr="00A06293" w:rsidRDefault="00D7017B" w:rsidP="00912B46">
      <w:pPr>
        <w:pStyle w:val="a5"/>
        <w:widowControl w:val="0"/>
        <w:numPr>
          <w:ilvl w:val="0"/>
          <w:numId w:val="27"/>
        </w:numPr>
        <w:autoSpaceDE w:val="0"/>
        <w:autoSpaceDN w:val="0"/>
        <w:adjustRightInd w:val="0"/>
        <w:jc w:val="both"/>
        <w:rPr>
          <w:sz w:val="23"/>
          <w:szCs w:val="23"/>
        </w:rPr>
      </w:pPr>
      <w:r w:rsidRPr="00A06293">
        <w:rPr>
          <w:sz w:val="23"/>
          <w:szCs w:val="23"/>
        </w:rPr>
        <w:t>создание нормативно-правового обеспечения мероприятий, направленных на организацию профессиональной ориентации учащихся;</w:t>
      </w:r>
    </w:p>
    <w:p w:rsidR="00D7017B" w:rsidRPr="00A06293" w:rsidRDefault="00D7017B" w:rsidP="00912B46">
      <w:pPr>
        <w:pStyle w:val="a5"/>
        <w:widowControl w:val="0"/>
        <w:numPr>
          <w:ilvl w:val="0"/>
          <w:numId w:val="27"/>
        </w:numPr>
        <w:autoSpaceDE w:val="0"/>
        <w:autoSpaceDN w:val="0"/>
        <w:adjustRightInd w:val="0"/>
        <w:jc w:val="both"/>
        <w:rPr>
          <w:sz w:val="23"/>
          <w:szCs w:val="23"/>
        </w:rPr>
      </w:pPr>
      <w:r w:rsidRPr="00A06293">
        <w:rPr>
          <w:sz w:val="23"/>
          <w:szCs w:val="23"/>
        </w:rPr>
        <w:t>работа с педагогическим коллективом;</w:t>
      </w:r>
    </w:p>
    <w:p w:rsidR="00A06293" w:rsidRPr="00A06293" w:rsidRDefault="00A06293" w:rsidP="00912B46">
      <w:pPr>
        <w:pStyle w:val="a5"/>
        <w:widowControl w:val="0"/>
        <w:numPr>
          <w:ilvl w:val="0"/>
          <w:numId w:val="27"/>
        </w:numPr>
        <w:autoSpaceDE w:val="0"/>
        <w:autoSpaceDN w:val="0"/>
        <w:adjustRightInd w:val="0"/>
        <w:jc w:val="both"/>
        <w:rPr>
          <w:sz w:val="23"/>
          <w:szCs w:val="23"/>
        </w:rPr>
      </w:pPr>
      <w:r w:rsidRPr="00A06293">
        <w:rPr>
          <w:sz w:val="23"/>
          <w:szCs w:val="23"/>
        </w:rPr>
        <w:t>работа с родителями учащихся;</w:t>
      </w:r>
    </w:p>
    <w:p w:rsidR="00A06293" w:rsidRPr="00A06293" w:rsidRDefault="00D7017B" w:rsidP="00912B46">
      <w:pPr>
        <w:pStyle w:val="a5"/>
        <w:widowControl w:val="0"/>
        <w:numPr>
          <w:ilvl w:val="0"/>
          <w:numId w:val="27"/>
        </w:numPr>
        <w:autoSpaceDE w:val="0"/>
        <w:autoSpaceDN w:val="0"/>
        <w:adjustRightInd w:val="0"/>
        <w:jc w:val="both"/>
        <w:rPr>
          <w:sz w:val="23"/>
          <w:szCs w:val="23"/>
        </w:rPr>
      </w:pPr>
      <w:r w:rsidRPr="00A06293">
        <w:rPr>
          <w:sz w:val="23"/>
          <w:szCs w:val="23"/>
        </w:rPr>
        <w:t>информационное, организационно-кадровое и психолого-педагогическое обеспечение профе</w:t>
      </w:r>
      <w:r w:rsidR="00A06293" w:rsidRPr="00A06293">
        <w:rPr>
          <w:sz w:val="23"/>
          <w:szCs w:val="23"/>
        </w:rPr>
        <w:t>ссиональной ориентации учащихся.</w:t>
      </w:r>
    </w:p>
    <w:p w:rsidR="00A06293" w:rsidRDefault="00D7017B" w:rsidP="00D7017B">
      <w:pPr>
        <w:widowControl w:val="0"/>
        <w:autoSpaceDE w:val="0"/>
        <w:autoSpaceDN w:val="0"/>
        <w:adjustRightInd w:val="0"/>
        <w:ind w:firstLine="540"/>
        <w:jc w:val="both"/>
        <w:rPr>
          <w:sz w:val="23"/>
          <w:szCs w:val="23"/>
        </w:rPr>
      </w:pPr>
      <w:r w:rsidRPr="00D7017B">
        <w:rPr>
          <w:sz w:val="23"/>
          <w:szCs w:val="23"/>
        </w:rPr>
        <w:t>Реализуя перечисленные направления, на протяжении последних 15 лет, в</w:t>
      </w:r>
      <w:r w:rsidR="00A06293">
        <w:rPr>
          <w:sz w:val="23"/>
          <w:szCs w:val="23"/>
        </w:rPr>
        <w:t xml:space="preserve"> ГБОУ</w:t>
      </w:r>
      <w:r w:rsidRPr="00D7017B">
        <w:rPr>
          <w:sz w:val="23"/>
          <w:szCs w:val="23"/>
        </w:rPr>
        <w:t xml:space="preserve"> СОШ № </w:t>
      </w:r>
      <w:r w:rsidR="00A06293">
        <w:rPr>
          <w:sz w:val="23"/>
          <w:szCs w:val="23"/>
        </w:rPr>
        <w:t>138</w:t>
      </w:r>
      <w:r w:rsidRPr="00D7017B">
        <w:rPr>
          <w:sz w:val="23"/>
          <w:szCs w:val="23"/>
        </w:rPr>
        <w:t xml:space="preserve"> </w:t>
      </w:r>
      <w:r w:rsidR="00A06293">
        <w:rPr>
          <w:sz w:val="23"/>
          <w:szCs w:val="23"/>
        </w:rPr>
        <w:t>педагогом-организатором</w:t>
      </w:r>
      <w:r w:rsidRPr="00D7017B">
        <w:rPr>
          <w:sz w:val="23"/>
          <w:szCs w:val="23"/>
        </w:rPr>
        <w:t xml:space="preserve"> ведется курс </w:t>
      </w:r>
      <w:proofErr w:type="spellStart"/>
      <w:r w:rsidRPr="00D7017B">
        <w:rPr>
          <w:sz w:val="23"/>
          <w:szCs w:val="23"/>
        </w:rPr>
        <w:t>предпрофильной</w:t>
      </w:r>
      <w:proofErr w:type="spellEnd"/>
      <w:r w:rsidRPr="00D7017B">
        <w:rPr>
          <w:sz w:val="23"/>
          <w:szCs w:val="23"/>
        </w:rPr>
        <w:t xml:space="preserve"> подготовки учащихся «Мой выбор» (34 ч), </w:t>
      </w:r>
      <w:r w:rsidRPr="00D7017B">
        <w:rPr>
          <w:rStyle w:val="af0"/>
          <w:sz w:val="23"/>
          <w:szCs w:val="23"/>
        </w:rPr>
        <w:t>составляющими которого стали:</w:t>
      </w:r>
    </w:p>
    <w:p w:rsidR="00A06293" w:rsidRPr="00A06293" w:rsidRDefault="00D7017B" w:rsidP="00912B46">
      <w:pPr>
        <w:pStyle w:val="a5"/>
        <w:widowControl w:val="0"/>
        <w:numPr>
          <w:ilvl w:val="0"/>
          <w:numId w:val="28"/>
        </w:numPr>
        <w:autoSpaceDE w:val="0"/>
        <w:autoSpaceDN w:val="0"/>
        <w:adjustRightInd w:val="0"/>
        <w:jc w:val="both"/>
        <w:rPr>
          <w:sz w:val="23"/>
          <w:szCs w:val="23"/>
        </w:rPr>
      </w:pPr>
      <w:r w:rsidRPr="00A06293">
        <w:rPr>
          <w:sz w:val="23"/>
          <w:szCs w:val="23"/>
        </w:rPr>
        <w:t>профессиональная диагностика - изучение способностей, скло</w:t>
      </w:r>
      <w:r w:rsidR="00A06293" w:rsidRPr="00A06293">
        <w:rPr>
          <w:sz w:val="23"/>
          <w:szCs w:val="23"/>
        </w:rPr>
        <w:t>нностей и интересов учащихся;</w:t>
      </w:r>
    </w:p>
    <w:p w:rsidR="00A06293" w:rsidRPr="00A06293" w:rsidRDefault="00D7017B" w:rsidP="00912B46">
      <w:pPr>
        <w:pStyle w:val="a5"/>
        <w:widowControl w:val="0"/>
        <w:numPr>
          <w:ilvl w:val="0"/>
          <w:numId w:val="28"/>
        </w:numPr>
        <w:autoSpaceDE w:val="0"/>
        <w:autoSpaceDN w:val="0"/>
        <w:adjustRightInd w:val="0"/>
        <w:jc w:val="both"/>
        <w:rPr>
          <w:sz w:val="23"/>
          <w:szCs w:val="23"/>
        </w:rPr>
      </w:pPr>
      <w:proofErr w:type="spellStart"/>
      <w:r w:rsidRPr="00A06293">
        <w:rPr>
          <w:sz w:val="23"/>
          <w:szCs w:val="23"/>
        </w:rPr>
        <w:t>профориентационное</w:t>
      </w:r>
      <w:proofErr w:type="spellEnd"/>
      <w:r w:rsidRPr="00A06293">
        <w:rPr>
          <w:sz w:val="23"/>
          <w:szCs w:val="23"/>
        </w:rPr>
        <w:t xml:space="preserve"> консультирование учащихся и их родителей по вопро</w:t>
      </w:r>
      <w:r w:rsidR="00A06293" w:rsidRPr="00A06293">
        <w:rPr>
          <w:sz w:val="23"/>
          <w:szCs w:val="23"/>
        </w:rPr>
        <w:t>сам выбора будущей профессии;</w:t>
      </w:r>
    </w:p>
    <w:p w:rsidR="00A06293" w:rsidRPr="00A06293" w:rsidRDefault="00D7017B" w:rsidP="00912B46">
      <w:pPr>
        <w:pStyle w:val="a5"/>
        <w:widowControl w:val="0"/>
        <w:numPr>
          <w:ilvl w:val="0"/>
          <w:numId w:val="28"/>
        </w:numPr>
        <w:autoSpaceDE w:val="0"/>
        <w:autoSpaceDN w:val="0"/>
        <w:adjustRightInd w:val="0"/>
        <w:jc w:val="both"/>
        <w:rPr>
          <w:sz w:val="23"/>
          <w:szCs w:val="23"/>
        </w:rPr>
      </w:pPr>
      <w:r w:rsidRPr="00A06293">
        <w:rPr>
          <w:sz w:val="23"/>
          <w:szCs w:val="23"/>
        </w:rPr>
        <w:t>развивающие занятия по профессиональной ориентации.</w:t>
      </w:r>
      <w:r w:rsidRPr="00A06293">
        <w:rPr>
          <w:sz w:val="23"/>
          <w:szCs w:val="23"/>
        </w:rPr>
        <w:br/>
        <w:t>А свое начало этот курс берет на индивидуальных и групповых развивающих занятиях «Исследование готовности учащихся к выбору профессии» (5-6 классы), «Изу</w:t>
      </w:r>
      <w:r w:rsidR="00A06293" w:rsidRPr="00A06293">
        <w:rPr>
          <w:sz w:val="23"/>
          <w:szCs w:val="23"/>
        </w:rPr>
        <w:t>чение личностных особенностей</w:t>
      </w:r>
    </w:p>
    <w:p w:rsidR="00A06293" w:rsidRDefault="00D7017B" w:rsidP="00912B46">
      <w:pPr>
        <w:pStyle w:val="a5"/>
        <w:widowControl w:val="0"/>
        <w:numPr>
          <w:ilvl w:val="0"/>
          <w:numId w:val="28"/>
        </w:numPr>
        <w:autoSpaceDE w:val="0"/>
        <w:autoSpaceDN w:val="0"/>
        <w:adjustRightInd w:val="0"/>
        <w:jc w:val="both"/>
        <w:rPr>
          <w:sz w:val="23"/>
          <w:szCs w:val="23"/>
        </w:rPr>
      </w:pPr>
      <w:r w:rsidRPr="00A06293">
        <w:rPr>
          <w:sz w:val="23"/>
          <w:szCs w:val="23"/>
        </w:rPr>
        <w:t>спосо</w:t>
      </w:r>
      <w:r w:rsidR="00A06293">
        <w:rPr>
          <w:sz w:val="23"/>
          <w:szCs w:val="23"/>
        </w:rPr>
        <w:t>бностей учащихся» (7-8 классы).</w:t>
      </w:r>
    </w:p>
    <w:p w:rsidR="003359D1" w:rsidRPr="00A06293" w:rsidRDefault="00D7017B" w:rsidP="00A06293">
      <w:pPr>
        <w:widowControl w:val="0"/>
        <w:autoSpaceDE w:val="0"/>
        <w:autoSpaceDN w:val="0"/>
        <w:adjustRightInd w:val="0"/>
        <w:jc w:val="both"/>
        <w:rPr>
          <w:sz w:val="23"/>
          <w:szCs w:val="23"/>
        </w:rPr>
      </w:pPr>
      <w:r w:rsidRPr="00A06293">
        <w:rPr>
          <w:sz w:val="23"/>
          <w:szCs w:val="23"/>
        </w:rPr>
        <w:t>С 2010 года в школе имеется опыт проведения циклов классных часов для учащихся начальных классов: «Мир моих интересов», «Все работы хороши – выбирай на вкус», «Профессии наших родителей», «Моя мечта о будущей профессии», «Труд на радость себе и людям», разработанных в методическом объединении учителей начальных классов. Гостями таких классных часов не раз были и выпускники школы прошлых лет, которые уже состоялись в своих профессиях, и родители сегодняшних школьников - люди интересных и редких профессий.</w:t>
      </w:r>
      <w:r w:rsidRPr="00A06293">
        <w:rPr>
          <w:sz w:val="23"/>
          <w:szCs w:val="23"/>
        </w:rPr>
        <w:br/>
        <w:t xml:space="preserve">Традиционно тандем учителей информатики и изобразительного искусства предлагает школьникам конкурсы рисунков «Радуга профессий» (1-4 классы), «Замечательные профессии» (5-7 классы) и компьютерных презентаций «Иллюстрации к профессии» (8-9 классы). </w:t>
      </w:r>
    </w:p>
    <w:p w:rsidR="003359D1" w:rsidRPr="00405301" w:rsidRDefault="003359D1" w:rsidP="0065558A">
      <w:pPr>
        <w:widowControl w:val="0"/>
        <w:autoSpaceDE w:val="0"/>
        <w:autoSpaceDN w:val="0"/>
        <w:adjustRightInd w:val="0"/>
        <w:ind w:firstLine="540"/>
        <w:jc w:val="both"/>
      </w:pPr>
    </w:p>
    <w:p w:rsidR="0065558A" w:rsidRPr="00BB4ED0" w:rsidRDefault="0065558A" w:rsidP="0065558A">
      <w:pPr>
        <w:widowControl w:val="0"/>
        <w:autoSpaceDE w:val="0"/>
        <w:autoSpaceDN w:val="0"/>
        <w:adjustRightInd w:val="0"/>
        <w:ind w:firstLine="540"/>
        <w:jc w:val="both"/>
        <w:rPr>
          <w:b/>
          <w:sz w:val="28"/>
        </w:rPr>
      </w:pPr>
      <w:r w:rsidRPr="00BB4ED0">
        <w:rPr>
          <w:b/>
          <w:sz w:val="28"/>
        </w:rPr>
        <w:t>9. Организация работы образовательной организации в области сбережения здоровья</w:t>
      </w:r>
      <w:r w:rsidR="00BB4ED0">
        <w:rPr>
          <w:b/>
          <w:sz w:val="28"/>
        </w:rPr>
        <w:t>.</w:t>
      </w:r>
    </w:p>
    <w:p w:rsidR="0065558A" w:rsidRDefault="0065558A" w:rsidP="0065558A">
      <w:pPr>
        <w:widowControl w:val="0"/>
        <w:autoSpaceDE w:val="0"/>
        <w:autoSpaceDN w:val="0"/>
        <w:adjustRightInd w:val="0"/>
        <w:ind w:firstLine="540"/>
        <w:jc w:val="both"/>
        <w:rPr>
          <w:i/>
          <w:sz w:val="28"/>
          <w:u w:val="single"/>
        </w:rPr>
      </w:pPr>
      <w:r w:rsidRPr="00BB4ED0">
        <w:rPr>
          <w:i/>
          <w:sz w:val="28"/>
          <w:u w:val="single"/>
        </w:rPr>
        <w:t xml:space="preserve">9.1. Основы работы образовательной организации по сохранению физического и психологического здоровья </w:t>
      </w:r>
      <w:proofErr w:type="gramStart"/>
      <w:r w:rsidRPr="00BB4ED0">
        <w:rPr>
          <w:i/>
          <w:sz w:val="28"/>
          <w:u w:val="single"/>
        </w:rPr>
        <w:t>обучающихся</w:t>
      </w:r>
      <w:proofErr w:type="gramEnd"/>
      <w:r w:rsidRPr="00BB4ED0">
        <w:rPr>
          <w:i/>
          <w:sz w:val="28"/>
          <w:u w:val="single"/>
        </w:rPr>
        <w:t xml:space="preserve"> </w:t>
      </w:r>
    </w:p>
    <w:p w:rsidR="00B63E52" w:rsidRPr="005240CA" w:rsidRDefault="00B63E52" w:rsidP="00B63E52">
      <w:pPr>
        <w:pStyle w:val="HEADERTEXT"/>
        <w:rPr>
          <w:rFonts w:ascii="Times New Roman" w:hAnsi="Times New Roman" w:cs="Times New Roman"/>
          <w:bCs/>
          <w:color w:val="000001"/>
          <w:sz w:val="24"/>
          <w:szCs w:val="24"/>
        </w:rPr>
      </w:pPr>
      <w:r w:rsidRPr="005240CA">
        <w:rPr>
          <w:rFonts w:ascii="Times New Roman" w:hAnsi="Times New Roman" w:cs="Times New Roman"/>
          <w:bCs/>
          <w:color w:val="000001"/>
          <w:sz w:val="24"/>
          <w:szCs w:val="24"/>
        </w:rPr>
        <w:t>В школе проводится работа по направлению</w:t>
      </w:r>
      <w:r>
        <w:rPr>
          <w:rFonts w:ascii="Times New Roman" w:hAnsi="Times New Roman" w:cs="Times New Roman"/>
          <w:b/>
          <w:bCs/>
          <w:color w:val="000001"/>
          <w:sz w:val="24"/>
          <w:szCs w:val="24"/>
        </w:rPr>
        <w:t xml:space="preserve"> </w:t>
      </w:r>
      <w:r w:rsidRPr="00F626EB">
        <w:rPr>
          <w:rFonts w:ascii="Times New Roman" w:hAnsi="Times New Roman" w:cs="Times New Roman"/>
          <w:b/>
          <w:bCs/>
          <w:color w:val="000001"/>
          <w:sz w:val="24"/>
          <w:szCs w:val="24"/>
        </w:rPr>
        <w:t>"Здоровое поколение</w:t>
      </w:r>
      <w:r w:rsidRPr="005240CA">
        <w:rPr>
          <w:rFonts w:ascii="Times New Roman" w:hAnsi="Times New Roman" w:cs="Times New Roman"/>
          <w:bCs/>
          <w:color w:val="000001"/>
          <w:sz w:val="24"/>
          <w:szCs w:val="24"/>
        </w:rPr>
        <w:t>"</w:t>
      </w:r>
      <w:r>
        <w:rPr>
          <w:rFonts w:ascii="Times New Roman" w:hAnsi="Times New Roman" w:cs="Times New Roman"/>
          <w:bCs/>
          <w:color w:val="000001"/>
          <w:sz w:val="24"/>
          <w:szCs w:val="24"/>
        </w:rPr>
        <w:t xml:space="preserve"> </w:t>
      </w:r>
      <w:r w:rsidRPr="005240CA">
        <w:rPr>
          <w:rFonts w:ascii="Times New Roman" w:hAnsi="Times New Roman" w:cs="Times New Roman"/>
          <w:bCs/>
          <w:color w:val="000001"/>
          <w:sz w:val="24"/>
          <w:szCs w:val="24"/>
        </w:rPr>
        <w:t>(формирование ценности здоровья и здорового образа жизни</w:t>
      </w:r>
      <w:r>
        <w:rPr>
          <w:rFonts w:ascii="Times New Roman" w:hAnsi="Times New Roman" w:cs="Times New Roman"/>
          <w:bCs/>
          <w:color w:val="000001"/>
          <w:sz w:val="24"/>
          <w:szCs w:val="24"/>
        </w:rPr>
        <w:t>)</w:t>
      </w:r>
    </w:p>
    <w:p w:rsidR="00B63E52" w:rsidRPr="00F626EB" w:rsidRDefault="00B63E52" w:rsidP="00B63E52">
      <w:pPr>
        <w:pStyle w:val="HEADERTEXT"/>
        <w:ind w:firstLine="568"/>
        <w:jc w:val="center"/>
        <w:rPr>
          <w:rFonts w:ascii="Times New Roman" w:hAnsi="Times New Roman" w:cs="Times New Roman"/>
          <w:b/>
          <w:bCs/>
          <w:color w:val="000001"/>
          <w:sz w:val="24"/>
          <w:szCs w:val="24"/>
        </w:rPr>
      </w:pPr>
    </w:p>
    <w:p w:rsidR="00B63E52" w:rsidRPr="00F626EB" w:rsidRDefault="00B63E52" w:rsidP="00B63E52">
      <w:pPr>
        <w:ind w:firstLine="567"/>
        <w:jc w:val="both"/>
      </w:pPr>
      <w:r w:rsidRPr="00F626EB">
        <w:t>Здоровье молодого поколения – это показатель физического и нравственного состояния общества. Сохранение и улучшение здоровья школьников является одной из основных задач модернизации российского образования.</w:t>
      </w:r>
    </w:p>
    <w:p w:rsidR="00B63E52" w:rsidRPr="00F626EB" w:rsidRDefault="00B63E52" w:rsidP="00B63E52">
      <w:pPr>
        <w:ind w:firstLine="567"/>
        <w:jc w:val="both"/>
      </w:pPr>
      <w:r w:rsidRPr="00F626EB">
        <w:t>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w:t>
      </w:r>
    </w:p>
    <w:p w:rsidR="00B63E52" w:rsidRPr="00F626EB" w:rsidRDefault="00B63E52" w:rsidP="00B63E52">
      <w:pPr>
        <w:ind w:firstLine="567"/>
        <w:jc w:val="both"/>
      </w:pPr>
      <w:r w:rsidRPr="00F626EB">
        <w:t>В такой ситуации как никогда актуальной для любого человека становится задача сохранения и укрепления здоровья с раннего возраста. Очевидно, что значительную помощь в решении этой задачи должна оказывать школа.</w:t>
      </w:r>
    </w:p>
    <w:p w:rsidR="00B63E52" w:rsidRPr="00F626EB" w:rsidRDefault="00B63E52" w:rsidP="00B63E52">
      <w:pPr>
        <w:ind w:firstLine="567"/>
        <w:jc w:val="both"/>
        <w:rPr>
          <w:b/>
          <w:u w:val="single"/>
        </w:rPr>
      </w:pPr>
      <w:r w:rsidRPr="00F626EB">
        <w:rPr>
          <w:b/>
          <w:u w:val="single"/>
        </w:rPr>
        <w:t>Цель:</w:t>
      </w:r>
    </w:p>
    <w:p w:rsidR="00B63E52" w:rsidRPr="00F626EB" w:rsidRDefault="00B63E52" w:rsidP="00B63E52">
      <w:pPr>
        <w:ind w:firstLine="567"/>
        <w:jc w:val="both"/>
      </w:pPr>
      <w:r w:rsidRPr="00F626EB">
        <w:lastRenderedPageBreak/>
        <w:t>Формирование системы воспитания, основанной на устойчивой мотивации школьников к здоровому образу жизни как к одному из главных путей в достижении успеха.</w:t>
      </w:r>
    </w:p>
    <w:p w:rsidR="00B63E52" w:rsidRPr="00F626EB" w:rsidRDefault="00B63E52" w:rsidP="00B63E52">
      <w:pPr>
        <w:ind w:firstLine="567"/>
        <w:jc w:val="both"/>
      </w:pPr>
      <w:r w:rsidRPr="00F626EB">
        <w:rPr>
          <w:b/>
          <w:u w:val="single"/>
        </w:rPr>
        <w:t>Задачи</w:t>
      </w:r>
      <w:r w:rsidRPr="00F626EB">
        <w:rPr>
          <w:u w:val="single"/>
        </w:rPr>
        <w:t>:</w:t>
      </w:r>
    </w:p>
    <w:p w:rsidR="00B63E52" w:rsidRPr="00F626EB" w:rsidRDefault="00B63E52" w:rsidP="00912B46">
      <w:pPr>
        <w:numPr>
          <w:ilvl w:val="0"/>
          <w:numId w:val="25"/>
        </w:numPr>
        <w:tabs>
          <w:tab w:val="clear" w:pos="720"/>
          <w:tab w:val="num" w:pos="426"/>
        </w:tabs>
        <w:ind w:left="426" w:hanging="426"/>
        <w:jc w:val="both"/>
      </w:pPr>
      <w:r w:rsidRPr="00F626EB">
        <w:t>создание условий для формирования у учащихся культуры сохра</w:t>
      </w:r>
      <w:r w:rsidRPr="00F626EB">
        <w:softHyphen/>
        <w:t>нения собственного здоровья;</w:t>
      </w:r>
    </w:p>
    <w:p w:rsidR="00B63E52" w:rsidRPr="00F626EB" w:rsidRDefault="00B63E52" w:rsidP="00912B46">
      <w:pPr>
        <w:numPr>
          <w:ilvl w:val="0"/>
          <w:numId w:val="25"/>
        </w:numPr>
        <w:tabs>
          <w:tab w:val="clear" w:pos="720"/>
          <w:tab w:val="num" w:pos="426"/>
        </w:tabs>
        <w:ind w:left="426" w:hanging="426"/>
        <w:jc w:val="both"/>
      </w:pPr>
      <w:r w:rsidRPr="00F626EB">
        <w:t>создание системы взаимосвязи и сотрудничества всех заинтересованных служб, направленных на сохранение и укрепление здоровья учащихся;</w:t>
      </w:r>
    </w:p>
    <w:p w:rsidR="00B63E52" w:rsidRPr="00F626EB" w:rsidRDefault="00B63E52" w:rsidP="00912B46">
      <w:pPr>
        <w:numPr>
          <w:ilvl w:val="0"/>
          <w:numId w:val="25"/>
        </w:numPr>
        <w:tabs>
          <w:tab w:val="clear" w:pos="720"/>
          <w:tab w:val="num" w:pos="426"/>
        </w:tabs>
        <w:ind w:left="426" w:hanging="426"/>
        <w:jc w:val="both"/>
      </w:pPr>
      <w:r w:rsidRPr="00F626EB">
        <w:t>способствовать преодолению вредных привычек учащихся сред</w:t>
      </w:r>
      <w:r w:rsidRPr="00F626EB">
        <w:softHyphen/>
        <w:t>ствами физической культуры и занятиями спортом;</w:t>
      </w:r>
    </w:p>
    <w:p w:rsidR="00B63E52" w:rsidRPr="00F626EB" w:rsidRDefault="00B63E52" w:rsidP="00912B46">
      <w:pPr>
        <w:numPr>
          <w:ilvl w:val="0"/>
          <w:numId w:val="25"/>
        </w:numPr>
        <w:tabs>
          <w:tab w:val="clear" w:pos="720"/>
          <w:tab w:val="num" w:pos="426"/>
        </w:tabs>
        <w:ind w:left="426" w:hanging="426"/>
        <w:jc w:val="both"/>
      </w:pPr>
      <w:r w:rsidRPr="00F626EB">
        <w:t xml:space="preserve">создание и апробация </w:t>
      </w:r>
      <w:proofErr w:type="spellStart"/>
      <w:r w:rsidRPr="00F626EB">
        <w:t>здоровьесберегающих</w:t>
      </w:r>
      <w:proofErr w:type="spellEnd"/>
      <w:r w:rsidRPr="00F626EB">
        <w:t xml:space="preserve"> технологий в образовательном процессе;</w:t>
      </w:r>
    </w:p>
    <w:p w:rsidR="00B63E52" w:rsidRPr="00F626EB" w:rsidRDefault="00B63E52" w:rsidP="00912B46">
      <w:pPr>
        <w:numPr>
          <w:ilvl w:val="0"/>
          <w:numId w:val="25"/>
        </w:numPr>
        <w:tabs>
          <w:tab w:val="clear" w:pos="720"/>
          <w:tab w:val="num" w:pos="426"/>
        </w:tabs>
        <w:ind w:left="426" w:hanging="426"/>
        <w:jc w:val="both"/>
      </w:pPr>
      <w:r w:rsidRPr="00F626EB">
        <w:t>создание условий для привлечения к занятиям физической культурой и спортом учащихся;</w:t>
      </w:r>
    </w:p>
    <w:p w:rsidR="00B63E52" w:rsidRPr="00F626EB" w:rsidRDefault="00B63E52" w:rsidP="00912B46">
      <w:pPr>
        <w:numPr>
          <w:ilvl w:val="0"/>
          <w:numId w:val="25"/>
        </w:numPr>
        <w:tabs>
          <w:tab w:val="clear" w:pos="720"/>
          <w:tab w:val="num" w:pos="426"/>
        </w:tabs>
        <w:ind w:left="426" w:hanging="426"/>
        <w:jc w:val="both"/>
      </w:pPr>
      <w:r w:rsidRPr="00F626EB">
        <w:t>формирование у учащихся устойчивых навыков здорового образа жизни.</w:t>
      </w:r>
    </w:p>
    <w:p w:rsidR="00B63E52" w:rsidRPr="00F626EB" w:rsidRDefault="00B63E52" w:rsidP="00B63E52">
      <w:pPr>
        <w:pStyle w:val="FORMATTEXT"/>
        <w:ind w:firstLine="567"/>
        <w:jc w:val="both"/>
        <w:rPr>
          <w:color w:val="000001"/>
        </w:rPr>
      </w:pPr>
    </w:p>
    <w:p w:rsidR="00B63E52" w:rsidRPr="00F626EB" w:rsidRDefault="00B63E52" w:rsidP="00B63E52">
      <w:pPr>
        <w:pStyle w:val="FORMATTEXT"/>
        <w:ind w:firstLine="567"/>
        <w:jc w:val="both"/>
        <w:rPr>
          <w:b/>
          <w:color w:val="000001"/>
        </w:rPr>
      </w:pPr>
      <w:r w:rsidRPr="00F626EB">
        <w:rPr>
          <w:b/>
          <w:color w:val="000001"/>
        </w:rPr>
        <w:t xml:space="preserve">Таким образом, воспитательная система </w:t>
      </w:r>
      <w:r>
        <w:rPr>
          <w:b/>
          <w:color w:val="000001"/>
        </w:rPr>
        <w:t>школы</w:t>
      </w:r>
      <w:r w:rsidRPr="00F626EB">
        <w:rPr>
          <w:b/>
          <w:color w:val="000001"/>
        </w:rPr>
        <w:t>:</w:t>
      </w:r>
    </w:p>
    <w:p w:rsidR="00B63E52" w:rsidRPr="00F626EB" w:rsidRDefault="00B63E52" w:rsidP="00912B46">
      <w:pPr>
        <w:pStyle w:val="FORMATTEXT"/>
        <w:numPr>
          <w:ilvl w:val="0"/>
          <w:numId w:val="26"/>
        </w:numPr>
        <w:jc w:val="both"/>
        <w:rPr>
          <w:color w:val="000001"/>
        </w:rPr>
      </w:pPr>
      <w:proofErr w:type="spellStart"/>
      <w:r w:rsidRPr="00F626EB">
        <w:rPr>
          <w:color w:val="000001"/>
        </w:rPr>
        <w:t>способствов</w:t>
      </w:r>
      <w:r w:rsidR="00E176ED">
        <w:rPr>
          <w:color w:val="000001"/>
        </w:rPr>
        <w:t>ует</w:t>
      </w:r>
      <w:proofErr w:type="spellEnd"/>
      <w:r w:rsidRPr="00F626EB">
        <w:rPr>
          <w:color w:val="000001"/>
        </w:rPr>
        <w:t> актуализации потребности школьников в хорошем здоровье, физическом благополучии как средствах достижения жизненно важных ценностей, чтобы занять определенное положение в обществе;</w:t>
      </w:r>
    </w:p>
    <w:p w:rsidR="00B63E52" w:rsidRPr="00F626EB" w:rsidRDefault="00B63E52" w:rsidP="00B63E52">
      <w:pPr>
        <w:pStyle w:val="FORMATTEXT"/>
        <w:ind w:firstLine="567"/>
        <w:jc w:val="both"/>
        <w:rPr>
          <w:color w:val="000001"/>
        </w:rPr>
      </w:pPr>
    </w:p>
    <w:p w:rsidR="00B63E52" w:rsidRPr="00F626EB" w:rsidRDefault="00E176ED" w:rsidP="00912B46">
      <w:pPr>
        <w:pStyle w:val="FORMATTEXT"/>
        <w:numPr>
          <w:ilvl w:val="0"/>
          <w:numId w:val="26"/>
        </w:numPr>
        <w:jc w:val="both"/>
        <w:rPr>
          <w:color w:val="000001"/>
        </w:rPr>
      </w:pPr>
      <w:r>
        <w:rPr>
          <w:color w:val="000001"/>
        </w:rPr>
        <w:t>делает</w:t>
      </w:r>
      <w:r w:rsidR="00B63E52" w:rsidRPr="00F626EB">
        <w:rPr>
          <w:color w:val="000001"/>
        </w:rPr>
        <w:t xml:space="preserve"> двигательную и физическую культуру неотъемлемой частью жизни школьников, через работу спортивного клуба, организацию физкультурных фестивалей; праздников; </w:t>
      </w:r>
    </w:p>
    <w:p w:rsidR="00B63E52" w:rsidRPr="00F626EB" w:rsidRDefault="00B63E52" w:rsidP="00B63E52">
      <w:pPr>
        <w:pStyle w:val="FORMATTEXT"/>
        <w:ind w:firstLine="567"/>
        <w:jc w:val="both"/>
        <w:rPr>
          <w:color w:val="000001"/>
        </w:rPr>
      </w:pPr>
    </w:p>
    <w:p w:rsidR="00B63E52" w:rsidRDefault="00B63E52" w:rsidP="00912B46">
      <w:pPr>
        <w:pStyle w:val="FORMATTEXT"/>
        <w:numPr>
          <w:ilvl w:val="0"/>
          <w:numId w:val="26"/>
        </w:numPr>
        <w:jc w:val="both"/>
        <w:rPr>
          <w:color w:val="000001"/>
        </w:rPr>
      </w:pPr>
      <w:r w:rsidRPr="00F626EB">
        <w:rPr>
          <w:color w:val="000001"/>
        </w:rPr>
        <w:t>осуществля</w:t>
      </w:r>
      <w:r w:rsidR="00E176ED">
        <w:rPr>
          <w:color w:val="000001"/>
        </w:rPr>
        <w:t>ет</w:t>
      </w:r>
      <w:r w:rsidRPr="00F626EB">
        <w:rPr>
          <w:color w:val="000001"/>
        </w:rPr>
        <w:t> эффективную пропаганду физической культуры и занятий спортом как составляющей здорового образа жизни; социальную рекламу, освещение соревнований, спортивных праздников, информационные программы в информационно-телекоммуникационной сети "Интернет".</w:t>
      </w:r>
    </w:p>
    <w:p w:rsidR="00E176ED" w:rsidRDefault="00E176ED" w:rsidP="00E176ED">
      <w:pPr>
        <w:pStyle w:val="a5"/>
        <w:rPr>
          <w:color w:val="000001"/>
        </w:rPr>
      </w:pPr>
    </w:p>
    <w:p w:rsidR="00E176ED" w:rsidRPr="00F626EB" w:rsidRDefault="00E176ED" w:rsidP="00E176ED">
      <w:pPr>
        <w:pStyle w:val="FORMATTEXT"/>
        <w:ind w:left="1287"/>
        <w:jc w:val="both"/>
        <w:rPr>
          <w:color w:val="000001"/>
        </w:rPr>
      </w:pPr>
    </w:p>
    <w:p w:rsidR="00B63E52" w:rsidRPr="00B63E52" w:rsidRDefault="00B63E52" w:rsidP="00B63E52">
      <w:pPr>
        <w:pStyle w:val="dash041e005f0431005f044b005f0447005f043d005f044b005f0439"/>
        <w:rPr>
          <w:rStyle w:val="dash041e005f0431005f044b005f0447005f043d005f044b005f0439005f005fchar1char1"/>
          <w:b/>
        </w:rPr>
      </w:pPr>
      <w:r w:rsidRPr="00F626EB">
        <w:rPr>
          <w:b/>
        </w:rPr>
        <w:t>Ор</w:t>
      </w:r>
      <w:r w:rsidRPr="00F626EB">
        <w:rPr>
          <w:rStyle w:val="dash041e005f0431005f044b005f0447005f043d005f044b005f0439005f005fchar1char1"/>
          <w:b/>
        </w:rPr>
        <w:t xml:space="preserve">ганизация работы </w:t>
      </w:r>
      <w:r>
        <w:rPr>
          <w:rStyle w:val="dash041e005f0431005f044b005f0447005f043d005f044b005f0439005f005fchar1char1"/>
          <w:b/>
        </w:rPr>
        <w:t xml:space="preserve">школы </w:t>
      </w:r>
      <w:r w:rsidRPr="00F626EB">
        <w:rPr>
          <w:rStyle w:val="dash041e005f0431005f044b005f0447005f043d005f044b005f0439005f005fchar1char1"/>
          <w:b/>
        </w:rPr>
        <w:t xml:space="preserve">по формированию </w:t>
      </w:r>
      <w:r w:rsidRPr="00F626EB">
        <w:rPr>
          <w:rStyle w:val="dash041e005f0431005f044b005f0447005f043d005f044b005f0439char1"/>
          <w:b/>
        </w:rPr>
        <w:t>экологически целесообразного,</w:t>
      </w:r>
      <w:r>
        <w:rPr>
          <w:rStyle w:val="dash041e005f0431005f044b005f0447005f043d005f044b005f0439005f005fchar1char1"/>
          <w:b/>
        </w:rPr>
        <w:t xml:space="preserve"> </w:t>
      </w:r>
      <w:r w:rsidRPr="00F626EB">
        <w:rPr>
          <w:rStyle w:val="dash041e005f0431005f044b005f0447005f043d005f044b005f0439005f005fchar1char1"/>
          <w:b/>
        </w:rPr>
        <w:t>здорового и безопасного образа жизни</w:t>
      </w:r>
    </w:p>
    <w:p w:rsidR="00B63E52" w:rsidRPr="00F626EB" w:rsidRDefault="00B63E52" w:rsidP="00B63E52">
      <w:pPr>
        <w:ind w:firstLine="454"/>
        <w:jc w:val="both"/>
      </w:pPr>
      <w:r w:rsidRPr="00F626E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63E52" w:rsidRPr="00F626EB" w:rsidRDefault="00B63E52" w:rsidP="00B63E52">
      <w:pPr>
        <w:ind w:firstLine="454"/>
        <w:jc w:val="both"/>
      </w:pPr>
      <w:r w:rsidRPr="00F626EB">
        <w:rPr>
          <w:u w:val="single"/>
        </w:rPr>
        <w:t>МОДУЛЬ 1</w:t>
      </w:r>
      <w:r w:rsidRPr="00F626EB">
        <w:t xml:space="preserve"> — комплекс мероприятий, позволяющих сформировать </w:t>
      </w:r>
      <w:proofErr w:type="gramStart"/>
      <w:r w:rsidRPr="00F626EB">
        <w:t>у</w:t>
      </w:r>
      <w:proofErr w:type="gramEnd"/>
      <w:r w:rsidRPr="00F626EB">
        <w:t xml:space="preserve"> обучающихся:</w:t>
      </w:r>
    </w:p>
    <w:p w:rsidR="00B63E52" w:rsidRPr="00F626EB" w:rsidRDefault="00B63E52" w:rsidP="00B63E52">
      <w:pPr>
        <w:ind w:firstLine="454"/>
        <w:jc w:val="both"/>
      </w:pPr>
      <w:r w:rsidRPr="00F626EB">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F626EB">
        <w:t>внеучебных</w:t>
      </w:r>
      <w:proofErr w:type="spellEnd"/>
      <w:r w:rsidRPr="00F626EB">
        <w:t xml:space="preserve"> нагрузок;</w:t>
      </w:r>
    </w:p>
    <w:p w:rsidR="00B63E52" w:rsidRPr="00F626EB" w:rsidRDefault="00B63E52" w:rsidP="00B63E52">
      <w:pPr>
        <w:ind w:firstLine="454"/>
        <w:jc w:val="both"/>
      </w:pPr>
      <w:r w:rsidRPr="00F626EB">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63E52" w:rsidRPr="00F626EB" w:rsidRDefault="00B63E52" w:rsidP="00B63E52">
      <w:pPr>
        <w:ind w:firstLine="454"/>
        <w:jc w:val="both"/>
      </w:pPr>
      <w:r w:rsidRPr="00F626EB">
        <w:t>• знание основ профилактики переутомления и перенапряжения.</w:t>
      </w:r>
    </w:p>
    <w:p w:rsidR="00B63E52" w:rsidRPr="00F626EB" w:rsidRDefault="00B63E52" w:rsidP="00B63E52">
      <w:pPr>
        <w:ind w:firstLine="454"/>
        <w:jc w:val="both"/>
      </w:pPr>
      <w:r w:rsidRPr="00F626EB">
        <w:rPr>
          <w:u w:val="single"/>
        </w:rPr>
        <w:t>МОДУЛЬ 2</w:t>
      </w:r>
      <w:r w:rsidRPr="00F626EB">
        <w:t xml:space="preserve"> — комплекс мероприятий, позволяющих сформировать </w:t>
      </w:r>
      <w:proofErr w:type="gramStart"/>
      <w:r w:rsidRPr="00F626EB">
        <w:t>у</w:t>
      </w:r>
      <w:proofErr w:type="gramEnd"/>
      <w:r w:rsidRPr="00F626EB">
        <w:t xml:space="preserve"> обучающихся:</w:t>
      </w:r>
    </w:p>
    <w:p w:rsidR="00B63E52" w:rsidRPr="00F626EB" w:rsidRDefault="00B63E52" w:rsidP="00B63E52">
      <w:pPr>
        <w:ind w:firstLine="454"/>
        <w:jc w:val="both"/>
      </w:pPr>
      <w:r w:rsidRPr="00F626EB">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63E52" w:rsidRPr="00F626EB" w:rsidRDefault="00B63E52" w:rsidP="00B63E52">
      <w:pPr>
        <w:ind w:firstLine="454"/>
        <w:jc w:val="both"/>
      </w:pPr>
      <w:r w:rsidRPr="00F626EB">
        <w:t xml:space="preserve">• представление о рисках для здоровья неадекватных нагрузок и использования биостимуляторов; </w:t>
      </w:r>
    </w:p>
    <w:p w:rsidR="00B63E52" w:rsidRPr="00F626EB" w:rsidRDefault="00B63E52" w:rsidP="00B63E52">
      <w:pPr>
        <w:ind w:firstLine="454"/>
        <w:jc w:val="both"/>
      </w:pPr>
      <w:r w:rsidRPr="00F626EB">
        <w:t>• потребность в двигательной активности и ежедневных занятиях физической культурой;</w:t>
      </w:r>
    </w:p>
    <w:p w:rsidR="00B63E52" w:rsidRPr="00F626EB" w:rsidRDefault="00B63E52" w:rsidP="00B63E52">
      <w:pPr>
        <w:ind w:firstLine="454"/>
        <w:jc w:val="both"/>
      </w:pPr>
      <w:r w:rsidRPr="00F626EB">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63E52" w:rsidRPr="00F626EB" w:rsidRDefault="00B63E52" w:rsidP="00B63E52">
      <w:pPr>
        <w:ind w:firstLine="454"/>
        <w:jc w:val="both"/>
      </w:pPr>
      <w:r w:rsidRPr="00F626EB">
        <w:t>Для реализации этого модуля необходима интеграция с курсом физической культуры.</w:t>
      </w:r>
    </w:p>
    <w:p w:rsidR="00B63E52" w:rsidRPr="00F626EB" w:rsidRDefault="00B63E52" w:rsidP="00B63E52">
      <w:pPr>
        <w:ind w:firstLine="454"/>
        <w:jc w:val="both"/>
      </w:pPr>
      <w:r w:rsidRPr="00F626EB">
        <w:rPr>
          <w:u w:val="single"/>
        </w:rPr>
        <w:t>МОДУЛЬ 3</w:t>
      </w:r>
      <w:r w:rsidRPr="00F626EB">
        <w:t xml:space="preserve"> — комплекс мероприятий, позволяющих сформировать </w:t>
      </w:r>
      <w:proofErr w:type="gramStart"/>
      <w:r w:rsidRPr="00F626EB">
        <w:t>у</w:t>
      </w:r>
      <w:proofErr w:type="gramEnd"/>
      <w:r w:rsidRPr="00F626EB">
        <w:t xml:space="preserve"> обучающихся:</w:t>
      </w:r>
    </w:p>
    <w:p w:rsidR="00B63E52" w:rsidRPr="00F626EB" w:rsidRDefault="00B63E52" w:rsidP="00B63E52">
      <w:pPr>
        <w:ind w:firstLine="454"/>
        <w:jc w:val="both"/>
      </w:pPr>
      <w:r w:rsidRPr="00F626EB">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63E52" w:rsidRPr="00F626EB" w:rsidRDefault="00B63E52" w:rsidP="00B63E52">
      <w:pPr>
        <w:ind w:firstLine="454"/>
        <w:jc w:val="both"/>
      </w:pPr>
      <w:r w:rsidRPr="00F626EB">
        <w:t>• навыки работы в условиях стрессовых ситуаций;</w:t>
      </w:r>
    </w:p>
    <w:p w:rsidR="00B63E52" w:rsidRPr="00F626EB" w:rsidRDefault="00B63E52" w:rsidP="00B63E52">
      <w:pPr>
        <w:ind w:firstLine="454"/>
        <w:jc w:val="both"/>
      </w:pPr>
      <w:r w:rsidRPr="00F626EB">
        <w:lastRenderedPageBreak/>
        <w:t xml:space="preserve">• владение элементами </w:t>
      </w:r>
      <w:proofErr w:type="spellStart"/>
      <w:r w:rsidRPr="00F626EB">
        <w:t>саморегуляции</w:t>
      </w:r>
      <w:proofErr w:type="spellEnd"/>
      <w:r w:rsidRPr="00F626EB">
        <w:t xml:space="preserve"> для снятия эмоционального и физического напряжения;</w:t>
      </w:r>
    </w:p>
    <w:p w:rsidR="00B63E52" w:rsidRPr="00F626EB" w:rsidRDefault="00B63E52" w:rsidP="00B63E52">
      <w:pPr>
        <w:ind w:firstLine="454"/>
        <w:jc w:val="both"/>
      </w:pPr>
      <w:r w:rsidRPr="00F626EB">
        <w:t>• навыки самоконтроля за собственным состоянием, чувствами в стрессовых ситуациях;</w:t>
      </w:r>
    </w:p>
    <w:p w:rsidR="00B63E52" w:rsidRPr="00F626EB" w:rsidRDefault="00B63E52" w:rsidP="00B63E52">
      <w:pPr>
        <w:ind w:firstLine="454"/>
        <w:jc w:val="both"/>
      </w:pPr>
      <w:r w:rsidRPr="00F626EB">
        <w:t>• представления о влиянии позитивных и негативных эмоций на здоровье, факторах, их вызывающих, и условиях снижения риска негативных влияний;</w:t>
      </w:r>
    </w:p>
    <w:p w:rsidR="00B63E52" w:rsidRPr="00F626EB" w:rsidRDefault="00B63E52" w:rsidP="00B63E52">
      <w:pPr>
        <w:ind w:firstLine="454"/>
        <w:jc w:val="both"/>
      </w:pPr>
      <w:r w:rsidRPr="00F626EB">
        <w:t>• навыки эмоциональной разгрузки и их использование в повседневной жизни;</w:t>
      </w:r>
    </w:p>
    <w:p w:rsidR="00B63E52" w:rsidRPr="00F626EB" w:rsidRDefault="00B63E52" w:rsidP="00B63E52">
      <w:pPr>
        <w:ind w:firstLine="454"/>
        <w:jc w:val="both"/>
      </w:pPr>
      <w:r w:rsidRPr="00F626EB">
        <w:t>• навыки управления своим эмоциональным состоянием и поведением.</w:t>
      </w:r>
    </w:p>
    <w:p w:rsidR="00B63E52" w:rsidRPr="00F626EB" w:rsidRDefault="00B63E52" w:rsidP="00B63E52">
      <w:pPr>
        <w:ind w:firstLine="454"/>
        <w:jc w:val="both"/>
      </w:pPr>
      <w:r w:rsidRPr="00F626EB">
        <w:t xml:space="preserve">В результате реализации данного </w:t>
      </w:r>
      <w:proofErr w:type="gramStart"/>
      <w:r w:rsidRPr="00F626EB">
        <w:t>модуля</w:t>
      </w:r>
      <w:proofErr w:type="gramEnd"/>
      <w:r w:rsidRPr="00F626EB">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63E52" w:rsidRPr="00F626EB" w:rsidRDefault="00B63E52" w:rsidP="00B63E52">
      <w:pPr>
        <w:ind w:firstLine="454"/>
        <w:jc w:val="both"/>
      </w:pPr>
      <w:r w:rsidRPr="00F626EB">
        <w:rPr>
          <w:u w:val="single"/>
        </w:rPr>
        <w:t>МОДУЛЬ 4</w:t>
      </w:r>
      <w:r w:rsidRPr="00F626EB">
        <w:t xml:space="preserve"> — комплекс мероприятий, позволяющих сформировать </w:t>
      </w:r>
      <w:proofErr w:type="gramStart"/>
      <w:r w:rsidRPr="00F626EB">
        <w:t>у</w:t>
      </w:r>
      <w:proofErr w:type="gramEnd"/>
      <w:r w:rsidRPr="00F626EB">
        <w:t xml:space="preserve"> обучающихся:</w:t>
      </w:r>
    </w:p>
    <w:p w:rsidR="00B63E52" w:rsidRPr="00F626EB" w:rsidRDefault="00B63E52" w:rsidP="00B63E52">
      <w:pPr>
        <w:ind w:firstLine="454"/>
        <w:jc w:val="both"/>
      </w:pPr>
      <w:r w:rsidRPr="00F626EB">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63E52" w:rsidRPr="00F626EB" w:rsidRDefault="00B63E52" w:rsidP="00B63E52">
      <w:pPr>
        <w:ind w:firstLine="454"/>
        <w:jc w:val="both"/>
      </w:pPr>
      <w:r w:rsidRPr="00F626EB">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63E52" w:rsidRPr="00F626EB" w:rsidRDefault="00B63E52" w:rsidP="00B63E52">
      <w:pPr>
        <w:ind w:firstLine="454"/>
        <w:jc w:val="both"/>
      </w:pPr>
      <w:r w:rsidRPr="00F626EB">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63E52" w:rsidRPr="00F626EB" w:rsidRDefault="00B63E52" w:rsidP="00B63E52">
      <w:pPr>
        <w:ind w:firstLine="454"/>
        <w:jc w:val="both"/>
      </w:pPr>
      <w:r w:rsidRPr="00F626EB">
        <w:t xml:space="preserve">В результате реализации данного </w:t>
      </w:r>
      <w:proofErr w:type="gramStart"/>
      <w:r w:rsidRPr="00F626EB">
        <w:t>модуля</w:t>
      </w:r>
      <w:proofErr w:type="gramEnd"/>
      <w:r w:rsidRPr="00F626EB">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F626EB">
        <w:t>внеучебной</w:t>
      </w:r>
      <w:proofErr w:type="spellEnd"/>
      <w:r w:rsidRPr="00F626EB">
        <w:t xml:space="preserve"> нагрузке).</w:t>
      </w:r>
    </w:p>
    <w:p w:rsidR="00B63E52" w:rsidRPr="00F626EB" w:rsidRDefault="00B63E52" w:rsidP="00B63E52">
      <w:pPr>
        <w:ind w:firstLine="454"/>
        <w:jc w:val="both"/>
      </w:pPr>
      <w:r w:rsidRPr="00F626EB">
        <w:rPr>
          <w:u w:val="single"/>
        </w:rPr>
        <w:t>МОДУЛЬ 5</w:t>
      </w:r>
      <w:r w:rsidRPr="00F626EB">
        <w:t xml:space="preserve"> — комплекс мероприятий, позволяющих провести профилактику разного рода зависимостей:</w:t>
      </w:r>
    </w:p>
    <w:p w:rsidR="00B63E52" w:rsidRPr="00F626EB" w:rsidRDefault="00B63E52" w:rsidP="00B63E52">
      <w:pPr>
        <w:ind w:firstLine="454"/>
        <w:jc w:val="both"/>
      </w:pPr>
      <w:r w:rsidRPr="00F626EB">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B63E52" w:rsidRPr="00F626EB" w:rsidRDefault="00B63E52" w:rsidP="00B63E52">
      <w:pPr>
        <w:ind w:firstLine="454"/>
        <w:jc w:val="both"/>
      </w:pPr>
      <w:r w:rsidRPr="00F626EB">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63E52" w:rsidRPr="00F626EB" w:rsidRDefault="00B63E52" w:rsidP="00B63E52">
      <w:pPr>
        <w:ind w:firstLine="454"/>
        <w:jc w:val="both"/>
      </w:pPr>
      <w:r w:rsidRPr="00F626EB">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63E52" w:rsidRPr="00F626EB" w:rsidRDefault="00B63E52" w:rsidP="00B63E52">
      <w:pPr>
        <w:ind w:firstLine="454"/>
        <w:jc w:val="both"/>
      </w:pPr>
      <w:r w:rsidRPr="00F626EB">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63E52" w:rsidRPr="00F626EB" w:rsidRDefault="00B63E52" w:rsidP="00B63E52">
      <w:pPr>
        <w:ind w:firstLine="454"/>
        <w:jc w:val="both"/>
      </w:pPr>
      <w:r w:rsidRPr="00F626EB">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63E52" w:rsidRPr="00F626EB" w:rsidRDefault="00B63E52" w:rsidP="00B63E52">
      <w:pPr>
        <w:ind w:firstLine="454"/>
        <w:jc w:val="both"/>
      </w:pPr>
      <w:r w:rsidRPr="00F626EB">
        <w:t>• развитие способности контролировать время, проведённое за компьютером.</w:t>
      </w:r>
    </w:p>
    <w:p w:rsidR="00B63E52" w:rsidRPr="00F626EB" w:rsidRDefault="00B63E52" w:rsidP="00B63E52">
      <w:pPr>
        <w:ind w:firstLine="454"/>
        <w:jc w:val="both"/>
      </w:pPr>
      <w:r w:rsidRPr="00F626EB">
        <w:rPr>
          <w:u w:val="single"/>
        </w:rPr>
        <w:t>МОДУЛЬ 6</w:t>
      </w:r>
      <w:r w:rsidRPr="00F626EB">
        <w:t xml:space="preserve"> — комплекс мероприятий, позволяющих овладеть основами позитивного коммуникативного общения:</w:t>
      </w:r>
    </w:p>
    <w:p w:rsidR="00B63E52" w:rsidRPr="00F626EB" w:rsidRDefault="00B63E52" w:rsidP="00B63E52">
      <w:pPr>
        <w:ind w:firstLine="454"/>
        <w:jc w:val="both"/>
      </w:pPr>
      <w:r w:rsidRPr="00F626EB">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63E52" w:rsidRPr="00F626EB" w:rsidRDefault="00B63E52" w:rsidP="00B63E52">
      <w:pPr>
        <w:ind w:firstLine="454"/>
        <w:jc w:val="both"/>
      </w:pPr>
      <w:r w:rsidRPr="00F626EB">
        <w:t>• развитие умения бесконфликтного решения спорных вопросов;</w:t>
      </w:r>
    </w:p>
    <w:p w:rsidR="00B63E52" w:rsidRDefault="00B63E52" w:rsidP="00B63E52">
      <w:pPr>
        <w:ind w:firstLine="454"/>
        <w:jc w:val="both"/>
      </w:pPr>
      <w:r w:rsidRPr="00F626EB">
        <w:t>• формирование умения оценивать себя (своё состояние, поступки, поведение), а также поступки и поведение других людей.</w:t>
      </w:r>
    </w:p>
    <w:p w:rsidR="00B63E52" w:rsidRPr="00F626EB" w:rsidRDefault="00B63E52" w:rsidP="00B63E52">
      <w:pPr>
        <w:ind w:firstLine="454"/>
        <w:jc w:val="both"/>
      </w:pPr>
    </w:p>
    <w:p w:rsidR="00B63E52" w:rsidRPr="00F626EB" w:rsidRDefault="00B63E52" w:rsidP="00B63E52">
      <w:pPr>
        <w:ind w:firstLine="454"/>
        <w:rPr>
          <w:rStyle w:val="dash041e005f0431005f044b005f0447005f043d005f044b005f0439char1"/>
          <w:b/>
        </w:rPr>
      </w:pPr>
      <w:r w:rsidRPr="00F626EB">
        <w:rPr>
          <w:rStyle w:val="dash041e005f0431005f044b005f0447005f043d005f044b005f0439char1"/>
          <w:b/>
        </w:rPr>
        <w:t xml:space="preserve">Деятельность </w:t>
      </w:r>
      <w:r w:rsidRPr="00F626EB">
        <w:rPr>
          <w:b/>
        </w:rPr>
        <w:t xml:space="preserve">ГБОУ СОШ №138 </w:t>
      </w:r>
      <w:r w:rsidRPr="00F626EB">
        <w:rPr>
          <w:rStyle w:val="dash041e005f0431005f044b005f0447005f043d005f044b005f0439char1"/>
          <w:b/>
        </w:rPr>
        <w:t>в области непрерывного</w:t>
      </w:r>
      <w:r>
        <w:rPr>
          <w:rStyle w:val="dash041e005f0431005f044b005f0447005f043d005f044b005f0439char1"/>
          <w:b/>
        </w:rPr>
        <w:t xml:space="preserve"> </w:t>
      </w:r>
      <w:r w:rsidR="00AF1D27">
        <w:rPr>
          <w:rStyle w:val="dash041e005f0431005f044b005f0447005f043d005f044b005f0439char1"/>
          <w:b/>
        </w:rPr>
        <w:t xml:space="preserve">экологического </w:t>
      </w:r>
      <w:proofErr w:type="spellStart"/>
      <w:r w:rsidRPr="00F626EB">
        <w:rPr>
          <w:rStyle w:val="dash041e005f0431005f044b005f0447005f043d005f044b005f0439char1"/>
          <w:b/>
        </w:rPr>
        <w:t>здоровьесберегающего</w:t>
      </w:r>
      <w:proofErr w:type="spellEnd"/>
      <w:r w:rsidRPr="00F626EB">
        <w:rPr>
          <w:rStyle w:val="dash041e005f0431005f044b005f0447005f043d005f044b005f0439char1"/>
          <w:b/>
        </w:rPr>
        <w:t xml:space="preserve"> образования </w:t>
      </w:r>
      <w:proofErr w:type="gramStart"/>
      <w:r w:rsidRPr="00F626EB">
        <w:rPr>
          <w:rStyle w:val="dash041e005f0431005f044b005f0447005f043d005f044b005f0439char1"/>
          <w:b/>
        </w:rPr>
        <w:t>обучающихся</w:t>
      </w:r>
      <w:proofErr w:type="gramEnd"/>
      <w:r>
        <w:rPr>
          <w:rStyle w:val="dash041e005f0431005f044b005f0447005f043d005f044b005f0439char1"/>
          <w:b/>
        </w:rPr>
        <w:t>.</w:t>
      </w:r>
    </w:p>
    <w:p w:rsidR="00B63E52" w:rsidRPr="00F626EB" w:rsidRDefault="00B63E52" w:rsidP="00B63E52">
      <w:pPr>
        <w:ind w:firstLine="454"/>
        <w:jc w:val="both"/>
      </w:pPr>
      <w:r w:rsidRPr="00F626EB">
        <w:t xml:space="preserve">Экологическая </w:t>
      </w:r>
      <w:proofErr w:type="spellStart"/>
      <w:r w:rsidRPr="00F626EB">
        <w:t>здоровьесберегающая</w:t>
      </w:r>
      <w:proofErr w:type="spellEnd"/>
      <w:r w:rsidRPr="00F626EB">
        <w:t xml:space="preserve"> деятельность ГБОУ СОШ №138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F626EB">
        <w:t>здоровьесберегающей</w:t>
      </w:r>
      <w:proofErr w:type="spellEnd"/>
      <w:r w:rsidRPr="00F626EB">
        <w:t xml:space="preserve"> инфраструктуры; рациональной организации учебной и </w:t>
      </w:r>
      <w:proofErr w:type="spellStart"/>
      <w:r w:rsidRPr="00F626EB">
        <w:t>внеучебной</w:t>
      </w:r>
      <w:proofErr w:type="spellEnd"/>
      <w:r w:rsidRPr="00F626EB">
        <w:t xml:space="preserve"> деятельности обучающихся; эффективной организации физкультурно-оздоровительной работы; </w:t>
      </w:r>
      <w:proofErr w:type="gramStart"/>
      <w:r w:rsidRPr="00F626EB">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B63E52" w:rsidRPr="00F626EB" w:rsidRDefault="00B63E52" w:rsidP="00B63E52">
      <w:pPr>
        <w:ind w:firstLine="454"/>
        <w:jc w:val="both"/>
      </w:pPr>
      <w:r w:rsidRPr="00F626EB">
        <w:rPr>
          <w:b/>
        </w:rPr>
        <w:lastRenderedPageBreak/>
        <w:t xml:space="preserve">Экологически безопасная </w:t>
      </w:r>
      <w:proofErr w:type="spellStart"/>
      <w:r w:rsidRPr="00F626EB">
        <w:rPr>
          <w:b/>
        </w:rPr>
        <w:t>здоровьесберегающая</w:t>
      </w:r>
      <w:proofErr w:type="spellEnd"/>
      <w:r w:rsidRPr="00F626EB">
        <w:rPr>
          <w:b/>
        </w:rPr>
        <w:t xml:space="preserve"> инфраструктура ГБОУ СОШ №138</w:t>
      </w:r>
      <w:r w:rsidRPr="00F626EB">
        <w:t xml:space="preserve"> включает:</w:t>
      </w:r>
    </w:p>
    <w:p w:rsidR="00B63E52" w:rsidRPr="00F626EB" w:rsidRDefault="00B63E52" w:rsidP="00B63E52">
      <w:pPr>
        <w:ind w:firstLine="454"/>
        <w:jc w:val="both"/>
      </w:pPr>
      <w:r w:rsidRPr="00F626EB">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B63E52" w:rsidRPr="00F626EB" w:rsidRDefault="00B63E52" w:rsidP="00B63E52">
      <w:pPr>
        <w:ind w:firstLine="454"/>
        <w:jc w:val="both"/>
      </w:pPr>
      <w:r w:rsidRPr="00F626EB">
        <w:t>• наличие и необходимое оснащение помещений для питания обучающихся, а также для хранения и приготовления пищи;</w:t>
      </w:r>
    </w:p>
    <w:p w:rsidR="00B63E52" w:rsidRPr="00F626EB" w:rsidRDefault="00B63E52" w:rsidP="00B63E52">
      <w:pPr>
        <w:ind w:firstLine="454"/>
        <w:jc w:val="both"/>
      </w:pPr>
      <w:r w:rsidRPr="00F626EB">
        <w:t>• организация качественного горячего питания обучающихся, в том числе горячих завтраков;</w:t>
      </w:r>
    </w:p>
    <w:p w:rsidR="00B63E52" w:rsidRPr="00F626EB" w:rsidRDefault="00B63E52" w:rsidP="00B63E52">
      <w:pPr>
        <w:ind w:firstLine="454"/>
        <w:jc w:val="both"/>
      </w:pPr>
      <w:r w:rsidRPr="00F626EB">
        <w:t>• оснащённость кабинетов, физкультурного зала, спортплощадок необходимым игровым и спортивным оборудованием и инвентарём;</w:t>
      </w:r>
    </w:p>
    <w:p w:rsidR="00B63E52" w:rsidRPr="00F626EB" w:rsidRDefault="00B63E52" w:rsidP="00B63E52">
      <w:pPr>
        <w:ind w:firstLine="454"/>
        <w:jc w:val="both"/>
      </w:pPr>
      <w:r w:rsidRPr="00F626EB">
        <w:t>• наличие медицинских кабинетов и кабинета здоровья;</w:t>
      </w:r>
    </w:p>
    <w:p w:rsidR="00B63E52" w:rsidRPr="00F626EB" w:rsidRDefault="00B63E52" w:rsidP="00B63E52">
      <w:pPr>
        <w:ind w:firstLine="454"/>
        <w:jc w:val="both"/>
      </w:pPr>
      <w:r w:rsidRPr="00F626EB">
        <w:t xml:space="preserve">• наличие необходимого (в расчёте на количество обучающихся) квалифицированного состава специалистов, обеспечивающих работу с </w:t>
      </w:r>
      <w:proofErr w:type="gramStart"/>
      <w:r w:rsidRPr="00F626EB">
        <w:t>обучающимися</w:t>
      </w:r>
      <w:proofErr w:type="gramEnd"/>
      <w:r w:rsidRPr="00F626EB">
        <w:t xml:space="preserve"> (логопеды, учителя физической культуры, психологи, медицинские работники).</w:t>
      </w:r>
    </w:p>
    <w:p w:rsidR="00B63E52" w:rsidRPr="00F626EB" w:rsidRDefault="00B63E52" w:rsidP="00B63E52">
      <w:pPr>
        <w:ind w:firstLine="454"/>
        <w:jc w:val="both"/>
      </w:pPr>
      <w:r w:rsidRPr="00F626EB">
        <w:t>Ответственность за реализацию этого блока и контроль возлагаются на администрацию ГБОУ СОШ №138.</w:t>
      </w:r>
    </w:p>
    <w:p w:rsidR="00B63E52" w:rsidRPr="00F626EB" w:rsidRDefault="00B63E52" w:rsidP="00B63E52">
      <w:pPr>
        <w:ind w:firstLine="454"/>
        <w:jc w:val="both"/>
      </w:pPr>
      <w:r w:rsidRPr="00F626EB">
        <w:rPr>
          <w:b/>
        </w:rPr>
        <w:t xml:space="preserve">Рациональная организация учебной и </w:t>
      </w:r>
      <w:proofErr w:type="spellStart"/>
      <w:r w:rsidRPr="00F626EB">
        <w:rPr>
          <w:b/>
        </w:rPr>
        <w:t>внеучебной</w:t>
      </w:r>
      <w:proofErr w:type="spellEnd"/>
      <w:r w:rsidRPr="00F626EB">
        <w:rPr>
          <w:b/>
        </w:rPr>
        <w:t xml:space="preserve"> деятельности обучающихся</w:t>
      </w:r>
      <w:r w:rsidRPr="00F626EB">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F626EB">
        <w:t>отдыха</w:t>
      </w:r>
      <w:proofErr w:type="gramEnd"/>
      <w:r w:rsidRPr="00F626EB">
        <w:t xml:space="preserve"> обучающихся и включает:</w:t>
      </w:r>
    </w:p>
    <w:p w:rsidR="00B63E52" w:rsidRPr="00F626EB" w:rsidRDefault="00B63E52" w:rsidP="00B63E52">
      <w:pPr>
        <w:ind w:firstLine="454"/>
        <w:jc w:val="both"/>
      </w:pPr>
      <w:r w:rsidRPr="00F626EB">
        <w:t xml:space="preserve">• соблюдение гигиенических норм и требований к организации и объёму учебной и </w:t>
      </w:r>
      <w:proofErr w:type="spellStart"/>
      <w:r w:rsidRPr="00F626EB">
        <w:t>внеучебной</w:t>
      </w:r>
      <w:proofErr w:type="spellEnd"/>
      <w:r w:rsidRPr="00F626EB">
        <w:t xml:space="preserve"> нагрузки (выполнение домашних заданий, занятия в кружках и спортивных секциях) обучающихся на всех этапах обучения;</w:t>
      </w:r>
    </w:p>
    <w:p w:rsidR="00B63E52" w:rsidRPr="00F626EB" w:rsidRDefault="00B63E52" w:rsidP="00B63E52">
      <w:pPr>
        <w:ind w:firstLine="454"/>
        <w:jc w:val="both"/>
      </w:pPr>
      <w:r w:rsidRPr="00F626EB">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63E52" w:rsidRPr="00F626EB" w:rsidRDefault="00B63E52" w:rsidP="00B63E52">
      <w:pPr>
        <w:ind w:firstLine="454"/>
        <w:jc w:val="both"/>
      </w:pPr>
      <w:r w:rsidRPr="00F626EB">
        <w:t>• обучение обучающихся вариантам рациональных способов и приёмов работы с учебной информацией и организации учебного труда;</w:t>
      </w:r>
    </w:p>
    <w:p w:rsidR="00B63E52" w:rsidRPr="00F626EB" w:rsidRDefault="00B63E52" w:rsidP="00B63E52">
      <w:pPr>
        <w:ind w:firstLine="454"/>
        <w:jc w:val="both"/>
      </w:pPr>
      <w:r w:rsidRPr="00F626EB">
        <w:t>• введение любых инноваций в учебный процесс только под контролем специалистов;</w:t>
      </w:r>
    </w:p>
    <w:p w:rsidR="00B63E52" w:rsidRPr="00F626EB" w:rsidRDefault="00B63E52" w:rsidP="00B63E52">
      <w:pPr>
        <w:ind w:firstLine="454"/>
        <w:jc w:val="both"/>
      </w:pPr>
      <w:r w:rsidRPr="00F626EB">
        <w:t>• строгое соблюдение всех требований к использованию технических средств обучения, в том числе компьютеров и аудиовизуальных средств;</w:t>
      </w:r>
    </w:p>
    <w:p w:rsidR="00B63E52" w:rsidRPr="00F626EB" w:rsidRDefault="00B63E52" w:rsidP="00B63E52">
      <w:pPr>
        <w:ind w:firstLine="454"/>
        <w:jc w:val="both"/>
      </w:pPr>
      <w:r w:rsidRPr="00F626EB">
        <w:t>• индивидуализация обучения (учёт индивидуальных особенностей развития: темп развития и темп деятельности), работа по индивидуальным программам основного общего образования;</w:t>
      </w:r>
    </w:p>
    <w:p w:rsidR="00B63E52" w:rsidRPr="00F626EB" w:rsidRDefault="00B63E52" w:rsidP="00B63E52">
      <w:pPr>
        <w:ind w:firstLine="454"/>
        <w:jc w:val="both"/>
      </w:pPr>
      <w:r w:rsidRPr="00F626EB">
        <w:t>• рациональная и соответствующая требованиям организация уроков физической культуры и занятий активно-двигательного характера на ступени основного общего образования.</w:t>
      </w:r>
    </w:p>
    <w:p w:rsidR="00B63E52" w:rsidRDefault="00B63E52" w:rsidP="00B63E52">
      <w:pPr>
        <w:ind w:firstLine="454"/>
        <w:jc w:val="both"/>
      </w:pPr>
      <w:r w:rsidRPr="00F626EB">
        <w:t>Эффективность реализации этого блока зависит от администрации ГБОУ СОШ №138 и деятельности каждого педагога.</w:t>
      </w:r>
    </w:p>
    <w:p w:rsidR="00914CD4" w:rsidRDefault="00914CD4" w:rsidP="00B63E52">
      <w:pPr>
        <w:ind w:firstLine="454"/>
        <w:jc w:val="both"/>
        <w:rPr>
          <w:b/>
        </w:rPr>
      </w:pPr>
    </w:p>
    <w:p w:rsidR="00B82143" w:rsidRDefault="00B82143" w:rsidP="00B63E52">
      <w:pPr>
        <w:ind w:firstLine="454"/>
        <w:jc w:val="both"/>
        <w:rPr>
          <w:b/>
        </w:rPr>
      </w:pPr>
      <w:r w:rsidRPr="00B82143">
        <w:rPr>
          <w:b/>
        </w:rPr>
        <w:t>Организация обучения и воспитания обучающихся с ограниченными возможностями здоровья и инвалидов</w:t>
      </w:r>
    </w:p>
    <w:p w:rsidR="00B82143" w:rsidRPr="00914CD4" w:rsidRDefault="00B82143" w:rsidP="00914CD4">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 xml:space="preserve">В ГБОУ </w:t>
      </w:r>
      <w:r w:rsidR="00914CD4">
        <w:rPr>
          <w:rFonts w:eastAsiaTheme="minorHAnsi"/>
          <w:color w:val="000000"/>
          <w:szCs w:val="32"/>
          <w:lang w:eastAsia="en-US"/>
        </w:rPr>
        <w:t>СОШ №138</w:t>
      </w:r>
      <w:r w:rsidRPr="00914CD4">
        <w:rPr>
          <w:rFonts w:eastAsiaTheme="minorHAnsi"/>
          <w:color w:val="000000"/>
          <w:szCs w:val="32"/>
          <w:lang w:eastAsia="en-US"/>
        </w:rPr>
        <w:t xml:space="preserve"> в 201</w:t>
      </w:r>
      <w:r w:rsidR="00914CD4">
        <w:rPr>
          <w:rFonts w:eastAsiaTheme="minorHAnsi"/>
          <w:color w:val="000000"/>
          <w:szCs w:val="32"/>
          <w:lang w:eastAsia="en-US"/>
        </w:rPr>
        <w:t>5</w:t>
      </w:r>
      <w:r w:rsidRPr="00914CD4">
        <w:rPr>
          <w:rFonts w:eastAsiaTheme="minorHAnsi"/>
          <w:color w:val="000000"/>
          <w:szCs w:val="32"/>
          <w:lang w:eastAsia="en-US"/>
        </w:rPr>
        <w:t>-201</w:t>
      </w:r>
      <w:r w:rsidR="00914CD4">
        <w:rPr>
          <w:rFonts w:eastAsiaTheme="minorHAnsi"/>
          <w:color w:val="000000"/>
          <w:szCs w:val="32"/>
          <w:lang w:eastAsia="en-US"/>
        </w:rPr>
        <w:t>6</w:t>
      </w:r>
      <w:r w:rsidRPr="00914CD4">
        <w:rPr>
          <w:rFonts w:eastAsiaTheme="minorHAnsi"/>
          <w:color w:val="000000"/>
          <w:szCs w:val="32"/>
          <w:lang w:eastAsia="en-US"/>
        </w:rPr>
        <w:t xml:space="preserve"> учебном году </w:t>
      </w:r>
      <w:r w:rsidR="00914CD4">
        <w:rPr>
          <w:rFonts w:eastAsiaTheme="minorHAnsi"/>
          <w:color w:val="000000"/>
          <w:szCs w:val="32"/>
          <w:lang w:eastAsia="en-US"/>
        </w:rPr>
        <w:t>не обучались</w:t>
      </w:r>
      <w:r w:rsidRPr="00914CD4">
        <w:rPr>
          <w:rFonts w:eastAsiaTheme="minorHAnsi"/>
          <w:color w:val="000000"/>
          <w:szCs w:val="32"/>
          <w:lang w:eastAsia="en-US"/>
        </w:rPr>
        <w:t xml:space="preserve"> дети с ограниченными возможностями здоровья</w:t>
      </w:r>
      <w:r w:rsidR="00914CD4">
        <w:rPr>
          <w:rFonts w:eastAsiaTheme="minorHAnsi"/>
          <w:color w:val="000000"/>
          <w:szCs w:val="32"/>
          <w:lang w:eastAsia="en-US"/>
        </w:rPr>
        <w:t>, но обучались дети-инвалиды</w:t>
      </w:r>
      <w:r w:rsidRPr="00914CD4">
        <w:rPr>
          <w:rFonts w:eastAsiaTheme="minorHAnsi"/>
          <w:color w:val="000000"/>
          <w:szCs w:val="32"/>
          <w:lang w:eastAsia="en-US"/>
        </w:rPr>
        <w:t xml:space="preserve">. </w:t>
      </w:r>
    </w:p>
    <w:p w:rsidR="00B82143" w:rsidRPr="00914CD4" w:rsidRDefault="00B82143" w:rsidP="00914CD4">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 xml:space="preserve">Для обучения указанных категорий учащихся имеются дидактические материалы, полученные учителями при обучении на курсах «ФГОС НОО обучающихся с ОВЗ и ФГОС образования обучающихся с умственной отсталостью (интеллектуальными нарушениями): нормативно-правовая база и механизмы реализации». Необходимые специальные учебники и пособия будут приобретены в случае поступления в </w:t>
      </w:r>
      <w:r w:rsidR="00914CD4">
        <w:rPr>
          <w:rFonts w:eastAsiaTheme="minorHAnsi"/>
          <w:color w:val="000000"/>
          <w:szCs w:val="32"/>
          <w:lang w:eastAsia="en-US"/>
        </w:rPr>
        <w:t>школу</w:t>
      </w:r>
      <w:r w:rsidRPr="00914CD4">
        <w:rPr>
          <w:rFonts w:eastAsiaTheme="minorHAnsi"/>
          <w:color w:val="000000"/>
          <w:szCs w:val="32"/>
          <w:lang w:eastAsia="en-US"/>
        </w:rPr>
        <w:t xml:space="preserve"> </w:t>
      </w:r>
      <w:proofErr w:type="gramStart"/>
      <w:r w:rsidRPr="00914CD4">
        <w:rPr>
          <w:rFonts w:eastAsiaTheme="minorHAnsi"/>
          <w:color w:val="000000"/>
          <w:szCs w:val="32"/>
          <w:lang w:eastAsia="en-US"/>
        </w:rPr>
        <w:t>обучающихся</w:t>
      </w:r>
      <w:proofErr w:type="gramEnd"/>
      <w:r w:rsidRPr="00914CD4">
        <w:rPr>
          <w:rFonts w:eastAsiaTheme="minorHAnsi"/>
          <w:color w:val="000000"/>
          <w:szCs w:val="32"/>
          <w:lang w:eastAsia="en-US"/>
        </w:rPr>
        <w:t xml:space="preserve"> с ОВЗ. </w:t>
      </w:r>
    </w:p>
    <w:p w:rsidR="00B82143" w:rsidRPr="00914CD4" w:rsidRDefault="00B82143" w:rsidP="00914CD4">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Специальные технические средства обучения, используемые для этих категорий обучающихся: компьютеры</w:t>
      </w:r>
      <w:r w:rsidR="00ED4992">
        <w:rPr>
          <w:rFonts w:eastAsiaTheme="minorHAnsi"/>
          <w:color w:val="000000"/>
          <w:szCs w:val="32"/>
          <w:lang w:eastAsia="en-US"/>
        </w:rPr>
        <w:t xml:space="preserve"> (дистанционное обучение)</w:t>
      </w:r>
      <w:r w:rsidRPr="00914CD4">
        <w:rPr>
          <w:rFonts w:eastAsiaTheme="minorHAnsi"/>
          <w:color w:val="000000"/>
          <w:szCs w:val="32"/>
          <w:lang w:eastAsia="en-US"/>
        </w:rPr>
        <w:t xml:space="preserve">. В </w:t>
      </w:r>
      <w:r w:rsidR="00ED4992">
        <w:rPr>
          <w:rFonts w:eastAsiaTheme="minorHAnsi"/>
          <w:color w:val="000000"/>
          <w:szCs w:val="32"/>
          <w:lang w:eastAsia="en-US"/>
        </w:rPr>
        <w:t>школе</w:t>
      </w:r>
      <w:r w:rsidRPr="00914CD4">
        <w:rPr>
          <w:rFonts w:eastAsiaTheme="minorHAnsi"/>
          <w:color w:val="000000"/>
          <w:szCs w:val="32"/>
          <w:lang w:eastAsia="en-US"/>
        </w:rPr>
        <w:t xml:space="preserve"> компьютеры используются для коллективного пользования, на дому оборудованы постоянные компьютерные места для инвалидов для индивидуального пользования. </w:t>
      </w:r>
    </w:p>
    <w:p w:rsidR="00B82143" w:rsidRPr="00914CD4" w:rsidRDefault="00B82143" w:rsidP="00ED4992">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 xml:space="preserve">В </w:t>
      </w:r>
      <w:r w:rsidR="00ED4992">
        <w:rPr>
          <w:rFonts w:eastAsiaTheme="minorHAnsi"/>
          <w:color w:val="000000"/>
          <w:szCs w:val="32"/>
          <w:lang w:eastAsia="en-US"/>
        </w:rPr>
        <w:t>школе</w:t>
      </w:r>
      <w:r w:rsidRPr="00914CD4">
        <w:rPr>
          <w:rFonts w:eastAsiaTheme="minorHAnsi"/>
          <w:color w:val="000000"/>
          <w:szCs w:val="32"/>
          <w:lang w:eastAsia="en-US"/>
        </w:rPr>
        <w:t xml:space="preserve"> работает один </w:t>
      </w:r>
      <w:r w:rsidR="00ED4992">
        <w:rPr>
          <w:rFonts w:eastAsiaTheme="minorHAnsi"/>
          <w:color w:val="000000"/>
          <w:szCs w:val="32"/>
          <w:lang w:eastAsia="en-US"/>
        </w:rPr>
        <w:t>ассистен</w:t>
      </w:r>
      <w:proofErr w:type="gramStart"/>
      <w:r w:rsidR="00ED4992">
        <w:rPr>
          <w:rFonts w:eastAsiaTheme="minorHAnsi"/>
          <w:color w:val="000000"/>
          <w:szCs w:val="32"/>
          <w:lang w:eastAsia="en-US"/>
        </w:rPr>
        <w:t>т(</w:t>
      </w:r>
      <w:proofErr w:type="gramEnd"/>
      <w:r w:rsidR="00ED4992">
        <w:rPr>
          <w:rFonts w:eastAsiaTheme="minorHAnsi"/>
          <w:color w:val="000000"/>
          <w:szCs w:val="32"/>
          <w:lang w:eastAsia="en-US"/>
        </w:rPr>
        <w:t>закончил курсы по дистанционному оборудованию)</w:t>
      </w:r>
      <w:r w:rsidRPr="00914CD4">
        <w:rPr>
          <w:rFonts w:eastAsiaTheme="minorHAnsi"/>
          <w:color w:val="000000"/>
          <w:szCs w:val="32"/>
          <w:lang w:eastAsia="en-US"/>
        </w:rPr>
        <w:t xml:space="preserve">, который осуществляет необходимую техническую помощь обучающимся. </w:t>
      </w:r>
    </w:p>
    <w:p w:rsidR="00B82143" w:rsidRPr="00914CD4" w:rsidRDefault="00B82143" w:rsidP="00ED4992">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 xml:space="preserve">Педагог-психолог проводит еженедельные групповые и индивидуальные занятия с инвалидами, по индивидуальным разработанным программам. </w:t>
      </w:r>
    </w:p>
    <w:p w:rsidR="00B82143" w:rsidRPr="00914CD4" w:rsidRDefault="00B82143" w:rsidP="00ED4992">
      <w:pPr>
        <w:autoSpaceDE w:val="0"/>
        <w:autoSpaceDN w:val="0"/>
        <w:adjustRightInd w:val="0"/>
        <w:ind w:firstLine="454"/>
        <w:jc w:val="both"/>
        <w:rPr>
          <w:rFonts w:eastAsiaTheme="minorHAnsi"/>
          <w:color w:val="000000"/>
          <w:szCs w:val="32"/>
          <w:lang w:eastAsia="en-US"/>
        </w:rPr>
      </w:pPr>
      <w:r w:rsidRPr="00914CD4">
        <w:rPr>
          <w:rFonts w:eastAsiaTheme="minorHAnsi"/>
          <w:color w:val="000000"/>
          <w:szCs w:val="32"/>
          <w:lang w:eastAsia="en-US"/>
        </w:rPr>
        <w:t>Здани</w:t>
      </w:r>
      <w:r w:rsidR="00ED4992">
        <w:rPr>
          <w:rFonts w:eastAsiaTheme="minorHAnsi"/>
          <w:color w:val="000000"/>
          <w:szCs w:val="32"/>
          <w:lang w:eastAsia="en-US"/>
        </w:rPr>
        <w:t>я</w:t>
      </w:r>
      <w:r w:rsidRPr="00914CD4">
        <w:rPr>
          <w:rFonts w:eastAsiaTheme="minorHAnsi"/>
          <w:color w:val="000000"/>
          <w:szCs w:val="32"/>
          <w:lang w:eastAsia="en-US"/>
        </w:rPr>
        <w:t xml:space="preserve"> </w:t>
      </w:r>
      <w:r w:rsidR="00ED4992">
        <w:rPr>
          <w:rFonts w:eastAsiaTheme="minorHAnsi"/>
          <w:color w:val="000000"/>
          <w:szCs w:val="32"/>
          <w:lang w:eastAsia="en-US"/>
        </w:rPr>
        <w:t xml:space="preserve">школы </w:t>
      </w:r>
      <w:r w:rsidRPr="00914CD4">
        <w:rPr>
          <w:rFonts w:eastAsiaTheme="minorHAnsi"/>
          <w:color w:val="000000"/>
          <w:szCs w:val="32"/>
          <w:lang w:eastAsia="en-US"/>
        </w:rPr>
        <w:t xml:space="preserve">оборудовано пандусом. </w:t>
      </w:r>
    </w:p>
    <w:p w:rsidR="00B82143" w:rsidRPr="00914CD4" w:rsidRDefault="00B82143" w:rsidP="00914CD4">
      <w:pPr>
        <w:ind w:firstLine="454"/>
        <w:jc w:val="both"/>
        <w:rPr>
          <w:b/>
          <w:sz w:val="20"/>
        </w:rPr>
      </w:pPr>
      <w:r w:rsidRPr="00914CD4">
        <w:rPr>
          <w:rFonts w:eastAsiaTheme="minorHAnsi"/>
          <w:color w:val="000000"/>
          <w:szCs w:val="32"/>
          <w:lang w:eastAsia="en-US"/>
        </w:rPr>
        <w:lastRenderedPageBreak/>
        <w:t>Психологическая и социальная консультативная помощь оказывается обучающимся-инвалидам и их родителям педагогом-психологом и социальным педагогом. Такая же помощь предусмотрена для детей с ОВЗ и их родителей, при необходимости.</w:t>
      </w:r>
    </w:p>
    <w:p w:rsidR="00B63E52" w:rsidRPr="00F626EB" w:rsidRDefault="00B63E52" w:rsidP="00B63E52">
      <w:pPr>
        <w:jc w:val="both"/>
      </w:pPr>
    </w:p>
    <w:p w:rsidR="00B63E52" w:rsidRPr="00F626EB" w:rsidRDefault="00B63E52" w:rsidP="00B63E52">
      <w:pPr>
        <w:ind w:firstLine="454"/>
        <w:jc w:val="both"/>
        <w:rPr>
          <w:u w:val="single"/>
        </w:rPr>
      </w:pPr>
      <w:r w:rsidRPr="00F626EB">
        <w:rPr>
          <w:b/>
        </w:rPr>
        <w:t>Эффективная организация физкультурно-оздоровительной работы,</w:t>
      </w:r>
      <w:r w:rsidRPr="00F626EB">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B63E52" w:rsidRPr="00F626EB" w:rsidRDefault="00B63E52" w:rsidP="00B63E52">
      <w:pPr>
        <w:ind w:firstLine="454"/>
        <w:jc w:val="both"/>
      </w:pPr>
      <w:r w:rsidRPr="00F626EB">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B63E52" w:rsidRPr="00F626EB" w:rsidRDefault="00B63E52" w:rsidP="00B63E52">
      <w:pPr>
        <w:ind w:firstLine="454"/>
        <w:jc w:val="both"/>
      </w:pPr>
      <w:proofErr w:type="gramStart"/>
      <w:r w:rsidRPr="00F626EB">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B63E52" w:rsidRPr="00F626EB" w:rsidRDefault="00B63E52" w:rsidP="00B63E52">
      <w:pPr>
        <w:ind w:firstLine="454"/>
        <w:jc w:val="both"/>
      </w:pPr>
      <w:r w:rsidRPr="00F626EB">
        <w:t>• организацию занятий по лечебной физкультуре;</w:t>
      </w:r>
    </w:p>
    <w:p w:rsidR="00B63E52" w:rsidRPr="00F626EB" w:rsidRDefault="00B63E52" w:rsidP="00B63E52">
      <w:pPr>
        <w:ind w:firstLine="454"/>
        <w:jc w:val="both"/>
      </w:pPr>
      <w:r w:rsidRPr="00F626EB">
        <w:t>• организацию динамических перемен, физкультминуток на уроках, способствующих эмоциональной разгрузке и повышению двигательной активности;</w:t>
      </w:r>
    </w:p>
    <w:p w:rsidR="00B63E52" w:rsidRPr="00F626EB" w:rsidRDefault="00B63E52" w:rsidP="00B63E52">
      <w:pPr>
        <w:ind w:firstLine="454"/>
        <w:jc w:val="both"/>
      </w:pPr>
      <w:r w:rsidRPr="00F626EB">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63E52" w:rsidRPr="00F626EB" w:rsidRDefault="00B63E52" w:rsidP="00B63E52">
      <w:pPr>
        <w:ind w:firstLine="454"/>
        <w:jc w:val="both"/>
      </w:pPr>
      <w:r w:rsidRPr="00F626EB">
        <w:t>• регулярное проведение спортивно-оздоровительных, туристических мероприятий (дней спорта, соревнований, олимпиад, походов и т. п.).</w:t>
      </w:r>
    </w:p>
    <w:p w:rsidR="00B63E52" w:rsidRPr="00F626EB" w:rsidRDefault="00B63E52" w:rsidP="00B63E52">
      <w:pPr>
        <w:ind w:firstLine="454"/>
        <w:jc w:val="both"/>
      </w:pPr>
      <w:r w:rsidRPr="00F626EB">
        <w:t>Реализация этого блока зависит от администрации ГБОУ СОШ №138, учителей физической культуры, а также всех педагогов.</w:t>
      </w:r>
    </w:p>
    <w:p w:rsidR="00B63E52" w:rsidRPr="00F626EB" w:rsidRDefault="00B63E52" w:rsidP="00B63E52">
      <w:pPr>
        <w:ind w:firstLine="454"/>
        <w:jc w:val="both"/>
        <w:rPr>
          <w:b/>
        </w:rPr>
      </w:pPr>
      <w:r w:rsidRPr="00F626EB">
        <w:rPr>
          <w:b/>
        </w:rPr>
        <w:t xml:space="preserve">Реализация модульных образовательных программ </w:t>
      </w:r>
      <w:r w:rsidRPr="00F626EB">
        <w:t>предусматривает:</w:t>
      </w:r>
    </w:p>
    <w:p w:rsidR="00B63E52" w:rsidRPr="00F626EB" w:rsidRDefault="00B63E52" w:rsidP="00B63E52">
      <w:pPr>
        <w:ind w:firstLine="454"/>
        <w:jc w:val="both"/>
      </w:pPr>
      <w:r w:rsidRPr="00F626EB">
        <w:t>• внедрение в систему работы ГБОУ СОШ №138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63E52" w:rsidRPr="00F626EB" w:rsidRDefault="00B63E52" w:rsidP="00B63E52">
      <w:pPr>
        <w:ind w:firstLine="454"/>
        <w:jc w:val="both"/>
      </w:pPr>
      <w:r w:rsidRPr="00F626EB">
        <w:t>• проведение дней экологической культуры и здоровья, классных часов, конкурсов, праздников и т. п.;</w:t>
      </w:r>
    </w:p>
    <w:p w:rsidR="00B63E52" w:rsidRPr="00F626EB" w:rsidRDefault="00B63E52" w:rsidP="00B63E52">
      <w:pPr>
        <w:ind w:firstLine="454"/>
        <w:jc w:val="both"/>
      </w:pPr>
      <w:r w:rsidRPr="00F626EB">
        <w:rPr>
          <w:b/>
        </w:rPr>
        <w:t xml:space="preserve">Просветительская работа с родителями (законными представителями) </w:t>
      </w:r>
      <w:r w:rsidRPr="00F626EB">
        <w:t>включает:</w:t>
      </w:r>
    </w:p>
    <w:p w:rsidR="00B63E52" w:rsidRPr="00F626EB" w:rsidRDefault="00B63E52" w:rsidP="00B63E52">
      <w:pPr>
        <w:ind w:firstLine="454"/>
        <w:jc w:val="both"/>
      </w:pPr>
      <w:r w:rsidRPr="00F626EB">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63E52" w:rsidRPr="00F626EB" w:rsidRDefault="00B63E52" w:rsidP="00B63E52">
      <w:pPr>
        <w:ind w:firstLine="454"/>
        <w:jc w:val="both"/>
      </w:pPr>
      <w:r w:rsidRPr="00F626EB">
        <w:t>• содействие в приобретении для родителей (законных представителей) необходимой научно-методической литературы;</w:t>
      </w:r>
    </w:p>
    <w:p w:rsidR="00B63E52" w:rsidRPr="00F626EB" w:rsidRDefault="00B63E52" w:rsidP="00B63E52">
      <w:pPr>
        <w:ind w:firstLine="454"/>
        <w:jc w:val="both"/>
      </w:pPr>
      <w:r w:rsidRPr="00F626EB">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63E52" w:rsidRPr="00BB4ED0" w:rsidRDefault="00B63E52" w:rsidP="0065558A">
      <w:pPr>
        <w:widowControl w:val="0"/>
        <w:autoSpaceDE w:val="0"/>
        <w:autoSpaceDN w:val="0"/>
        <w:adjustRightInd w:val="0"/>
        <w:ind w:firstLine="540"/>
        <w:jc w:val="both"/>
        <w:rPr>
          <w:i/>
          <w:sz w:val="28"/>
          <w:u w:val="single"/>
        </w:rPr>
      </w:pPr>
    </w:p>
    <w:p w:rsidR="0065558A" w:rsidRDefault="0065558A" w:rsidP="0065558A">
      <w:pPr>
        <w:widowControl w:val="0"/>
        <w:autoSpaceDE w:val="0"/>
        <w:autoSpaceDN w:val="0"/>
        <w:adjustRightInd w:val="0"/>
        <w:ind w:firstLine="540"/>
        <w:jc w:val="both"/>
      </w:pPr>
      <w:r w:rsidRPr="00BB4ED0">
        <w:rPr>
          <w:i/>
          <w:sz w:val="28"/>
          <w:u w:val="single"/>
        </w:rPr>
        <w:t xml:space="preserve">9.2. Мониторинг </w:t>
      </w:r>
      <w:proofErr w:type="spellStart"/>
      <w:r w:rsidRPr="00BB4ED0">
        <w:rPr>
          <w:i/>
          <w:sz w:val="28"/>
          <w:u w:val="single"/>
        </w:rPr>
        <w:t>сформированности</w:t>
      </w:r>
      <w:proofErr w:type="spellEnd"/>
      <w:r w:rsidRPr="00BB4ED0">
        <w:rPr>
          <w:i/>
          <w:sz w:val="28"/>
          <w:u w:val="single"/>
        </w:rPr>
        <w:t xml:space="preserve"> культуры здоровья и безопасного образа жизни </w:t>
      </w:r>
      <w:proofErr w:type="gramStart"/>
      <w:r w:rsidRPr="00BB4ED0">
        <w:rPr>
          <w:i/>
          <w:sz w:val="28"/>
          <w:u w:val="single"/>
        </w:rPr>
        <w:t>обучающихся</w:t>
      </w:r>
      <w:proofErr w:type="gramEnd"/>
      <w:r w:rsidR="00BB4ED0">
        <w:t>.</w:t>
      </w:r>
    </w:p>
    <w:p w:rsidR="00AF1D27" w:rsidRPr="00AF1D27" w:rsidRDefault="00AF1D27" w:rsidP="00AF1D27">
      <w:pPr>
        <w:jc w:val="both"/>
        <w:rPr>
          <w:color w:val="000000"/>
          <w:szCs w:val="27"/>
          <w:shd w:val="clear" w:color="auto" w:fill="FFFFFF"/>
        </w:rPr>
      </w:pPr>
      <w:r w:rsidRPr="00AF1D27">
        <w:rPr>
          <w:color w:val="000000"/>
          <w:szCs w:val="27"/>
          <w:shd w:val="clear" w:color="auto" w:fill="FFFFFF"/>
        </w:rPr>
        <w:t xml:space="preserve">Мониторинг </w:t>
      </w:r>
      <w:proofErr w:type="spellStart"/>
      <w:r w:rsidRPr="00AF1D27">
        <w:rPr>
          <w:color w:val="000000"/>
          <w:szCs w:val="27"/>
          <w:shd w:val="clear" w:color="auto" w:fill="FFFFFF"/>
        </w:rPr>
        <w:t>сформированности</w:t>
      </w:r>
      <w:proofErr w:type="spellEnd"/>
      <w:r w:rsidRPr="00AF1D27">
        <w:rPr>
          <w:color w:val="000000"/>
          <w:szCs w:val="27"/>
          <w:shd w:val="clear" w:color="auto" w:fill="FFFFFF"/>
        </w:rPr>
        <w:t xml:space="preserve"> культуры здорового и безопасного образа жизни обучающихся осуществляется в соответствии с Приказом Министерства образования и науки Российской Федерации (</w:t>
      </w:r>
      <w:proofErr w:type="spellStart"/>
      <w:r w:rsidRPr="00AF1D27">
        <w:rPr>
          <w:color w:val="000000"/>
          <w:szCs w:val="27"/>
          <w:shd w:val="clear" w:color="auto" w:fill="FFFFFF"/>
        </w:rPr>
        <w:t>Минобрнауки</w:t>
      </w:r>
      <w:proofErr w:type="spellEnd"/>
      <w:r w:rsidRPr="00AF1D27">
        <w:rPr>
          <w:color w:val="000000"/>
          <w:szCs w:val="27"/>
          <w:shd w:val="clear" w:color="auto" w:fill="FFFFFF"/>
        </w:rPr>
        <w:t xml:space="preserve"> России) от 28 декабря 2010 г. N 2106 г. Москва "Об утверждении федеральных требований к образовательным учреждениям в час</w:t>
      </w:r>
      <w:r>
        <w:rPr>
          <w:color w:val="000000"/>
          <w:szCs w:val="27"/>
          <w:shd w:val="clear" w:color="auto" w:fill="FFFFFF"/>
        </w:rPr>
        <w:t xml:space="preserve">ти охраны здоровья обучающихся, </w:t>
      </w:r>
      <w:r w:rsidRPr="00AF1D27">
        <w:rPr>
          <w:color w:val="000000"/>
          <w:szCs w:val="27"/>
          <w:shd w:val="clear" w:color="auto" w:fill="FFFFFF"/>
        </w:rPr>
        <w:t xml:space="preserve">воспитанников". </w:t>
      </w:r>
    </w:p>
    <w:p w:rsidR="00AF1D27" w:rsidRPr="00AF1D27" w:rsidRDefault="00AF1D27" w:rsidP="00AF1D27">
      <w:pPr>
        <w:ind w:left="360"/>
        <w:jc w:val="both"/>
        <w:rPr>
          <w:sz w:val="22"/>
        </w:rPr>
      </w:pPr>
      <w:r w:rsidRPr="00AF1D27">
        <w:rPr>
          <w:color w:val="000000"/>
          <w:szCs w:val="27"/>
          <w:shd w:val="clear" w:color="auto" w:fill="FFFFFF"/>
        </w:rPr>
        <w:t xml:space="preserve">Мониторинг </w:t>
      </w:r>
      <w:proofErr w:type="spellStart"/>
      <w:r w:rsidRPr="00AF1D27">
        <w:rPr>
          <w:color w:val="000000"/>
          <w:szCs w:val="27"/>
          <w:shd w:val="clear" w:color="auto" w:fill="FFFFFF"/>
        </w:rPr>
        <w:t>сформированности</w:t>
      </w:r>
      <w:proofErr w:type="spellEnd"/>
      <w:r w:rsidRPr="00AF1D27">
        <w:rPr>
          <w:color w:val="000000"/>
          <w:szCs w:val="27"/>
          <w:shd w:val="clear" w:color="auto" w:fill="FFFFFF"/>
        </w:rPr>
        <w:t xml:space="preserve"> культуры здорового и безопасного образа жизни </w:t>
      </w:r>
      <w:proofErr w:type="gramStart"/>
      <w:r w:rsidRPr="00AF1D27">
        <w:rPr>
          <w:color w:val="000000"/>
          <w:szCs w:val="27"/>
          <w:shd w:val="clear" w:color="auto" w:fill="FFFFFF"/>
        </w:rPr>
        <w:t>обучающихся</w:t>
      </w:r>
      <w:proofErr w:type="gramEnd"/>
      <w:r w:rsidRPr="00AF1D27">
        <w:rPr>
          <w:color w:val="000000"/>
          <w:szCs w:val="27"/>
          <w:shd w:val="clear" w:color="auto" w:fill="FFFFFF"/>
        </w:rPr>
        <w:t xml:space="preserve"> включает:</w:t>
      </w:r>
      <w:r w:rsidRPr="00AF1D27">
        <w:rPr>
          <w:color w:val="000000"/>
          <w:szCs w:val="27"/>
        </w:rPr>
        <w:t xml:space="preserve"> </w:t>
      </w:r>
    </w:p>
    <w:p w:rsidR="00AF1D27" w:rsidRPr="00AF1D27" w:rsidRDefault="00AF1D27" w:rsidP="00AF1D27">
      <w:pPr>
        <w:jc w:val="both"/>
        <w:rPr>
          <w:color w:val="000000"/>
          <w:szCs w:val="27"/>
          <w:shd w:val="clear" w:color="auto" w:fill="FFFFFF"/>
        </w:rPr>
      </w:pPr>
    </w:p>
    <w:p w:rsidR="00AF1D27" w:rsidRPr="00AF1D27" w:rsidRDefault="00AF1D27" w:rsidP="00912B46">
      <w:pPr>
        <w:numPr>
          <w:ilvl w:val="0"/>
          <w:numId w:val="29"/>
        </w:numPr>
        <w:contextualSpacing/>
        <w:jc w:val="both"/>
        <w:rPr>
          <w:sz w:val="22"/>
        </w:rPr>
      </w:pPr>
      <w:r w:rsidRPr="00AF1D27">
        <w:rPr>
          <w:color w:val="000000"/>
          <w:szCs w:val="27"/>
        </w:rPr>
        <w:t>анализ данных, характеризующих формирование ценности здорового и безопасного образа жизни и физического развития у всех участников образовательного процесса (обучающихся, учителей, педагогов дополнительного образования и других сотрудников школы);</w:t>
      </w:r>
    </w:p>
    <w:p w:rsidR="00AF1D27" w:rsidRPr="00AF1D27" w:rsidRDefault="00AF1D27" w:rsidP="00912B46">
      <w:pPr>
        <w:numPr>
          <w:ilvl w:val="0"/>
          <w:numId w:val="29"/>
        </w:numPr>
        <w:contextualSpacing/>
        <w:jc w:val="both"/>
        <w:rPr>
          <w:sz w:val="22"/>
        </w:rPr>
      </w:pPr>
      <w:r w:rsidRPr="00AF1D27">
        <w:rPr>
          <w:color w:val="000000"/>
          <w:szCs w:val="27"/>
        </w:rPr>
        <w:t xml:space="preserve">отслеживание динамики показателей здоровья обучающихся, воспитанников (общего показателя здоровья; показателей заболеваемости органов зрения и опорно-двигательного </w:t>
      </w:r>
      <w:r w:rsidRPr="00AF1D27">
        <w:rPr>
          <w:color w:val="000000"/>
          <w:szCs w:val="27"/>
        </w:rPr>
        <w:lastRenderedPageBreak/>
        <w:t>аппарата; травматизма в образовательном учреждении, в том числе дорожно-транспортного травматизма; показателя количества пропусков занятий по болезни; эффективности оздоровления часто болеющих обучающихся, воспитанников)</w:t>
      </w:r>
    </w:p>
    <w:p w:rsidR="00AF1D27" w:rsidRPr="00AF1D27" w:rsidRDefault="00AF1D27" w:rsidP="00912B46">
      <w:pPr>
        <w:numPr>
          <w:ilvl w:val="0"/>
          <w:numId w:val="29"/>
        </w:numPr>
        <w:shd w:val="clear" w:color="auto" w:fill="FFFFFF"/>
        <w:spacing w:before="100" w:beforeAutospacing="1" w:after="100" w:afterAutospacing="1"/>
        <w:jc w:val="both"/>
        <w:rPr>
          <w:color w:val="000000"/>
          <w:szCs w:val="27"/>
        </w:rPr>
      </w:pPr>
      <w:r w:rsidRPr="00AF1D27">
        <w:rPr>
          <w:color w:val="000000"/>
          <w:szCs w:val="27"/>
        </w:rPr>
        <w:t>проведение социологических исследований на предмет удовлетворенности обучающихся, воспитанников, родителей (законных представителей), педагогических работников образовательного учреждения,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 а также на предмет наличия благоприятного мнения об образовательном учреждении</w:t>
      </w:r>
    </w:p>
    <w:p w:rsidR="00AF1D27" w:rsidRPr="00AF1D27" w:rsidRDefault="00AF1D27" w:rsidP="00912B46">
      <w:pPr>
        <w:numPr>
          <w:ilvl w:val="0"/>
          <w:numId w:val="29"/>
        </w:numPr>
        <w:shd w:val="clear" w:color="auto" w:fill="FFFFFF"/>
        <w:spacing w:before="100" w:beforeAutospacing="1" w:after="100" w:afterAutospacing="1"/>
        <w:jc w:val="both"/>
        <w:rPr>
          <w:color w:val="000000"/>
          <w:szCs w:val="27"/>
        </w:rPr>
      </w:pPr>
      <w:r w:rsidRPr="00AF1D27">
        <w:rPr>
          <w:color w:val="000000"/>
          <w:szCs w:val="27"/>
        </w:rPr>
        <w:t xml:space="preserve">на основе анализа данных, полученных в результате мониторинга, осуществлять планирование мероприятий по предотвращению, профилактике или снижению влияния факторов, негативно влияющих на сохранение и укрепление здоровья обучающихся, а так же осуществление </w:t>
      </w:r>
      <w:proofErr w:type="gramStart"/>
      <w:r w:rsidRPr="00AF1D27">
        <w:rPr>
          <w:color w:val="000000"/>
          <w:szCs w:val="27"/>
        </w:rPr>
        <w:t>контроля за</w:t>
      </w:r>
      <w:proofErr w:type="gramEnd"/>
      <w:r w:rsidRPr="00AF1D27">
        <w:rPr>
          <w:color w:val="000000"/>
          <w:szCs w:val="27"/>
        </w:rPr>
        <w:t xml:space="preserve"> их выполнением.</w:t>
      </w:r>
    </w:p>
    <w:p w:rsidR="00AF1D27" w:rsidRPr="00AF1D27" w:rsidRDefault="00AF1D27" w:rsidP="00AF1D27">
      <w:pPr>
        <w:jc w:val="both"/>
        <w:rPr>
          <w:color w:val="000000"/>
          <w:szCs w:val="27"/>
          <w:shd w:val="clear" w:color="auto" w:fill="FFFFFF"/>
        </w:rPr>
      </w:pPr>
      <w:r w:rsidRPr="00AF1D27">
        <w:rPr>
          <w:color w:val="000000"/>
          <w:szCs w:val="27"/>
          <w:shd w:val="clear" w:color="auto" w:fill="FFFFFF"/>
        </w:rPr>
        <w:t>В целях реализации этого направления был составлен план мероприятий на 201</w:t>
      </w:r>
      <w:r>
        <w:rPr>
          <w:color w:val="000000"/>
          <w:szCs w:val="27"/>
          <w:shd w:val="clear" w:color="auto" w:fill="FFFFFF"/>
        </w:rPr>
        <w:t>5</w:t>
      </w:r>
      <w:r w:rsidRPr="00AF1D27">
        <w:rPr>
          <w:color w:val="000000"/>
          <w:szCs w:val="27"/>
          <w:shd w:val="clear" w:color="auto" w:fill="FFFFFF"/>
        </w:rPr>
        <w:t>-201</w:t>
      </w:r>
      <w:r>
        <w:rPr>
          <w:color w:val="000000"/>
          <w:szCs w:val="27"/>
          <w:shd w:val="clear" w:color="auto" w:fill="FFFFFF"/>
        </w:rPr>
        <w:t>6</w:t>
      </w:r>
      <w:r w:rsidRPr="00AF1D27">
        <w:rPr>
          <w:color w:val="000000"/>
          <w:szCs w:val="27"/>
          <w:shd w:val="clear" w:color="auto" w:fill="FFFFFF"/>
        </w:rPr>
        <w:t xml:space="preserve"> учебный год (план учитывает мероприятия в рамках программы развития школы, плана воспитательной работы школы, плана дополнительного образования, плана методической работы школы, плана взаимодействия с организациями и учреждениями)</w:t>
      </w:r>
    </w:p>
    <w:tbl>
      <w:tblPr>
        <w:tblW w:w="11413"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35"/>
        <w:gridCol w:w="2126"/>
        <w:gridCol w:w="2552"/>
      </w:tblGrid>
      <w:tr w:rsidR="00090A27" w:rsidRPr="00705172" w:rsidTr="00B82143">
        <w:trPr>
          <w:trHeight w:val="143"/>
        </w:trPr>
        <w:tc>
          <w:tcPr>
            <w:tcW w:w="6735" w:type="dxa"/>
            <w:vAlign w:val="center"/>
          </w:tcPr>
          <w:p w:rsidR="00090A27" w:rsidRPr="00090A27" w:rsidRDefault="00090A27" w:rsidP="00090A27">
            <w:pPr>
              <w:pStyle w:val="3"/>
              <w:jc w:val="center"/>
              <w:rPr>
                <w:b w:val="0"/>
                <w:bCs w:val="0"/>
                <w:color w:val="auto"/>
              </w:rPr>
            </w:pPr>
            <w:r w:rsidRPr="00090A27">
              <w:rPr>
                <w:b w:val="0"/>
                <w:bCs w:val="0"/>
                <w:color w:val="auto"/>
              </w:rPr>
              <w:t>НАИМЕНОВАНИЕ        МЕРОПРИЯТИЙ</w:t>
            </w:r>
          </w:p>
        </w:tc>
        <w:tc>
          <w:tcPr>
            <w:tcW w:w="2126" w:type="dxa"/>
            <w:vAlign w:val="center"/>
          </w:tcPr>
          <w:p w:rsidR="00090A27" w:rsidRPr="00090A27" w:rsidRDefault="00090A27" w:rsidP="00090A27">
            <w:pPr>
              <w:jc w:val="center"/>
              <w:rPr>
                <w:smallCaps/>
              </w:rPr>
            </w:pPr>
            <w:r w:rsidRPr="00090A27">
              <w:rPr>
                <w:smallCaps/>
              </w:rPr>
              <w:t>ОТВЕТСТВЕННЫЙ</w:t>
            </w:r>
          </w:p>
        </w:tc>
        <w:tc>
          <w:tcPr>
            <w:tcW w:w="2552" w:type="dxa"/>
            <w:vAlign w:val="center"/>
          </w:tcPr>
          <w:p w:rsidR="00090A27" w:rsidRPr="00090A27" w:rsidRDefault="00090A27" w:rsidP="00090A27">
            <w:pPr>
              <w:jc w:val="center"/>
              <w:rPr>
                <w:b/>
                <w:bCs/>
                <w:smallCaps/>
              </w:rPr>
            </w:pPr>
            <w:r w:rsidRPr="00090A27">
              <w:rPr>
                <w:smallCaps/>
              </w:rPr>
              <w:t>СРОКИ</w:t>
            </w:r>
          </w:p>
        </w:tc>
      </w:tr>
      <w:tr w:rsidR="00090A27" w:rsidRPr="00705172" w:rsidTr="00B82143">
        <w:trPr>
          <w:trHeight w:val="143"/>
        </w:trPr>
        <w:tc>
          <w:tcPr>
            <w:tcW w:w="11413" w:type="dxa"/>
            <w:gridSpan w:val="3"/>
            <w:vAlign w:val="center"/>
          </w:tcPr>
          <w:p w:rsidR="00090A27" w:rsidRPr="00705172" w:rsidRDefault="00090A27" w:rsidP="00B82143">
            <w:pPr>
              <w:ind w:left="437"/>
              <w:rPr>
                <w:b/>
                <w:bCs/>
              </w:rPr>
            </w:pPr>
          </w:p>
          <w:p w:rsidR="00090A27" w:rsidRPr="00705172" w:rsidRDefault="00090A27" w:rsidP="00912B46">
            <w:pPr>
              <w:numPr>
                <w:ilvl w:val="0"/>
                <w:numId w:val="30"/>
              </w:numPr>
              <w:ind w:left="437" w:hanging="437"/>
              <w:jc w:val="center"/>
              <w:rPr>
                <w:b/>
                <w:bCs/>
              </w:rPr>
            </w:pPr>
            <w:r w:rsidRPr="00705172">
              <w:rPr>
                <w:b/>
                <w:bCs/>
              </w:rPr>
              <w:t>Формирование культуры здоровья и безопасности образа жизни воспитанников</w:t>
            </w:r>
          </w:p>
          <w:p w:rsidR="00090A27" w:rsidRPr="00705172" w:rsidRDefault="00090A27" w:rsidP="00B82143">
            <w:pPr>
              <w:ind w:left="437"/>
              <w:rPr>
                <w:b/>
                <w:bCs/>
              </w:rPr>
            </w:pPr>
          </w:p>
        </w:tc>
      </w:tr>
      <w:tr w:rsidR="00090A27" w:rsidRPr="00705172" w:rsidTr="00B82143">
        <w:trPr>
          <w:trHeight w:val="3819"/>
        </w:trPr>
        <w:tc>
          <w:tcPr>
            <w:tcW w:w="6735" w:type="dxa"/>
          </w:tcPr>
          <w:p w:rsidR="00090A27" w:rsidRPr="00705172" w:rsidRDefault="00090A27" w:rsidP="00912B46">
            <w:pPr>
              <w:numPr>
                <w:ilvl w:val="0"/>
                <w:numId w:val="31"/>
              </w:numPr>
              <w:jc w:val="both"/>
            </w:pPr>
            <w:r>
              <w:t>Комплектование групп в соответствии с Уставом.</w:t>
            </w:r>
          </w:p>
          <w:p w:rsidR="00090A27" w:rsidRPr="00705172" w:rsidRDefault="00090A27" w:rsidP="00912B46">
            <w:pPr>
              <w:numPr>
                <w:ilvl w:val="0"/>
                <w:numId w:val="31"/>
              </w:numPr>
              <w:jc w:val="both"/>
            </w:pPr>
            <w:r w:rsidRPr="00705172">
              <w:t>Улучшение материально-технической базы,  пр</w:t>
            </w:r>
            <w:r>
              <w:t>иобретение    мебели,</w:t>
            </w:r>
            <w:r w:rsidRPr="00705172">
              <w:t xml:space="preserve"> наглядных пособий.</w:t>
            </w:r>
          </w:p>
          <w:p w:rsidR="00090A27" w:rsidRPr="00705172" w:rsidRDefault="00090A27" w:rsidP="00B82143">
            <w:r w:rsidRPr="00705172">
              <w:t>3</w:t>
            </w:r>
            <w:r>
              <w:t>. Формирование списков детей-сирот, инвалидов</w:t>
            </w:r>
            <w:r w:rsidRPr="00705172">
              <w:t>.</w:t>
            </w:r>
          </w:p>
          <w:p w:rsidR="00090A27" w:rsidRPr="00705172" w:rsidRDefault="00090A27" w:rsidP="00B82143">
            <w:r w:rsidRPr="00705172">
              <w:t>4. Осуществление взаимодействия  с лечебными учреждениями  по организации</w:t>
            </w:r>
            <w:r>
              <w:t xml:space="preserve"> просветительской работы в техникуме</w:t>
            </w:r>
            <w:r w:rsidRPr="00705172">
              <w:t>.</w:t>
            </w:r>
          </w:p>
          <w:p w:rsidR="00090A27" w:rsidRPr="00705172" w:rsidRDefault="00090A27" w:rsidP="00B82143">
            <w:r w:rsidRPr="00705172">
              <w:t xml:space="preserve">5. Отражение в образовательной программе направлений деятельности, обеспечивающих сохранение и укрепление здоровья, безопасного образа жизни обучающихся. </w:t>
            </w:r>
          </w:p>
          <w:p w:rsidR="00090A27" w:rsidRPr="00705172" w:rsidRDefault="00090A27" w:rsidP="00B82143">
            <w:pPr>
              <w:jc w:val="both"/>
            </w:pPr>
            <w:r>
              <w:t>6.</w:t>
            </w:r>
            <w:proofErr w:type="gramStart"/>
            <w:r>
              <w:t xml:space="preserve">Контроль </w:t>
            </w:r>
            <w:r w:rsidRPr="00705172">
              <w:t>за</w:t>
            </w:r>
            <w:proofErr w:type="gramEnd"/>
            <w:r w:rsidRPr="00705172">
              <w:t xml:space="preserve"> обеспечением </w:t>
            </w:r>
            <w:proofErr w:type="spellStart"/>
            <w:r w:rsidRPr="00705172">
              <w:t>здоровьесберегающей</w:t>
            </w:r>
            <w:proofErr w:type="spellEnd"/>
            <w:r w:rsidRPr="00705172">
              <w:t xml:space="preserve"> направленности образовательного процесса:</w:t>
            </w:r>
          </w:p>
          <w:p w:rsidR="00090A27" w:rsidRPr="00705172" w:rsidRDefault="00090A27" w:rsidP="00912B46">
            <w:pPr>
              <w:numPr>
                <w:ilvl w:val="0"/>
                <w:numId w:val="32"/>
              </w:numPr>
              <w:jc w:val="both"/>
            </w:pPr>
            <w:r w:rsidRPr="00705172">
              <w:t>использование методов обучения и воспитания, педагогических технологий в соответствии с возрастными возможностями обучающихся;</w:t>
            </w:r>
          </w:p>
          <w:p w:rsidR="00090A27" w:rsidRPr="00705172" w:rsidRDefault="00090A27" w:rsidP="00912B46">
            <w:pPr>
              <w:numPr>
                <w:ilvl w:val="0"/>
                <w:numId w:val="32"/>
              </w:numPr>
              <w:jc w:val="both"/>
            </w:pPr>
            <w:r w:rsidRPr="00705172">
              <w:t xml:space="preserve">использование на уроках </w:t>
            </w:r>
            <w:proofErr w:type="spellStart"/>
            <w:r w:rsidRPr="00705172">
              <w:t>здоровьесберегающих</w:t>
            </w:r>
            <w:proofErr w:type="spellEnd"/>
            <w:r w:rsidRPr="00705172">
              <w:t xml:space="preserve"> приемов, методов, технологий.</w:t>
            </w:r>
          </w:p>
          <w:p w:rsidR="00090A27" w:rsidRPr="00705172" w:rsidRDefault="00090A27" w:rsidP="00B82143">
            <w:r w:rsidRPr="00705172">
              <w:t xml:space="preserve">7.Мониторинг </w:t>
            </w:r>
            <w:proofErr w:type="spellStart"/>
            <w:r w:rsidRPr="00705172">
              <w:t>сформированности</w:t>
            </w:r>
            <w:proofErr w:type="spellEnd"/>
            <w:r w:rsidRPr="00705172">
              <w:t xml:space="preserve"> знаний  и навыков культуры здоровья,</w:t>
            </w:r>
          </w:p>
        </w:tc>
        <w:tc>
          <w:tcPr>
            <w:tcW w:w="2126" w:type="dxa"/>
          </w:tcPr>
          <w:p w:rsidR="00090A27" w:rsidRPr="00705172" w:rsidRDefault="00090A27" w:rsidP="00B82143">
            <w:r w:rsidRPr="00705172">
              <w:t xml:space="preserve">зам директора по УВР, </w:t>
            </w:r>
          </w:p>
          <w:p w:rsidR="00090A27" w:rsidRPr="00705172" w:rsidRDefault="00090A27" w:rsidP="00B82143">
            <w:r w:rsidRPr="00705172">
              <w:t>директор</w:t>
            </w:r>
          </w:p>
          <w:p w:rsidR="00090A27" w:rsidRPr="00705172" w:rsidRDefault="00090A27" w:rsidP="00B82143"/>
          <w:p w:rsidR="00090A27" w:rsidRPr="00705172" w:rsidRDefault="00090A27" w:rsidP="00B82143">
            <w:r w:rsidRPr="00705172">
              <w:t>зам. директора по УВР</w:t>
            </w:r>
          </w:p>
          <w:p w:rsidR="00090A27" w:rsidRPr="00705172" w:rsidRDefault="00090A27" w:rsidP="00B82143">
            <w:r>
              <w:t xml:space="preserve"> медсестра</w:t>
            </w:r>
          </w:p>
          <w:p w:rsidR="00090A27" w:rsidRPr="00705172" w:rsidRDefault="00090A27" w:rsidP="00B82143"/>
          <w:p w:rsidR="00090A27" w:rsidRPr="00705172" w:rsidRDefault="00090A27" w:rsidP="00B82143">
            <w:r w:rsidRPr="00705172">
              <w:t>зам. директора по УВР</w:t>
            </w:r>
          </w:p>
          <w:p w:rsidR="00090A27" w:rsidRPr="00705172" w:rsidRDefault="00090A27" w:rsidP="00B82143"/>
          <w:p w:rsidR="00090A27" w:rsidRPr="00705172" w:rsidRDefault="00090A27" w:rsidP="00B82143">
            <w:r>
              <w:t xml:space="preserve">администрация </w:t>
            </w:r>
          </w:p>
          <w:p w:rsidR="00090A27" w:rsidRPr="00705172" w:rsidRDefault="00090A27" w:rsidP="00B82143"/>
          <w:p w:rsidR="00090A27" w:rsidRPr="00705172" w:rsidRDefault="00090A27" w:rsidP="00B82143">
            <w:r w:rsidRPr="00705172">
              <w:t xml:space="preserve"> </w:t>
            </w:r>
          </w:p>
          <w:p w:rsidR="00090A27" w:rsidRPr="00705172" w:rsidRDefault="00090A27" w:rsidP="00B82143"/>
          <w:p w:rsidR="00090A27" w:rsidRPr="00705172" w:rsidRDefault="00090A27" w:rsidP="00B82143">
            <w:r w:rsidRPr="00705172">
              <w:t>классные руководители</w:t>
            </w:r>
          </w:p>
          <w:p w:rsidR="00090A27" w:rsidRPr="00705172" w:rsidRDefault="00090A27" w:rsidP="00B82143">
            <w:pPr>
              <w:ind w:right="-113"/>
            </w:pPr>
          </w:p>
        </w:tc>
        <w:tc>
          <w:tcPr>
            <w:tcW w:w="2552" w:type="dxa"/>
          </w:tcPr>
          <w:p w:rsidR="00090A27" w:rsidRDefault="00090A27" w:rsidP="00B82143">
            <w:r>
              <w:t>август</w:t>
            </w:r>
          </w:p>
          <w:p w:rsidR="00090A27" w:rsidRPr="00705172" w:rsidRDefault="00090A27" w:rsidP="00B82143">
            <w:r w:rsidRPr="00705172">
              <w:t>сентябрь</w:t>
            </w:r>
          </w:p>
          <w:p w:rsidR="00090A27" w:rsidRPr="00705172" w:rsidRDefault="00090A27" w:rsidP="00B82143"/>
          <w:p w:rsidR="00090A27" w:rsidRPr="00705172" w:rsidRDefault="00090A27" w:rsidP="00B82143"/>
          <w:p w:rsidR="00090A27" w:rsidRPr="00705172" w:rsidRDefault="00090A27" w:rsidP="00B82143">
            <w:r w:rsidRPr="00705172">
              <w:t>сентябрь</w:t>
            </w:r>
          </w:p>
          <w:p w:rsidR="00090A27" w:rsidRPr="00705172" w:rsidRDefault="00090A27" w:rsidP="00B82143">
            <w:r w:rsidRPr="00705172">
              <w:t>в течение года</w:t>
            </w:r>
          </w:p>
          <w:p w:rsidR="00090A27" w:rsidRPr="00705172" w:rsidRDefault="00090A27" w:rsidP="00B82143">
            <w:r w:rsidRPr="00705172">
              <w:t xml:space="preserve"> </w:t>
            </w:r>
          </w:p>
          <w:p w:rsidR="00090A27" w:rsidRPr="00705172" w:rsidRDefault="00090A27" w:rsidP="00B82143">
            <w:r w:rsidRPr="00705172">
              <w:t>сентябрь</w:t>
            </w:r>
          </w:p>
          <w:p w:rsidR="00090A27" w:rsidRPr="00705172" w:rsidRDefault="00090A27" w:rsidP="00B82143">
            <w:r w:rsidRPr="00705172">
              <w:t xml:space="preserve"> </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 xml:space="preserve"> </w:t>
            </w:r>
          </w:p>
          <w:p w:rsidR="00090A27" w:rsidRPr="00705172" w:rsidRDefault="00090A27" w:rsidP="00B82143"/>
          <w:p w:rsidR="00090A27" w:rsidRPr="00705172" w:rsidRDefault="00090A27" w:rsidP="00B82143">
            <w:r w:rsidRPr="00705172">
              <w:t xml:space="preserve"> в течение года</w:t>
            </w:r>
          </w:p>
          <w:p w:rsidR="00090A27" w:rsidRPr="00705172" w:rsidRDefault="00090A27" w:rsidP="00B82143">
            <w:r w:rsidRPr="00705172">
              <w:t xml:space="preserve"> </w:t>
            </w:r>
          </w:p>
        </w:tc>
      </w:tr>
      <w:tr w:rsidR="00090A27" w:rsidRPr="00705172" w:rsidTr="00B82143">
        <w:trPr>
          <w:trHeight w:val="143"/>
        </w:trPr>
        <w:tc>
          <w:tcPr>
            <w:tcW w:w="11413" w:type="dxa"/>
            <w:gridSpan w:val="3"/>
          </w:tcPr>
          <w:p w:rsidR="00090A27" w:rsidRPr="00705172" w:rsidRDefault="00090A27" w:rsidP="00B82143">
            <w:pPr>
              <w:jc w:val="center"/>
              <w:rPr>
                <w:b/>
                <w:bCs/>
              </w:rPr>
            </w:pPr>
          </w:p>
          <w:p w:rsidR="00090A27" w:rsidRPr="00705172" w:rsidRDefault="00090A27" w:rsidP="00B82143">
            <w:pPr>
              <w:jc w:val="center"/>
              <w:rPr>
                <w:b/>
                <w:bCs/>
              </w:rPr>
            </w:pPr>
            <w:r w:rsidRPr="00705172">
              <w:rPr>
                <w:b/>
                <w:bCs/>
              </w:rPr>
              <w:t xml:space="preserve">2.Соответствие инфраструктуры учреждения условиям </w:t>
            </w:r>
            <w:proofErr w:type="spellStart"/>
            <w:r w:rsidRPr="00705172">
              <w:rPr>
                <w:b/>
                <w:bCs/>
              </w:rPr>
              <w:t>здоровьесбережения</w:t>
            </w:r>
            <w:proofErr w:type="spellEnd"/>
            <w:r w:rsidRPr="00705172">
              <w:rPr>
                <w:b/>
                <w:bCs/>
              </w:rPr>
              <w:t xml:space="preserve"> </w:t>
            </w:r>
            <w:proofErr w:type="gramStart"/>
            <w:r w:rsidRPr="00705172">
              <w:rPr>
                <w:b/>
                <w:bCs/>
              </w:rPr>
              <w:t>обучающихся</w:t>
            </w:r>
            <w:proofErr w:type="gramEnd"/>
          </w:p>
          <w:p w:rsidR="00090A27" w:rsidRPr="00705172" w:rsidRDefault="00090A27" w:rsidP="00B82143">
            <w:pPr>
              <w:jc w:val="center"/>
              <w:rPr>
                <w:b/>
                <w:bCs/>
              </w:rPr>
            </w:pPr>
          </w:p>
        </w:tc>
      </w:tr>
      <w:tr w:rsidR="00090A27" w:rsidRPr="00705172" w:rsidTr="00B82143">
        <w:trPr>
          <w:trHeight w:val="143"/>
        </w:trPr>
        <w:tc>
          <w:tcPr>
            <w:tcW w:w="6735" w:type="dxa"/>
          </w:tcPr>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Осуществления контроля  состояния    и содержания  территории  и помещений, оборудования требованиям санитарных правил и пожарной безопасности.</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Контроль    санитарного  состояния   пищеблока и складских помещений</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Бракераж готовых блюд.</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Оснащение учебных ка</w:t>
            </w:r>
            <w:r>
              <w:rPr>
                <w:rFonts w:ascii="Times New Roman" w:hAnsi="Times New Roman" w:cs="Times New Roman"/>
                <w:sz w:val="24"/>
                <w:szCs w:val="24"/>
              </w:rPr>
              <w:t>бинетов</w:t>
            </w:r>
            <w:r w:rsidRPr="00705172">
              <w:rPr>
                <w:rFonts w:ascii="Times New Roman" w:hAnsi="Times New Roman" w:cs="Times New Roman"/>
                <w:sz w:val="24"/>
                <w:szCs w:val="24"/>
              </w:rPr>
              <w:t xml:space="preserve"> оборудованием в соответствии с требованиями санитарных правил.</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Контроль над соблюдением воздушно-теплового режима  и освещенности помещений, задействованных в образовательном процессе.</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 xml:space="preserve">Обеспечение медкабинета  перевязочным материалом, </w:t>
            </w:r>
            <w:r w:rsidRPr="00705172">
              <w:rPr>
                <w:rFonts w:ascii="Times New Roman" w:hAnsi="Times New Roman" w:cs="Times New Roman"/>
                <w:sz w:val="24"/>
                <w:szCs w:val="24"/>
              </w:rPr>
              <w:lastRenderedPageBreak/>
              <w:t>медикаментами, мединструментами.</w:t>
            </w:r>
          </w:p>
          <w:p w:rsidR="00090A27"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Приобретение увлажнителей воздуха для учебных кабинетов.</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Pr>
                <w:rFonts w:ascii="Times New Roman" w:hAnsi="Times New Roman" w:cs="Times New Roman"/>
                <w:sz w:val="24"/>
                <w:szCs w:val="24"/>
              </w:rPr>
              <w:t xml:space="preserve">Приобретение для уголка релаксации мягкой мебели,  музыкального центра, телевизора, живые растения. </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Смотр санитарно-гигиенического состояния кабинетов.</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Комплектование  штата сотрудников      специалистами, обеспечивающих проведение оздоровительной работы в учреждении.</w:t>
            </w:r>
          </w:p>
          <w:p w:rsidR="00090A27" w:rsidRPr="00705172" w:rsidRDefault="00090A27" w:rsidP="00912B46">
            <w:pPr>
              <w:pStyle w:val="11"/>
              <w:numPr>
                <w:ilvl w:val="0"/>
                <w:numId w:val="34"/>
              </w:numPr>
              <w:tabs>
                <w:tab w:val="left" w:pos="318"/>
              </w:tabs>
              <w:spacing w:after="0" w:line="240" w:lineRule="auto"/>
              <w:ind w:left="34" w:hanging="34"/>
              <w:jc w:val="both"/>
              <w:rPr>
                <w:rFonts w:ascii="Times New Roman" w:hAnsi="Times New Roman" w:cs="Times New Roman"/>
                <w:sz w:val="24"/>
                <w:szCs w:val="24"/>
              </w:rPr>
            </w:pPr>
            <w:r w:rsidRPr="00705172">
              <w:rPr>
                <w:rFonts w:ascii="Times New Roman" w:hAnsi="Times New Roman" w:cs="Times New Roman"/>
                <w:sz w:val="24"/>
                <w:szCs w:val="24"/>
              </w:rPr>
              <w:t xml:space="preserve">Проведение методической работы с </w:t>
            </w:r>
            <w:proofErr w:type="spellStart"/>
            <w:r w:rsidRPr="00705172">
              <w:rPr>
                <w:rFonts w:ascii="Times New Roman" w:hAnsi="Times New Roman" w:cs="Times New Roman"/>
                <w:sz w:val="24"/>
                <w:szCs w:val="24"/>
              </w:rPr>
              <w:t>педколлективом</w:t>
            </w:r>
            <w:proofErr w:type="spellEnd"/>
            <w:r w:rsidRPr="00705172">
              <w:rPr>
                <w:rFonts w:ascii="Times New Roman" w:hAnsi="Times New Roman" w:cs="Times New Roman"/>
                <w:sz w:val="24"/>
                <w:szCs w:val="24"/>
              </w:rPr>
              <w:t xml:space="preserve"> по формированию у обучающихся навыков </w:t>
            </w:r>
            <w:proofErr w:type="spellStart"/>
            <w:r w:rsidRPr="00705172">
              <w:rPr>
                <w:rFonts w:ascii="Times New Roman" w:hAnsi="Times New Roman" w:cs="Times New Roman"/>
                <w:sz w:val="24"/>
                <w:szCs w:val="24"/>
              </w:rPr>
              <w:t>здоровьесбережения</w:t>
            </w:r>
            <w:proofErr w:type="spellEnd"/>
            <w:r w:rsidRPr="00705172">
              <w:rPr>
                <w:rFonts w:ascii="Times New Roman" w:hAnsi="Times New Roman" w:cs="Times New Roman"/>
                <w:sz w:val="24"/>
                <w:szCs w:val="24"/>
              </w:rPr>
              <w:t>.</w:t>
            </w:r>
          </w:p>
        </w:tc>
        <w:tc>
          <w:tcPr>
            <w:tcW w:w="2126" w:type="dxa"/>
          </w:tcPr>
          <w:p w:rsidR="00090A27" w:rsidRPr="00705172" w:rsidRDefault="00090A27" w:rsidP="00B82143">
            <w:proofErr w:type="spellStart"/>
            <w:r>
              <w:lastRenderedPageBreak/>
              <w:t>зав</w:t>
            </w:r>
            <w:proofErr w:type="gramStart"/>
            <w:r>
              <w:t>.х</w:t>
            </w:r>
            <w:proofErr w:type="gramEnd"/>
            <w:r>
              <w:t>озяйством</w:t>
            </w:r>
            <w:proofErr w:type="spellEnd"/>
          </w:p>
          <w:p w:rsidR="00090A27" w:rsidRPr="00705172" w:rsidRDefault="00090A27" w:rsidP="00B82143"/>
          <w:p w:rsidR="00090A27" w:rsidRPr="00705172" w:rsidRDefault="00090A27" w:rsidP="00B82143">
            <w:pPr>
              <w:ind w:left="-31" w:right="-90"/>
            </w:pPr>
            <w:r>
              <w:t>медработник, администрация</w:t>
            </w:r>
          </w:p>
          <w:p w:rsidR="00090A27" w:rsidRPr="00705172" w:rsidRDefault="00090A27" w:rsidP="00B82143">
            <w:r>
              <w:t xml:space="preserve"> </w:t>
            </w:r>
            <w:proofErr w:type="spellStart"/>
            <w:r>
              <w:t>зав</w:t>
            </w:r>
            <w:proofErr w:type="gramStart"/>
            <w:r>
              <w:t>.х</w:t>
            </w:r>
            <w:proofErr w:type="gramEnd"/>
            <w:r>
              <w:t>озяйством</w:t>
            </w:r>
            <w:proofErr w:type="spellEnd"/>
          </w:p>
          <w:p w:rsidR="00090A27" w:rsidRPr="00705172" w:rsidRDefault="00090A27" w:rsidP="00B82143"/>
          <w:p w:rsidR="00090A27" w:rsidRPr="00705172" w:rsidRDefault="00090A27" w:rsidP="00B82143"/>
          <w:p w:rsidR="00090A27" w:rsidRPr="00705172" w:rsidRDefault="00090A27" w:rsidP="00B82143">
            <w:r>
              <w:t xml:space="preserve">администрация </w:t>
            </w:r>
          </w:p>
          <w:p w:rsidR="00090A27" w:rsidRPr="00705172" w:rsidRDefault="00090A27" w:rsidP="00B82143">
            <w:r>
              <w:t>медсестра</w:t>
            </w:r>
          </w:p>
          <w:p w:rsidR="00090A27" w:rsidRPr="00705172" w:rsidRDefault="00090A27" w:rsidP="00B82143">
            <w:proofErr w:type="spellStart"/>
            <w:r>
              <w:t>зав</w:t>
            </w:r>
            <w:proofErr w:type="gramStart"/>
            <w:r>
              <w:t>.х</w:t>
            </w:r>
            <w:proofErr w:type="gramEnd"/>
            <w:r>
              <w:t>озяйством</w:t>
            </w:r>
            <w:proofErr w:type="spellEnd"/>
          </w:p>
          <w:p w:rsidR="00090A27" w:rsidRPr="00705172" w:rsidRDefault="00090A27" w:rsidP="00B82143">
            <w:proofErr w:type="spellStart"/>
            <w:r>
              <w:t>зав</w:t>
            </w:r>
            <w:proofErr w:type="gramStart"/>
            <w:r>
              <w:t>.х</w:t>
            </w:r>
            <w:proofErr w:type="gramEnd"/>
            <w:r>
              <w:t>озяйством</w:t>
            </w:r>
            <w:proofErr w:type="spellEnd"/>
          </w:p>
          <w:p w:rsidR="00090A27" w:rsidRDefault="00090A27" w:rsidP="00B82143"/>
          <w:p w:rsidR="00090A27" w:rsidRPr="00705172" w:rsidRDefault="00090A27" w:rsidP="00B82143">
            <w:r w:rsidRPr="00705172">
              <w:lastRenderedPageBreak/>
              <w:t>администрация</w:t>
            </w:r>
          </w:p>
          <w:p w:rsidR="00090A27" w:rsidRPr="00705172" w:rsidRDefault="00090A27" w:rsidP="00B82143">
            <w:r>
              <w:t>директор техникума</w:t>
            </w:r>
          </w:p>
          <w:p w:rsidR="00090A27" w:rsidRPr="00705172" w:rsidRDefault="00090A27" w:rsidP="00B82143"/>
          <w:p w:rsidR="00090A27" w:rsidRPr="00705172" w:rsidRDefault="00090A27" w:rsidP="00B82143">
            <w:r w:rsidRPr="00705172">
              <w:t>зам. директора по УВР</w:t>
            </w:r>
          </w:p>
        </w:tc>
        <w:tc>
          <w:tcPr>
            <w:tcW w:w="2552" w:type="dxa"/>
          </w:tcPr>
          <w:p w:rsidR="00090A27" w:rsidRPr="00705172" w:rsidRDefault="00090A27" w:rsidP="00B82143">
            <w:r w:rsidRPr="00705172">
              <w:lastRenderedPageBreak/>
              <w:t>в течение года</w:t>
            </w:r>
          </w:p>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r w:rsidRPr="00705172">
              <w:t>август</w:t>
            </w:r>
          </w:p>
          <w:p w:rsidR="00090A27" w:rsidRPr="00705172" w:rsidRDefault="00090A27" w:rsidP="00B82143">
            <w:r>
              <w:t>август</w:t>
            </w:r>
          </w:p>
          <w:p w:rsidR="00090A27" w:rsidRPr="00705172" w:rsidRDefault="00090A27" w:rsidP="00B82143"/>
          <w:p w:rsidR="00090A27" w:rsidRPr="00705172" w:rsidRDefault="00090A27" w:rsidP="00B82143">
            <w:r w:rsidRPr="00705172">
              <w:lastRenderedPageBreak/>
              <w:t>в течение года</w:t>
            </w:r>
          </w:p>
          <w:p w:rsidR="00090A27" w:rsidRPr="00705172" w:rsidRDefault="00090A27" w:rsidP="00B82143"/>
        </w:tc>
      </w:tr>
      <w:tr w:rsidR="00090A27" w:rsidRPr="00705172" w:rsidTr="00B82143">
        <w:trPr>
          <w:trHeight w:val="143"/>
        </w:trPr>
        <w:tc>
          <w:tcPr>
            <w:tcW w:w="11413" w:type="dxa"/>
            <w:gridSpan w:val="3"/>
          </w:tcPr>
          <w:p w:rsidR="00090A27" w:rsidRPr="00705172" w:rsidRDefault="00090A27" w:rsidP="00B82143">
            <w:pPr>
              <w:jc w:val="center"/>
              <w:rPr>
                <w:b/>
                <w:bCs/>
              </w:rPr>
            </w:pPr>
          </w:p>
          <w:p w:rsidR="00090A27" w:rsidRPr="00705172" w:rsidRDefault="00090A27" w:rsidP="00B82143">
            <w:pPr>
              <w:jc w:val="center"/>
              <w:rPr>
                <w:b/>
                <w:bCs/>
              </w:rPr>
            </w:pPr>
          </w:p>
          <w:p w:rsidR="00090A27" w:rsidRPr="00705172" w:rsidRDefault="00090A27" w:rsidP="00B82143">
            <w:pPr>
              <w:jc w:val="center"/>
              <w:rPr>
                <w:b/>
                <w:bCs/>
              </w:rPr>
            </w:pPr>
            <w:r w:rsidRPr="00705172">
              <w:rPr>
                <w:b/>
                <w:bCs/>
              </w:rPr>
              <w:t>3.Организация образовательного процесса</w:t>
            </w:r>
          </w:p>
          <w:p w:rsidR="00090A27" w:rsidRPr="00705172" w:rsidRDefault="00090A27" w:rsidP="00B82143">
            <w:pPr>
              <w:jc w:val="center"/>
              <w:rPr>
                <w:b/>
                <w:bCs/>
              </w:rPr>
            </w:pPr>
          </w:p>
        </w:tc>
      </w:tr>
      <w:tr w:rsidR="00090A27" w:rsidRPr="00705172" w:rsidTr="00B82143">
        <w:trPr>
          <w:trHeight w:val="143"/>
        </w:trPr>
        <w:tc>
          <w:tcPr>
            <w:tcW w:w="6735" w:type="dxa"/>
          </w:tcPr>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Разработка рабочих прогр</w:t>
            </w:r>
            <w:r>
              <w:rPr>
                <w:rFonts w:ascii="Times New Roman" w:hAnsi="Times New Roman" w:cs="Times New Roman"/>
                <w:sz w:val="24"/>
                <w:szCs w:val="24"/>
              </w:rPr>
              <w:t>амм по физической культуре</w:t>
            </w:r>
            <w:proofErr w:type="gramStart"/>
            <w:r>
              <w:rPr>
                <w:rFonts w:ascii="Times New Roman" w:hAnsi="Times New Roman" w:cs="Times New Roman"/>
                <w:sz w:val="24"/>
                <w:szCs w:val="24"/>
              </w:rPr>
              <w:t xml:space="preserve"> </w:t>
            </w:r>
            <w:r w:rsidRPr="00705172">
              <w:rPr>
                <w:rFonts w:ascii="Times New Roman" w:hAnsi="Times New Roman" w:cs="Times New Roman"/>
                <w:sz w:val="24"/>
                <w:szCs w:val="24"/>
              </w:rPr>
              <w:t>.</w:t>
            </w:r>
            <w:proofErr w:type="gramEnd"/>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Разработка программы  спортивно</w:t>
            </w:r>
            <w:r>
              <w:rPr>
                <w:rFonts w:ascii="Times New Roman" w:hAnsi="Times New Roman" w:cs="Times New Roman"/>
                <w:sz w:val="24"/>
                <w:szCs w:val="24"/>
              </w:rPr>
              <w:t>го кружка  по волейболу</w:t>
            </w:r>
            <w:r w:rsidRPr="00705172">
              <w:rPr>
                <w:rFonts w:ascii="Times New Roman" w:hAnsi="Times New Roman" w:cs="Times New Roman"/>
                <w:sz w:val="24"/>
                <w:szCs w:val="24"/>
              </w:rPr>
              <w:t xml:space="preserve"> и общей физической подготовке </w:t>
            </w:r>
            <w:proofErr w:type="gramStart"/>
            <w:r w:rsidRPr="00705172">
              <w:rPr>
                <w:rFonts w:ascii="Times New Roman" w:hAnsi="Times New Roman" w:cs="Times New Roman"/>
                <w:sz w:val="24"/>
                <w:szCs w:val="24"/>
              </w:rPr>
              <w:t>обучающихся</w:t>
            </w:r>
            <w:proofErr w:type="gramEnd"/>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Разработка программы  кружка «Современный танец».</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Разработка программы</w:t>
            </w:r>
            <w:r>
              <w:rPr>
                <w:rFonts w:ascii="Times New Roman" w:hAnsi="Times New Roman" w:cs="Times New Roman"/>
                <w:sz w:val="24"/>
                <w:szCs w:val="24"/>
              </w:rPr>
              <w:t xml:space="preserve">  спортивного кружка  по пулевой стрельбе</w:t>
            </w:r>
            <w:r w:rsidRPr="00705172">
              <w:rPr>
                <w:rFonts w:ascii="Times New Roman" w:hAnsi="Times New Roman" w:cs="Times New Roman"/>
                <w:sz w:val="24"/>
                <w:szCs w:val="24"/>
              </w:rPr>
              <w:t>.</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Разработка программы по хореографии</w:t>
            </w:r>
            <w:r w:rsidRPr="00705172">
              <w:rPr>
                <w:rFonts w:ascii="Times New Roman" w:hAnsi="Times New Roman" w:cs="Times New Roman"/>
                <w:sz w:val="28"/>
                <w:szCs w:val="28"/>
              </w:rPr>
              <w:t>.</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2D7A90">
              <w:rPr>
                <w:rFonts w:ascii="Times New Roman" w:hAnsi="Times New Roman" w:cs="Times New Roman"/>
                <w:sz w:val="24"/>
                <w:szCs w:val="24"/>
              </w:rPr>
              <w:t>К</w:t>
            </w:r>
            <w:r w:rsidRPr="00705172">
              <w:rPr>
                <w:rFonts w:ascii="Times New Roman" w:hAnsi="Times New Roman" w:cs="Times New Roman"/>
                <w:sz w:val="24"/>
                <w:szCs w:val="24"/>
              </w:rPr>
              <w:t xml:space="preserve">омплектование кружков </w:t>
            </w:r>
            <w:r w:rsidRPr="00705172">
              <w:rPr>
                <w:rFonts w:ascii="Times New Roman" w:hAnsi="Times New Roman" w:cs="Times New Roman"/>
              </w:rPr>
              <w:t>спортивно-оздоровительной направленности.</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proofErr w:type="gramStart"/>
            <w:r w:rsidRPr="00705172">
              <w:rPr>
                <w:rFonts w:ascii="Times New Roman" w:hAnsi="Times New Roman" w:cs="Times New Roman"/>
                <w:sz w:val="24"/>
                <w:szCs w:val="24"/>
              </w:rPr>
              <w:t>Осуществление контроля за соблюдением охранительного  режима  при организации учебно-воспитательного процесса (дозирование учебной нагрузки, проведен</w:t>
            </w:r>
            <w:r>
              <w:rPr>
                <w:rFonts w:ascii="Times New Roman" w:hAnsi="Times New Roman" w:cs="Times New Roman"/>
                <w:sz w:val="24"/>
                <w:szCs w:val="24"/>
              </w:rPr>
              <w:t>ие</w:t>
            </w:r>
            <w:r w:rsidRPr="00705172">
              <w:rPr>
                <w:rFonts w:ascii="Times New Roman" w:hAnsi="Times New Roman" w:cs="Times New Roman"/>
                <w:sz w:val="24"/>
                <w:szCs w:val="24"/>
              </w:rPr>
              <w:t>,</w:t>
            </w:r>
            <w:r>
              <w:rPr>
                <w:rFonts w:ascii="Times New Roman" w:hAnsi="Times New Roman" w:cs="Times New Roman"/>
                <w:sz w:val="24"/>
                <w:szCs w:val="24"/>
              </w:rPr>
              <w:t xml:space="preserve"> динамических пауз и физкультминуток</w:t>
            </w:r>
            <w:proofErr w:type="gramEnd"/>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Составление расписания кружк</w:t>
            </w:r>
            <w:r>
              <w:rPr>
                <w:rFonts w:ascii="Times New Roman" w:hAnsi="Times New Roman" w:cs="Times New Roman"/>
                <w:sz w:val="24"/>
                <w:szCs w:val="24"/>
              </w:rPr>
              <w:t xml:space="preserve">ов, </w:t>
            </w:r>
            <w:r w:rsidRPr="00705172">
              <w:rPr>
                <w:rFonts w:ascii="Times New Roman" w:hAnsi="Times New Roman" w:cs="Times New Roman"/>
                <w:sz w:val="24"/>
                <w:szCs w:val="24"/>
              </w:rPr>
              <w:t xml:space="preserve"> в соответствии с СанПиН.</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proofErr w:type="gramStart"/>
            <w:r w:rsidRPr="00705172">
              <w:rPr>
                <w:rFonts w:ascii="Times New Roman" w:hAnsi="Times New Roman" w:cs="Times New Roman"/>
                <w:sz w:val="24"/>
                <w:szCs w:val="24"/>
              </w:rPr>
              <w:t>Контроль за</w:t>
            </w:r>
            <w:proofErr w:type="gramEnd"/>
            <w:r w:rsidRPr="00705172">
              <w:rPr>
                <w:rFonts w:ascii="Times New Roman" w:hAnsi="Times New Roman" w:cs="Times New Roman"/>
                <w:sz w:val="24"/>
                <w:szCs w:val="24"/>
              </w:rPr>
              <w:t xml:space="preserve"> обеспечением </w:t>
            </w:r>
            <w:proofErr w:type="spellStart"/>
            <w:r w:rsidRPr="00705172">
              <w:rPr>
                <w:rFonts w:ascii="Times New Roman" w:hAnsi="Times New Roman" w:cs="Times New Roman"/>
                <w:sz w:val="24"/>
                <w:szCs w:val="24"/>
              </w:rPr>
              <w:t>здоровьесберегающей</w:t>
            </w:r>
            <w:proofErr w:type="spellEnd"/>
            <w:r w:rsidRPr="00705172">
              <w:rPr>
                <w:rFonts w:ascii="Times New Roman" w:hAnsi="Times New Roman" w:cs="Times New Roman"/>
                <w:sz w:val="24"/>
                <w:szCs w:val="24"/>
              </w:rPr>
              <w:t xml:space="preserve"> направленности образовательного процесса:</w:t>
            </w:r>
          </w:p>
          <w:p w:rsidR="00090A27" w:rsidRPr="00705172" w:rsidRDefault="00090A27" w:rsidP="00912B46">
            <w:pPr>
              <w:numPr>
                <w:ilvl w:val="0"/>
                <w:numId w:val="32"/>
              </w:numPr>
              <w:jc w:val="both"/>
            </w:pPr>
            <w:r w:rsidRPr="00705172">
              <w:t>использование методов обучения и воспитания, педагогических технологий в соответствии с возрастными возможностями обучающихся;</w:t>
            </w:r>
          </w:p>
          <w:p w:rsidR="00090A27" w:rsidRPr="00705172" w:rsidRDefault="00090A27" w:rsidP="00912B46">
            <w:pPr>
              <w:numPr>
                <w:ilvl w:val="0"/>
                <w:numId w:val="32"/>
              </w:numPr>
              <w:jc w:val="both"/>
            </w:pPr>
            <w:r w:rsidRPr="00705172">
              <w:t xml:space="preserve">использование на уроках </w:t>
            </w:r>
            <w:proofErr w:type="spellStart"/>
            <w:r w:rsidRPr="00705172">
              <w:t>здоровьесберегающих</w:t>
            </w:r>
            <w:proofErr w:type="spellEnd"/>
            <w:r w:rsidRPr="00705172">
              <w:t xml:space="preserve"> приемов, методов, технологий.</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 xml:space="preserve">Контроль за соблюдением режима дня </w:t>
            </w:r>
            <w:proofErr w:type="gramStart"/>
            <w:r w:rsidRPr="00705172">
              <w:rPr>
                <w:rFonts w:ascii="Times New Roman" w:hAnsi="Times New Roman" w:cs="Times New Roman"/>
                <w:sz w:val="24"/>
                <w:szCs w:val="24"/>
              </w:rPr>
              <w:t>обучающимися</w:t>
            </w:r>
            <w:proofErr w:type="gramEnd"/>
            <w:r w:rsidRPr="00705172">
              <w:rPr>
                <w:rFonts w:ascii="Times New Roman" w:hAnsi="Times New Roman" w:cs="Times New Roman"/>
                <w:sz w:val="24"/>
                <w:szCs w:val="24"/>
              </w:rPr>
              <w:t xml:space="preserve"> (проведение прогулок, спортивного часа).</w:t>
            </w:r>
          </w:p>
          <w:p w:rsidR="00090A27" w:rsidRPr="00705172" w:rsidRDefault="00090A27" w:rsidP="00912B46">
            <w:pPr>
              <w:pStyle w:val="11"/>
              <w:numPr>
                <w:ilvl w:val="0"/>
                <w:numId w:val="35"/>
              </w:numPr>
              <w:spacing w:after="0" w:line="240" w:lineRule="auto"/>
              <w:jc w:val="both"/>
              <w:rPr>
                <w:rFonts w:ascii="Times New Roman" w:hAnsi="Times New Roman" w:cs="Times New Roman"/>
                <w:sz w:val="24"/>
                <w:szCs w:val="24"/>
              </w:rPr>
            </w:pPr>
            <w:r w:rsidRPr="00705172">
              <w:rPr>
                <w:rFonts w:ascii="Times New Roman" w:hAnsi="Times New Roman" w:cs="Times New Roman"/>
                <w:sz w:val="24"/>
                <w:szCs w:val="24"/>
              </w:rPr>
              <w:t>Обеспечение индивидуального подхода при  организации образовательного процесса:</w:t>
            </w:r>
          </w:p>
          <w:p w:rsidR="00090A27" w:rsidRPr="00705172" w:rsidRDefault="00090A27" w:rsidP="00912B46">
            <w:pPr>
              <w:numPr>
                <w:ilvl w:val="0"/>
                <w:numId w:val="33"/>
              </w:numPr>
              <w:jc w:val="both"/>
            </w:pPr>
            <w:r w:rsidRPr="00705172">
              <w:t>организация  занятий по ЛФК в соответствии с медицинскими показаниями;</w:t>
            </w:r>
          </w:p>
          <w:p w:rsidR="00090A27" w:rsidRPr="00705172" w:rsidRDefault="00090A27" w:rsidP="00912B46">
            <w:pPr>
              <w:numPr>
                <w:ilvl w:val="0"/>
                <w:numId w:val="33"/>
              </w:numPr>
              <w:jc w:val="both"/>
            </w:pPr>
            <w:r w:rsidRPr="00705172">
              <w:t>комплектован</w:t>
            </w:r>
            <w:r>
              <w:t>ие спортивного кружка по волейболу</w:t>
            </w:r>
            <w:r w:rsidRPr="00705172">
              <w:t xml:space="preserve"> и общей физической подготовке (допуск врача);</w:t>
            </w:r>
          </w:p>
          <w:p w:rsidR="00090A27" w:rsidRPr="00705172" w:rsidRDefault="00090A27" w:rsidP="00912B46">
            <w:pPr>
              <w:numPr>
                <w:ilvl w:val="0"/>
                <w:numId w:val="33"/>
              </w:numPr>
              <w:jc w:val="both"/>
            </w:pPr>
            <w:r w:rsidRPr="00705172">
              <w:t>реализация индивидуального подхода при проведении уроков и занятий;</w:t>
            </w:r>
          </w:p>
          <w:p w:rsidR="00090A27" w:rsidRPr="00705172" w:rsidRDefault="00090A27" w:rsidP="00B82143">
            <w:pPr>
              <w:ind w:left="360"/>
              <w:jc w:val="both"/>
            </w:pPr>
            <w:r w:rsidRPr="00705172">
              <w:t>12. Создание благоприятного психологического климата.</w:t>
            </w:r>
          </w:p>
        </w:tc>
        <w:tc>
          <w:tcPr>
            <w:tcW w:w="2126" w:type="dxa"/>
          </w:tcPr>
          <w:p w:rsidR="00090A27" w:rsidRPr="00705172" w:rsidRDefault="00090A27" w:rsidP="00B82143">
            <w:r>
              <w:t>Преподаватель</w:t>
            </w:r>
            <w:r w:rsidRPr="00705172">
              <w:t xml:space="preserve"> по физической культуре</w:t>
            </w:r>
          </w:p>
          <w:p w:rsidR="00090A27" w:rsidRPr="00705172" w:rsidRDefault="00090A27" w:rsidP="00B82143"/>
          <w:p w:rsidR="00090A27" w:rsidRPr="00705172" w:rsidRDefault="00090A27" w:rsidP="00B82143"/>
          <w:p w:rsidR="00090A27" w:rsidRPr="00705172" w:rsidRDefault="00090A27" w:rsidP="00B82143">
            <w:r>
              <w:t>Преподаватель  ОБЖ</w:t>
            </w:r>
          </w:p>
          <w:p w:rsidR="00090A27" w:rsidRPr="00705172" w:rsidRDefault="00090A27" w:rsidP="00B82143">
            <w:r w:rsidRPr="00705172">
              <w:t>педагог доп. образования</w:t>
            </w:r>
          </w:p>
          <w:p w:rsidR="00090A27" w:rsidRPr="00705172" w:rsidRDefault="00090A27" w:rsidP="00B82143">
            <w:r w:rsidRPr="00705172">
              <w:t>педагог доп. образования</w:t>
            </w:r>
          </w:p>
          <w:p w:rsidR="00090A27" w:rsidRPr="00705172" w:rsidRDefault="00090A27" w:rsidP="00B82143">
            <w:r w:rsidRPr="00705172">
              <w:t>зам. директора по УВР</w:t>
            </w:r>
          </w:p>
          <w:p w:rsidR="00090A27" w:rsidRPr="00705172" w:rsidRDefault="00090A27" w:rsidP="00B82143">
            <w:r w:rsidRPr="00705172">
              <w:t>зам. директора по УВР</w:t>
            </w:r>
          </w:p>
          <w:p w:rsidR="00090A27" w:rsidRPr="00705172" w:rsidRDefault="00090A27" w:rsidP="00B82143"/>
          <w:p w:rsidR="00090A27" w:rsidRPr="00705172" w:rsidRDefault="00090A27" w:rsidP="00B82143"/>
          <w:p w:rsidR="00090A27" w:rsidRPr="00705172" w:rsidRDefault="00090A27" w:rsidP="00B82143">
            <w:r w:rsidRPr="00705172">
              <w:t>зам. директора по  УВР</w:t>
            </w:r>
          </w:p>
          <w:p w:rsidR="00090A27" w:rsidRPr="00705172" w:rsidRDefault="00090A27" w:rsidP="00B82143"/>
          <w:p w:rsidR="00090A27" w:rsidRPr="00705172" w:rsidRDefault="00090A27" w:rsidP="00B82143">
            <w:r w:rsidRPr="00705172">
              <w:t xml:space="preserve">зам. директора по  </w:t>
            </w:r>
            <w:r>
              <w:t>У</w:t>
            </w:r>
            <w:r w:rsidRPr="00705172">
              <w:t>ВР</w:t>
            </w:r>
          </w:p>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r w:rsidRPr="00705172">
              <w:t>зам. директора по  УВР,</w:t>
            </w:r>
          </w:p>
          <w:p w:rsidR="00090A27" w:rsidRPr="00705172" w:rsidRDefault="00090A27" w:rsidP="00B82143"/>
          <w:p w:rsidR="00090A27" w:rsidRPr="00705172" w:rsidRDefault="00090A27" w:rsidP="00B82143"/>
          <w:p w:rsidR="00090A27" w:rsidRDefault="00090A27" w:rsidP="00B82143">
            <w:r>
              <w:t>медработники, зам. директора по  УВР</w:t>
            </w:r>
          </w:p>
          <w:p w:rsidR="00090A27" w:rsidRPr="00705172" w:rsidRDefault="00090A27" w:rsidP="00B82143"/>
          <w:p w:rsidR="00090A27" w:rsidRPr="00705172" w:rsidRDefault="00090A27" w:rsidP="00B82143">
            <w:r w:rsidRPr="00705172">
              <w:t>Адми</w:t>
            </w:r>
            <w:r>
              <w:t xml:space="preserve">нистрация </w:t>
            </w:r>
          </w:p>
          <w:p w:rsidR="00090A27" w:rsidRPr="00705172" w:rsidRDefault="00090A27" w:rsidP="00B82143"/>
        </w:tc>
        <w:tc>
          <w:tcPr>
            <w:tcW w:w="2552" w:type="dxa"/>
          </w:tcPr>
          <w:p w:rsidR="00090A27" w:rsidRPr="00705172" w:rsidRDefault="00090A27" w:rsidP="00B82143">
            <w:r w:rsidRPr="00705172">
              <w:t>август</w:t>
            </w:r>
          </w:p>
          <w:p w:rsidR="00090A27" w:rsidRPr="00705172" w:rsidRDefault="00090A27" w:rsidP="00B82143"/>
          <w:p w:rsidR="00090A27" w:rsidRPr="00705172" w:rsidRDefault="00090A27" w:rsidP="00B82143">
            <w:r w:rsidRPr="00705172">
              <w:t>август</w:t>
            </w:r>
          </w:p>
          <w:p w:rsidR="00090A27" w:rsidRPr="00705172" w:rsidRDefault="00090A27" w:rsidP="00B82143"/>
          <w:p w:rsidR="00090A27" w:rsidRPr="00705172" w:rsidRDefault="00090A27" w:rsidP="00B82143">
            <w:r w:rsidRPr="00705172">
              <w:t>август</w:t>
            </w:r>
          </w:p>
          <w:p w:rsidR="00090A27" w:rsidRPr="00705172" w:rsidRDefault="00090A27" w:rsidP="00B82143">
            <w:r w:rsidRPr="00705172">
              <w:t>август</w:t>
            </w:r>
          </w:p>
          <w:p w:rsidR="00090A27" w:rsidRPr="00705172" w:rsidRDefault="00090A27" w:rsidP="00B82143">
            <w:r w:rsidRPr="00705172">
              <w:t>август</w:t>
            </w:r>
          </w:p>
          <w:p w:rsidR="00090A27" w:rsidRPr="00705172" w:rsidRDefault="00090A27" w:rsidP="00B82143">
            <w:r w:rsidRPr="00705172">
              <w:t>сентябрь</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r w:rsidRPr="00705172">
              <w:t>в течение года</w:t>
            </w:r>
          </w:p>
        </w:tc>
      </w:tr>
      <w:tr w:rsidR="00090A27" w:rsidRPr="00705172" w:rsidTr="00B82143">
        <w:trPr>
          <w:trHeight w:val="143"/>
        </w:trPr>
        <w:tc>
          <w:tcPr>
            <w:tcW w:w="8861" w:type="dxa"/>
            <w:gridSpan w:val="2"/>
          </w:tcPr>
          <w:p w:rsidR="00090A27" w:rsidRPr="00705172" w:rsidRDefault="00090A27" w:rsidP="00B82143">
            <w:pPr>
              <w:jc w:val="center"/>
              <w:rPr>
                <w:b/>
                <w:bCs/>
              </w:rPr>
            </w:pPr>
          </w:p>
          <w:p w:rsidR="00090A27" w:rsidRPr="00705172" w:rsidRDefault="00090A27" w:rsidP="00B82143">
            <w:pPr>
              <w:jc w:val="center"/>
              <w:rPr>
                <w:b/>
                <w:bCs/>
              </w:rPr>
            </w:pPr>
            <w:r w:rsidRPr="00705172">
              <w:rPr>
                <w:b/>
                <w:bCs/>
              </w:rPr>
              <w:t>4. Организация физкультурно-оздоровительной и спортивно-массовой работы</w:t>
            </w:r>
          </w:p>
        </w:tc>
        <w:tc>
          <w:tcPr>
            <w:tcW w:w="2552" w:type="dxa"/>
          </w:tcPr>
          <w:p w:rsidR="00090A27" w:rsidRPr="00705172" w:rsidRDefault="00090A27" w:rsidP="00B82143"/>
        </w:tc>
      </w:tr>
      <w:tr w:rsidR="00090A27" w:rsidRPr="00705172" w:rsidTr="00B82143">
        <w:trPr>
          <w:trHeight w:val="143"/>
        </w:trPr>
        <w:tc>
          <w:tcPr>
            <w:tcW w:w="6735" w:type="dxa"/>
          </w:tcPr>
          <w:p w:rsidR="00090A27" w:rsidRPr="00705172" w:rsidRDefault="00090A27" w:rsidP="00912B46">
            <w:pPr>
              <w:pStyle w:val="11"/>
              <w:numPr>
                <w:ilvl w:val="1"/>
                <w:numId w:val="32"/>
              </w:numPr>
              <w:tabs>
                <w:tab w:val="clear" w:pos="1440"/>
                <w:tab w:val="left" w:pos="297"/>
              </w:tabs>
              <w:spacing w:after="0" w:line="240" w:lineRule="auto"/>
              <w:ind w:left="0" w:firstLine="0"/>
              <w:rPr>
                <w:rFonts w:ascii="Times New Roman" w:hAnsi="Times New Roman" w:cs="Times New Roman"/>
                <w:sz w:val="24"/>
                <w:szCs w:val="24"/>
              </w:rPr>
            </w:pPr>
            <w:r w:rsidRPr="00705172">
              <w:rPr>
                <w:rFonts w:ascii="Times New Roman" w:hAnsi="Times New Roman" w:cs="Times New Roman"/>
                <w:sz w:val="24"/>
                <w:szCs w:val="24"/>
              </w:rPr>
              <w:t>Ежедневное  проветривание и влажная  уборка классов.</w:t>
            </w:r>
          </w:p>
          <w:p w:rsidR="00090A27" w:rsidRPr="00705172" w:rsidRDefault="00090A27" w:rsidP="00912B46">
            <w:pPr>
              <w:pStyle w:val="11"/>
              <w:numPr>
                <w:ilvl w:val="1"/>
                <w:numId w:val="32"/>
              </w:numPr>
              <w:tabs>
                <w:tab w:val="clear" w:pos="1440"/>
                <w:tab w:val="left" w:pos="297"/>
              </w:tabs>
              <w:spacing w:after="0" w:line="240" w:lineRule="auto"/>
              <w:ind w:left="0" w:firstLine="0"/>
              <w:rPr>
                <w:rFonts w:ascii="Times New Roman" w:hAnsi="Times New Roman" w:cs="Times New Roman"/>
                <w:sz w:val="24"/>
                <w:szCs w:val="24"/>
              </w:rPr>
            </w:pPr>
            <w:r w:rsidRPr="00705172">
              <w:rPr>
                <w:rFonts w:ascii="Times New Roman" w:hAnsi="Times New Roman" w:cs="Times New Roman"/>
                <w:sz w:val="24"/>
                <w:szCs w:val="24"/>
              </w:rPr>
              <w:t>Проведение ежедневной утренней зарядки перед уроками</w:t>
            </w:r>
          </w:p>
          <w:p w:rsidR="00090A27" w:rsidRPr="00705172" w:rsidRDefault="00090A27" w:rsidP="00912B46">
            <w:pPr>
              <w:pStyle w:val="11"/>
              <w:numPr>
                <w:ilvl w:val="1"/>
                <w:numId w:val="32"/>
              </w:numPr>
              <w:tabs>
                <w:tab w:val="clear" w:pos="1440"/>
                <w:tab w:val="left" w:pos="297"/>
              </w:tabs>
              <w:spacing w:after="0" w:line="240" w:lineRule="auto"/>
              <w:ind w:left="318" w:hanging="284"/>
              <w:rPr>
                <w:rFonts w:ascii="Times New Roman" w:hAnsi="Times New Roman" w:cs="Times New Roman"/>
                <w:sz w:val="24"/>
                <w:szCs w:val="24"/>
              </w:rPr>
            </w:pPr>
            <w:r w:rsidRPr="00705172">
              <w:rPr>
                <w:rFonts w:ascii="Times New Roman" w:hAnsi="Times New Roman" w:cs="Times New Roman"/>
                <w:sz w:val="24"/>
                <w:szCs w:val="24"/>
              </w:rPr>
              <w:t xml:space="preserve"> </w:t>
            </w:r>
            <w:proofErr w:type="gramStart"/>
            <w:r w:rsidRPr="00705172">
              <w:rPr>
                <w:rFonts w:ascii="Times New Roman" w:hAnsi="Times New Roman" w:cs="Times New Roman"/>
                <w:sz w:val="24"/>
                <w:szCs w:val="24"/>
              </w:rPr>
              <w:t xml:space="preserve">Выполнение специальных упражнений на релаксацию, упражнений для глаз при проведении ежедневной   </w:t>
            </w:r>
            <w:r w:rsidRPr="00705172">
              <w:rPr>
                <w:rFonts w:ascii="Times New Roman" w:hAnsi="Times New Roman" w:cs="Times New Roman"/>
                <w:sz w:val="24"/>
                <w:szCs w:val="24"/>
              </w:rPr>
              <w:lastRenderedPageBreak/>
              <w:t>физкультурной   пауза  в середине урока и  на  переменах.</w:t>
            </w:r>
            <w:proofErr w:type="gramEnd"/>
          </w:p>
          <w:p w:rsidR="00090A27" w:rsidRPr="00705172" w:rsidRDefault="00090A27" w:rsidP="00B82143">
            <w:r w:rsidRPr="00705172">
              <w:t xml:space="preserve">4. Ежедневное проведение физкультминуток  на уроках и занятиях. </w:t>
            </w:r>
          </w:p>
          <w:p w:rsidR="00090A27" w:rsidRPr="00705172" w:rsidRDefault="00090A27" w:rsidP="00B82143">
            <w:r w:rsidRPr="00705172">
              <w:t xml:space="preserve"> 5.Проведение  спортивных соревнований с</w:t>
            </w:r>
            <w:r>
              <w:t xml:space="preserve">реди обучающихся всех </w:t>
            </w:r>
            <w:r w:rsidRPr="00705172">
              <w:t xml:space="preserve"> групп.</w:t>
            </w:r>
          </w:p>
          <w:p w:rsidR="00090A27" w:rsidRPr="00705172" w:rsidRDefault="00090A27" w:rsidP="00B82143">
            <w:r w:rsidRPr="00705172">
              <w:t>6.  Проведение Дней  здоровья.</w:t>
            </w:r>
          </w:p>
          <w:p w:rsidR="00090A27" w:rsidRPr="00705172" w:rsidRDefault="00090A27" w:rsidP="00B82143">
            <w:r w:rsidRPr="00705172">
              <w:t xml:space="preserve">7. Проведение недели «Будь здоров!», </w:t>
            </w:r>
            <w:r>
              <w:t xml:space="preserve">  направленной</w:t>
            </w:r>
            <w:r w:rsidRPr="00705172">
              <w:t xml:space="preserve"> на формирование знаний и мотивации к ведению здорового образа жизни.</w:t>
            </w:r>
          </w:p>
          <w:p w:rsidR="00090A27" w:rsidRPr="00705172" w:rsidRDefault="00090A27" w:rsidP="00B82143">
            <w:r>
              <w:t>8</w:t>
            </w:r>
            <w:r w:rsidRPr="00705172">
              <w:t>. Организация работы спортивных кружков.</w:t>
            </w:r>
          </w:p>
        </w:tc>
        <w:tc>
          <w:tcPr>
            <w:tcW w:w="2126" w:type="dxa"/>
          </w:tcPr>
          <w:p w:rsidR="00090A27" w:rsidRPr="00705172" w:rsidRDefault="00090A27" w:rsidP="00B82143">
            <w:proofErr w:type="spellStart"/>
            <w:r w:rsidRPr="00705172">
              <w:lastRenderedPageBreak/>
              <w:t>техработники</w:t>
            </w:r>
            <w:proofErr w:type="spellEnd"/>
          </w:p>
          <w:p w:rsidR="00090A27" w:rsidRPr="00705172" w:rsidRDefault="00090A27" w:rsidP="00B82143">
            <w:r>
              <w:t>преподаватели физвоспитания</w:t>
            </w:r>
          </w:p>
          <w:p w:rsidR="00090A27" w:rsidRPr="00705172" w:rsidRDefault="00090A27" w:rsidP="00B82143">
            <w:r w:rsidRPr="00705172">
              <w:t xml:space="preserve">классные </w:t>
            </w:r>
            <w:r w:rsidRPr="00705172">
              <w:lastRenderedPageBreak/>
              <w:t>руководители,</w:t>
            </w:r>
          </w:p>
          <w:p w:rsidR="00090A27" w:rsidRPr="00705172" w:rsidRDefault="00090A27" w:rsidP="00B82143">
            <w:r>
              <w:t xml:space="preserve">классные </w:t>
            </w:r>
            <w:r w:rsidRPr="00705172">
              <w:t>руководители, учителя</w:t>
            </w:r>
          </w:p>
          <w:p w:rsidR="00090A27" w:rsidRPr="00705172" w:rsidRDefault="00090A27" w:rsidP="00B82143">
            <w:r>
              <w:t>учитель физвоспитания</w:t>
            </w:r>
          </w:p>
          <w:p w:rsidR="00090A27" w:rsidRPr="00705172" w:rsidRDefault="00090A27" w:rsidP="00B82143">
            <w:r>
              <w:t xml:space="preserve">преподаватель физ. воспитания, директор, </w:t>
            </w:r>
          </w:p>
          <w:p w:rsidR="00090A27" w:rsidRPr="00705172" w:rsidRDefault="00090A27" w:rsidP="00B82143">
            <w:pPr>
              <w:ind w:right="-91"/>
            </w:pPr>
            <w:r>
              <w:t xml:space="preserve">медработник, </w:t>
            </w:r>
            <w:r w:rsidRPr="00705172">
              <w:t xml:space="preserve">зам. </w:t>
            </w:r>
            <w:proofErr w:type="spellStart"/>
            <w:r w:rsidRPr="00705172">
              <w:t>дир</w:t>
            </w:r>
            <w:proofErr w:type="spellEnd"/>
            <w:r>
              <w:t>.</w:t>
            </w:r>
            <w:r w:rsidRPr="00705172">
              <w:t xml:space="preserve"> по УВР</w:t>
            </w:r>
          </w:p>
          <w:p w:rsidR="00090A27" w:rsidRPr="00705172" w:rsidRDefault="00090A27" w:rsidP="00B82143"/>
        </w:tc>
        <w:tc>
          <w:tcPr>
            <w:tcW w:w="2552" w:type="dxa"/>
          </w:tcPr>
          <w:p w:rsidR="00090A27" w:rsidRPr="00705172" w:rsidRDefault="00090A27" w:rsidP="00B82143">
            <w:r w:rsidRPr="00705172">
              <w:lastRenderedPageBreak/>
              <w:t>в течение года</w:t>
            </w:r>
          </w:p>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lastRenderedPageBreak/>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ноябрь, апрель</w:t>
            </w:r>
          </w:p>
          <w:p w:rsidR="00090A27" w:rsidRPr="00705172" w:rsidRDefault="00090A27" w:rsidP="00B82143">
            <w:r w:rsidRPr="00705172">
              <w:t>октябрь</w:t>
            </w:r>
          </w:p>
          <w:p w:rsidR="00090A27" w:rsidRPr="00705172" w:rsidRDefault="00090A27" w:rsidP="00B82143"/>
          <w:p w:rsidR="00090A27" w:rsidRPr="00705172" w:rsidRDefault="00090A27" w:rsidP="00B82143">
            <w:r w:rsidRPr="00705172">
              <w:t>сентябрь</w:t>
            </w:r>
          </w:p>
          <w:p w:rsidR="00090A27" w:rsidRPr="00705172" w:rsidRDefault="00090A27" w:rsidP="00B82143">
            <w:r w:rsidRPr="00705172">
              <w:t>сентябрь</w:t>
            </w:r>
          </w:p>
        </w:tc>
      </w:tr>
      <w:tr w:rsidR="00090A27" w:rsidRPr="00705172" w:rsidTr="00B82143">
        <w:trPr>
          <w:trHeight w:val="421"/>
        </w:trPr>
        <w:tc>
          <w:tcPr>
            <w:tcW w:w="11413" w:type="dxa"/>
            <w:gridSpan w:val="3"/>
          </w:tcPr>
          <w:p w:rsidR="00090A27" w:rsidRPr="00705172" w:rsidRDefault="00090A27" w:rsidP="00B82143">
            <w:pPr>
              <w:jc w:val="center"/>
              <w:rPr>
                <w:b/>
                <w:bCs/>
              </w:rPr>
            </w:pPr>
          </w:p>
          <w:p w:rsidR="00090A27" w:rsidRPr="00705172" w:rsidRDefault="00090A27" w:rsidP="00912B46">
            <w:pPr>
              <w:pStyle w:val="11"/>
              <w:numPr>
                <w:ilvl w:val="0"/>
                <w:numId w:val="38"/>
              </w:numPr>
              <w:spacing w:after="0" w:line="240" w:lineRule="auto"/>
              <w:jc w:val="center"/>
              <w:rPr>
                <w:rFonts w:ascii="Times New Roman" w:hAnsi="Times New Roman" w:cs="Times New Roman"/>
                <w:b/>
                <w:bCs/>
                <w:sz w:val="24"/>
                <w:szCs w:val="24"/>
              </w:rPr>
            </w:pPr>
            <w:r w:rsidRPr="00705172">
              <w:rPr>
                <w:rFonts w:ascii="Times New Roman" w:hAnsi="Times New Roman" w:cs="Times New Roman"/>
                <w:b/>
                <w:bCs/>
                <w:sz w:val="24"/>
                <w:szCs w:val="24"/>
              </w:rPr>
              <w:t>Организация системы просветительской и методической работы с участниками образовательного процесса по вопросам здорового и безопасного образа жизни.</w:t>
            </w:r>
          </w:p>
          <w:p w:rsidR="00090A27" w:rsidRPr="00705172" w:rsidRDefault="00090A27" w:rsidP="00B82143">
            <w:pPr>
              <w:pStyle w:val="11"/>
              <w:spacing w:after="0" w:line="240" w:lineRule="auto"/>
              <w:ind w:left="2520"/>
              <w:rPr>
                <w:rFonts w:ascii="Times New Roman" w:hAnsi="Times New Roman" w:cs="Times New Roman"/>
                <w:b/>
                <w:bCs/>
                <w:sz w:val="24"/>
                <w:szCs w:val="24"/>
              </w:rPr>
            </w:pPr>
          </w:p>
        </w:tc>
      </w:tr>
      <w:tr w:rsidR="00090A27" w:rsidRPr="00705172" w:rsidTr="00B82143">
        <w:trPr>
          <w:trHeight w:val="407"/>
        </w:trPr>
        <w:tc>
          <w:tcPr>
            <w:tcW w:w="6735" w:type="dxa"/>
          </w:tcPr>
          <w:p w:rsidR="00090A27" w:rsidRPr="00705172" w:rsidRDefault="00090A27" w:rsidP="00B82143">
            <w:r w:rsidRPr="00705172">
              <w:t xml:space="preserve"> 1.Беседы с учащимися об  инфекционных  заболеваниях, профилактике гриппа,  вирусного гепатита,  личной гигиене,  профилактике  травматизма, пропаганде ЗОЖ.</w:t>
            </w:r>
          </w:p>
          <w:p w:rsidR="00090A27" w:rsidRPr="00705172" w:rsidRDefault="00090A27" w:rsidP="00B82143">
            <w:r w:rsidRPr="00705172">
              <w:t>2.</w:t>
            </w:r>
            <w:r>
              <w:t>Инструктаж</w:t>
            </w:r>
            <w:r w:rsidRPr="00705172">
              <w:t xml:space="preserve"> с обслуживающим персоналом о правилах мытья посуды и уборки помещений.</w:t>
            </w:r>
          </w:p>
          <w:p w:rsidR="00090A27" w:rsidRDefault="00090A27" w:rsidP="00B82143"/>
          <w:p w:rsidR="00090A27" w:rsidRPr="00705172" w:rsidRDefault="00090A27" w:rsidP="00B82143">
            <w:r w:rsidRPr="00705172">
              <w:t>3. Лекторий для родителей на</w:t>
            </w:r>
            <w:r>
              <w:t xml:space="preserve"> темы: «Личная гигиена </w:t>
            </w:r>
            <w:r w:rsidRPr="00705172">
              <w:t xml:space="preserve">», «Профилактика </w:t>
            </w:r>
            <w:r>
              <w:t xml:space="preserve">инфекционных заболеваний </w:t>
            </w:r>
            <w:r w:rsidRPr="00705172">
              <w:t>», «Роль прививок в формировании иммунитета» .</w:t>
            </w:r>
          </w:p>
          <w:p w:rsidR="00090A27" w:rsidRPr="00705172" w:rsidRDefault="00090A27" w:rsidP="00B82143">
            <w:r w:rsidRPr="00705172">
              <w:t>4. Осуществление взаимоде</w:t>
            </w:r>
            <w:r>
              <w:t>йствия с ЦРБ,</w:t>
            </w:r>
            <w:proofErr w:type="gramStart"/>
            <w:r>
              <w:t xml:space="preserve"> </w:t>
            </w:r>
            <w:r w:rsidRPr="00705172">
              <w:t>,</w:t>
            </w:r>
            <w:proofErr w:type="gramEnd"/>
            <w:r w:rsidRPr="00705172">
              <w:t xml:space="preserve"> учреждениями ГО и ЧС, ГИБДД  при организации профилактической работы.</w:t>
            </w:r>
          </w:p>
          <w:p w:rsidR="00090A27" w:rsidRPr="00705172" w:rsidRDefault="00090A27" w:rsidP="00B82143">
            <w:r w:rsidRPr="00705172">
              <w:t>5. В</w:t>
            </w:r>
            <w:r>
              <w:t>ыполнение проекта учащимися 1-2 курсов</w:t>
            </w:r>
            <w:r w:rsidRPr="00705172">
              <w:t xml:space="preserve"> «Здоровый дом»</w:t>
            </w:r>
          </w:p>
          <w:p w:rsidR="00090A27" w:rsidRPr="00705172" w:rsidRDefault="00090A27" w:rsidP="00B82143">
            <w:r w:rsidRPr="00705172">
              <w:t>6. Выполнение проекта «Упаковка продук</w:t>
            </w:r>
            <w:r>
              <w:t xml:space="preserve">тов питания» </w:t>
            </w:r>
            <w:proofErr w:type="gramStart"/>
            <w:r>
              <w:t>обучающимися</w:t>
            </w:r>
            <w:proofErr w:type="gramEnd"/>
            <w:r>
              <w:t xml:space="preserve"> в 3 курсов</w:t>
            </w:r>
          </w:p>
          <w:p w:rsidR="00090A27" w:rsidRPr="00705172" w:rsidRDefault="00090A27" w:rsidP="00B82143">
            <w:r w:rsidRPr="00705172">
              <w:t>7. Участие в конку</w:t>
            </w:r>
            <w:r>
              <w:t>рсе «Если бы я был главой района</w:t>
            </w:r>
            <w:r w:rsidRPr="00705172">
              <w:t>» с социально-значимым проектом.</w:t>
            </w:r>
          </w:p>
          <w:p w:rsidR="00090A27" w:rsidRPr="00705172" w:rsidRDefault="00090A27" w:rsidP="00B82143">
            <w:r w:rsidRPr="00705172">
              <w:t xml:space="preserve">8. Оформление тематических выставок   литературы по вопросам </w:t>
            </w:r>
            <w:proofErr w:type="spellStart"/>
            <w:r w:rsidRPr="00705172">
              <w:t>здоровьесбережения</w:t>
            </w:r>
            <w:proofErr w:type="spellEnd"/>
            <w:r w:rsidRPr="00705172">
              <w:t>.</w:t>
            </w:r>
          </w:p>
          <w:p w:rsidR="00090A27" w:rsidRDefault="00090A27" w:rsidP="00B82143">
            <w:r w:rsidRPr="00705172">
              <w:t xml:space="preserve">9. Пополнение библиотечного  фонда литературой по вопросам </w:t>
            </w:r>
            <w:proofErr w:type="spellStart"/>
            <w:r w:rsidRPr="00705172">
              <w:t>здоровьесбережения</w:t>
            </w:r>
            <w:proofErr w:type="spellEnd"/>
            <w:r w:rsidRPr="00705172">
              <w:t>.</w:t>
            </w:r>
          </w:p>
          <w:p w:rsidR="00090A27" w:rsidRPr="00705172" w:rsidRDefault="00090A27" w:rsidP="00B82143"/>
          <w:p w:rsidR="00090A27" w:rsidRPr="00705172" w:rsidRDefault="00090A27" w:rsidP="00B82143">
            <w:r w:rsidRPr="00705172">
              <w:t xml:space="preserve">10. Планирование и организация повышения квалификации сотрудников по различным вопросам воспитания обучающихся. </w:t>
            </w:r>
          </w:p>
          <w:p w:rsidR="00090A27" w:rsidRPr="00705172" w:rsidRDefault="00090A27" w:rsidP="00B82143">
            <w:r w:rsidRPr="00705172">
              <w:t xml:space="preserve">11. Проведение родительского собрания по теме «Здоровый дом» </w:t>
            </w:r>
          </w:p>
        </w:tc>
        <w:tc>
          <w:tcPr>
            <w:tcW w:w="2126" w:type="dxa"/>
          </w:tcPr>
          <w:p w:rsidR="00090A27" w:rsidRPr="00705172" w:rsidRDefault="00090A27" w:rsidP="00B82143">
            <w:r w:rsidRPr="00705172">
              <w:t>классные руководители</w:t>
            </w:r>
          </w:p>
          <w:p w:rsidR="00090A27" w:rsidRPr="00705172" w:rsidRDefault="00090A27" w:rsidP="00B82143">
            <w:r w:rsidRPr="00705172">
              <w:t>воспитатели</w:t>
            </w:r>
          </w:p>
          <w:p w:rsidR="00090A27" w:rsidRPr="00705172" w:rsidRDefault="00090A27" w:rsidP="00B82143">
            <w:r>
              <w:t>медсестра, зам. директора по УВР</w:t>
            </w:r>
          </w:p>
          <w:p w:rsidR="00090A27" w:rsidRPr="00705172" w:rsidRDefault="00090A27" w:rsidP="00B82143">
            <w:r w:rsidRPr="00705172">
              <w:t>зам. директора по УВР,</w:t>
            </w:r>
          </w:p>
          <w:p w:rsidR="00090A27" w:rsidRPr="00705172" w:rsidRDefault="00090A27" w:rsidP="00B82143">
            <w:r w:rsidRPr="00705172">
              <w:t>медработник, психолог</w:t>
            </w:r>
          </w:p>
          <w:p w:rsidR="00090A27" w:rsidRPr="00705172" w:rsidRDefault="00090A27" w:rsidP="00B82143">
            <w:r>
              <w:t>психолог, зам. д</w:t>
            </w:r>
            <w:r w:rsidRPr="00705172">
              <w:t>иректора по УВР, медработник</w:t>
            </w:r>
          </w:p>
          <w:p w:rsidR="00090A27" w:rsidRPr="00705172" w:rsidRDefault="00090A27" w:rsidP="00B82143"/>
          <w:p w:rsidR="00090A27" w:rsidRPr="00705172" w:rsidRDefault="00090A27" w:rsidP="00B82143">
            <w:r>
              <w:t>преподаватель</w:t>
            </w:r>
            <w:r w:rsidRPr="00705172">
              <w:t xml:space="preserve"> химии</w:t>
            </w:r>
          </w:p>
          <w:p w:rsidR="00090A27" w:rsidRPr="00705172" w:rsidRDefault="00090A27" w:rsidP="00B82143">
            <w:r>
              <w:t>преподаватель</w:t>
            </w:r>
            <w:r w:rsidRPr="00705172">
              <w:t xml:space="preserve"> химии</w:t>
            </w:r>
          </w:p>
          <w:p w:rsidR="00090A27" w:rsidRPr="00705172" w:rsidRDefault="00090A27" w:rsidP="00B82143">
            <w:r>
              <w:t>Зам. д</w:t>
            </w:r>
            <w:r w:rsidRPr="00705172">
              <w:t>иректора по УВР</w:t>
            </w:r>
          </w:p>
          <w:p w:rsidR="00090A27" w:rsidRPr="00705172" w:rsidRDefault="00090A27" w:rsidP="00B82143">
            <w:r w:rsidRPr="00705172">
              <w:t>библиотекарь</w:t>
            </w:r>
          </w:p>
          <w:p w:rsidR="00090A27" w:rsidRPr="00705172" w:rsidRDefault="00090A27" w:rsidP="00B82143">
            <w:r w:rsidRPr="00705172">
              <w:t>библиотекарь</w:t>
            </w:r>
          </w:p>
          <w:p w:rsidR="00090A27" w:rsidRPr="00705172" w:rsidRDefault="00090A27" w:rsidP="00B82143">
            <w:r w:rsidRPr="00705172">
              <w:t xml:space="preserve">зам. </w:t>
            </w:r>
            <w:proofErr w:type="spellStart"/>
            <w:r w:rsidRPr="00705172">
              <w:t>дир</w:t>
            </w:r>
            <w:proofErr w:type="spellEnd"/>
            <w:r w:rsidRPr="00705172">
              <w:t xml:space="preserve"> по УВР</w:t>
            </w:r>
          </w:p>
          <w:p w:rsidR="00090A27" w:rsidRDefault="00090A27" w:rsidP="00B82143"/>
          <w:p w:rsidR="00090A27" w:rsidRPr="00705172" w:rsidRDefault="00090A27" w:rsidP="00B82143">
            <w:r>
              <w:t>преподаватель</w:t>
            </w:r>
            <w:r w:rsidRPr="00705172">
              <w:t xml:space="preserve"> химии</w:t>
            </w:r>
          </w:p>
        </w:tc>
        <w:tc>
          <w:tcPr>
            <w:tcW w:w="2552" w:type="dxa"/>
          </w:tcPr>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Pr>
              <w:ind w:left="-108" w:right="-108"/>
            </w:pPr>
            <w:r w:rsidRPr="00705172">
              <w:t>сентябрь-декабрь</w:t>
            </w:r>
          </w:p>
          <w:p w:rsidR="00090A27" w:rsidRPr="00705172" w:rsidRDefault="00090A27" w:rsidP="00B82143">
            <w:pPr>
              <w:ind w:left="-108" w:right="-108"/>
            </w:pPr>
            <w:r w:rsidRPr="00705172">
              <w:t>январь - май</w:t>
            </w:r>
          </w:p>
          <w:p w:rsidR="00090A27" w:rsidRPr="00705172" w:rsidRDefault="00090A27" w:rsidP="00B82143">
            <w:r w:rsidRPr="00705172">
              <w:t>ноябрь-январь</w:t>
            </w:r>
          </w:p>
          <w:p w:rsidR="00090A27" w:rsidRPr="00705172" w:rsidRDefault="00090A27" w:rsidP="00B82143">
            <w:r w:rsidRPr="00705172">
              <w:t>октябрь, апрель</w:t>
            </w:r>
          </w:p>
          <w:p w:rsidR="00090A27" w:rsidRPr="00705172" w:rsidRDefault="00090A27" w:rsidP="00B82143">
            <w:r w:rsidRPr="00705172">
              <w:t>в течение года</w:t>
            </w:r>
          </w:p>
          <w:p w:rsidR="00090A27" w:rsidRPr="00705172" w:rsidRDefault="00090A27" w:rsidP="00B82143">
            <w:r w:rsidRPr="00705172">
              <w:t>сентябрь</w:t>
            </w:r>
          </w:p>
          <w:p w:rsidR="00090A27" w:rsidRPr="00705172" w:rsidRDefault="00090A27" w:rsidP="00B82143"/>
          <w:p w:rsidR="00090A27" w:rsidRPr="00705172" w:rsidRDefault="00090A27" w:rsidP="00B82143">
            <w:r w:rsidRPr="00705172">
              <w:t>октябрь</w:t>
            </w:r>
          </w:p>
        </w:tc>
      </w:tr>
      <w:tr w:rsidR="00090A27" w:rsidRPr="00705172" w:rsidTr="00B82143">
        <w:trPr>
          <w:trHeight w:val="407"/>
        </w:trPr>
        <w:tc>
          <w:tcPr>
            <w:tcW w:w="11413" w:type="dxa"/>
            <w:gridSpan w:val="3"/>
          </w:tcPr>
          <w:p w:rsidR="00090A27" w:rsidRPr="00705172" w:rsidRDefault="00090A27" w:rsidP="00B82143">
            <w:pPr>
              <w:jc w:val="center"/>
              <w:rPr>
                <w:b/>
                <w:bCs/>
              </w:rPr>
            </w:pPr>
          </w:p>
          <w:p w:rsidR="00090A27" w:rsidRPr="00705172" w:rsidRDefault="00090A27" w:rsidP="00B82143">
            <w:pPr>
              <w:jc w:val="center"/>
              <w:rPr>
                <w:b/>
                <w:bCs/>
              </w:rPr>
            </w:pPr>
            <w:r w:rsidRPr="00705172">
              <w:rPr>
                <w:b/>
                <w:bCs/>
              </w:rPr>
              <w:t xml:space="preserve">6. Организация профилактики употребления </w:t>
            </w:r>
            <w:proofErr w:type="spellStart"/>
            <w:r w:rsidRPr="00705172">
              <w:rPr>
                <w:b/>
                <w:bCs/>
              </w:rPr>
              <w:t>психоактивных</w:t>
            </w:r>
            <w:proofErr w:type="spellEnd"/>
            <w:r w:rsidRPr="00705172">
              <w:rPr>
                <w:b/>
                <w:bCs/>
              </w:rPr>
              <w:t xml:space="preserve"> веществ </w:t>
            </w:r>
            <w:proofErr w:type="gramStart"/>
            <w:r w:rsidRPr="00705172">
              <w:rPr>
                <w:b/>
                <w:bCs/>
              </w:rPr>
              <w:t>обучающимися</w:t>
            </w:r>
            <w:proofErr w:type="gramEnd"/>
          </w:p>
          <w:p w:rsidR="00090A27" w:rsidRPr="00705172" w:rsidRDefault="00090A27" w:rsidP="00B82143">
            <w:pPr>
              <w:jc w:val="center"/>
              <w:rPr>
                <w:b/>
                <w:bCs/>
              </w:rPr>
            </w:pPr>
          </w:p>
        </w:tc>
      </w:tr>
      <w:tr w:rsidR="00090A27" w:rsidRPr="00705172" w:rsidTr="00B82143">
        <w:trPr>
          <w:trHeight w:val="2267"/>
        </w:trPr>
        <w:tc>
          <w:tcPr>
            <w:tcW w:w="6735" w:type="dxa"/>
            <w:tcBorders>
              <w:bottom w:val="single" w:sz="4" w:space="0" w:color="auto"/>
            </w:tcBorders>
          </w:tcPr>
          <w:p w:rsidR="00090A27" w:rsidRPr="00224410" w:rsidRDefault="00090A27" w:rsidP="00912B46">
            <w:pPr>
              <w:pStyle w:val="11"/>
              <w:numPr>
                <w:ilvl w:val="0"/>
                <w:numId w:val="36"/>
              </w:numPr>
              <w:tabs>
                <w:tab w:val="left" w:pos="351"/>
              </w:tabs>
              <w:spacing w:after="0" w:line="240" w:lineRule="auto"/>
              <w:ind w:left="34" w:firstLine="0"/>
              <w:rPr>
                <w:rFonts w:ascii="Times New Roman" w:hAnsi="Times New Roman" w:cs="Times New Roman"/>
                <w:sz w:val="24"/>
                <w:szCs w:val="24"/>
              </w:rPr>
            </w:pPr>
            <w:r w:rsidRPr="00224410">
              <w:rPr>
                <w:rFonts w:ascii="Times New Roman" w:hAnsi="Times New Roman" w:cs="Times New Roman"/>
                <w:sz w:val="24"/>
                <w:szCs w:val="24"/>
              </w:rPr>
              <w:t>Проведение методической работы с классными руководителями и воспитателями по профилактике употребления подростками ПАВ.</w:t>
            </w:r>
          </w:p>
          <w:p w:rsidR="00090A27" w:rsidRPr="00224410" w:rsidRDefault="00090A27" w:rsidP="00912B46">
            <w:pPr>
              <w:pStyle w:val="11"/>
              <w:numPr>
                <w:ilvl w:val="0"/>
                <w:numId w:val="36"/>
              </w:numPr>
              <w:tabs>
                <w:tab w:val="left" w:pos="351"/>
              </w:tabs>
              <w:spacing w:after="0" w:line="240" w:lineRule="auto"/>
              <w:ind w:left="34" w:firstLine="0"/>
              <w:rPr>
                <w:rFonts w:ascii="Times New Roman" w:hAnsi="Times New Roman" w:cs="Times New Roman"/>
                <w:sz w:val="24"/>
                <w:szCs w:val="24"/>
              </w:rPr>
            </w:pPr>
            <w:r w:rsidRPr="00224410">
              <w:rPr>
                <w:rFonts w:ascii="Times New Roman" w:hAnsi="Times New Roman" w:cs="Times New Roman"/>
                <w:sz w:val="24"/>
                <w:szCs w:val="24"/>
              </w:rPr>
              <w:t xml:space="preserve">Анкетирование обучающихся с целью выявления случаев употребления ПАВ и отношения к ним. </w:t>
            </w:r>
          </w:p>
          <w:p w:rsidR="00090A27" w:rsidRPr="00224410" w:rsidRDefault="00090A27" w:rsidP="00B82143">
            <w:pPr>
              <w:jc w:val="both"/>
            </w:pPr>
            <w:r w:rsidRPr="00224410">
              <w:t xml:space="preserve">3. Проведение классных часов, викторин, круглых столов по выработке устойчивой установки соблюдения здорового образа жизни. </w:t>
            </w:r>
          </w:p>
          <w:p w:rsidR="00090A27" w:rsidRDefault="00090A27" w:rsidP="00B82143">
            <w:pPr>
              <w:jc w:val="both"/>
            </w:pPr>
            <w:r w:rsidRPr="00224410">
              <w:t xml:space="preserve">4. </w:t>
            </w:r>
            <w:r>
              <w:t xml:space="preserve">Консультирование </w:t>
            </w:r>
            <w:r w:rsidRPr="00224410">
              <w:t>родител</w:t>
            </w:r>
            <w:r>
              <w:t>ей по</w:t>
            </w:r>
            <w:r w:rsidRPr="00224410">
              <w:t xml:space="preserve"> проф</w:t>
            </w:r>
            <w:r>
              <w:t>илактике употребления ПАВ учащимися</w:t>
            </w:r>
            <w:r w:rsidRPr="00224410">
              <w:t xml:space="preserve"> (признаки, меры)</w:t>
            </w:r>
          </w:p>
          <w:p w:rsidR="00090A27" w:rsidRPr="00705172" w:rsidRDefault="00090A27" w:rsidP="00B82143">
            <w:pPr>
              <w:jc w:val="both"/>
            </w:pPr>
            <w:r>
              <w:t xml:space="preserve">5. Проведение конкурса творческих работ на тему: «Здоровым быть </w:t>
            </w:r>
            <w:proofErr w:type="gramStart"/>
            <w:r>
              <w:t>здорово</w:t>
            </w:r>
            <w:proofErr w:type="gramEnd"/>
            <w:r>
              <w:t>»</w:t>
            </w:r>
          </w:p>
        </w:tc>
        <w:tc>
          <w:tcPr>
            <w:tcW w:w="2126" w:type="dxa"/>
          </w:tcPr>
          <w:p w:rsidR="00090A27" w:rsidRPr="00705172" w:rsidRDefault="00090A27" w:rsidP="00B82143">
            <w:r w:rsidRPr="00705172">
              <w:t xml:space="preserve">зам. </w:t>
            </w:r>
            <w:proofErr w:type="spellStart"/>
            <w:r w:rsidRPr="00705172">
              <w:t>дир</w:t>
            </w:r>
            <w:proofErr w:type="spellEnd"/>
            <w:r>
              <w:t>.</w:t>
            </w:r>
            <w:r w:rsidRPr="00705172">
              <w:t xml:space="preserve"> по УВР</w:t>
            </w:r>
          </w:p>
          <w:p w:rsidR="00090A27" w:rsidRPr="00705172" w:rsidRDefault="00090A27" w:rsidP="00B82143"/>
          <w:p w:rsidR="00090A27" w:rsidRPr="00705172" w:rsidRDefault="00090A27" w:rsidP="00B82143">
            <w:r w:rsidRPr="00705172">
              <w:t>классные руководители</w:t>
            </w:r>
          </w:p>
          <w:p w:rsidR="00090A27" w:rsidRDefault="00090A27" w:rsidP="00B82143"/>
          <w:p w:rsidR="00090A27" w:rsidRPr="00705172" w:rsidRDefault="00090A27" w:rsidP="00B82143">
            <w:r w:rsidRPr="00705172">
              <w:t>зам. директора по УВР</w:t>
            </w:r>
          </w:p>
          <w:p w:rsidR="00090A27" w:rsidRPr="00705172" w:rsidRDefault="00090A27" w:rsidP="00B82143">
            <w:r w:rsidRPr="00705172">
              <w:t>классные руководители</w:t>
            </w:r>
          </w:p>
          <w:p w:rsidR="00090A27" w:rsidRPr="00705172" w:rsidRDefault="00090A27" w:rsidP="00B82143">
            <w:r w:rsidRPr="00705172">
              <w:t>зам. директора по УВР</w:t>
            </w:r>
          </w:p>
          <w:p w:rsidR="00090A27" w:rsidRPr="00705172" w:rsidRDefault="00090A27" w:rsidP="00B82143">
            <w:r w:rsidRPr="00705172">
              <w:t xml:space="preserve">классные </w:t>
            </w:r>
            <w:r w:rsidRPr="00705172">
              <w:lastRenderedPageBreak/>
              <w:t>руководители</w:t>
            </w:r>
          </w:p>
          <w:p w:rsidR="00090A27" w:rsidRPr="00705172" w:rsidRDefault="00090A27" w:rsidP="00B82143"/>
          <w:p w:rsidR="00090A27" w:rsidRPr="00705172" w:rsidRDefault="00090A27" w:rsidP="00B82143"/>
        </w:tc>
        <w:tc>
          <w:tcPr>
            <w:tcW w:w="2552" w:type="dxa"/>
          </w:tcPr>
          <w:p w:rsidR="00090A27" w:rsidRPr="00705172" w:rsidRDefault="00090A27" w:rsidP="00B82143">
            <w:r w:rsidRPr="00705172">
              <w:lastRenderedPageBreak/>
              <w:t>в течение года</w:t>
            </w:r>
          </w:p>
          <w:p w:rsidR="00090A27" w:rsidRPr="00705172" w:rsidRDefault="00090A27" w:rsidP="00B82143"/>
          <w:p w:rsidR="00090A27" w:rsidRPr="00705172" w:rsidRDefault="00090A27" w:rsidP="00B82143">
            <w:r w:rsidRPr="00705172">
              <w:t>декабрь, апрель</w:t>
            </w:r>
          </w:p>
          <w:p w:rsidR="00090A27" w:rsidRPr="00705172" w:rsidRDefault="00090A27" w:rsidP="00B82143"/>
          <w:p w:rsidR="00090A27" w:rsidRPr="00705172" w:rsidRDefault="00090A27" w:rsidP="00B82143">
            <w:r>
              <w:t>в</w:t>
            </w:r>
            <w:r w:rsidRPr="00705172">
              <w:t xml:space="preserve"> течение года</w:t>
            </w:r>
          </w:p>
          <w:p w:rsidR="00090A27" w:rsidRDefault="00090A27" w:rsidP="00B82143"/>
          <w:p w:rsidR="00090A27" w:rsidRPr="00705172" w:rsidRDefault="00090A27" w:rsidP="00B82143">
            <w:r w:rsidRPr="00705172">
              <w:t>октябрь, май</w:t>
            </w:r>
            <w:r>
              <w:t>, по запросу</w:t>
            </w:r>
          </w:p>
        </w:tc>
      </w:tr>
      <w:tr w:rsidR="00090A27" w:rsidRPr="00705172" w:rsidTr="00B82143">
        <w:trPr>
          <w:trHeight w:val="407"/>
        </w:trPr>
        <w:tc>
          <w:tcPr>
            <w:tcW w:w="11413" w:type="dxa"/>
            <w:gridSpan w:val="3"/>
            <w:tcBorders>
              <w:top w:val="nil"/>
            </w:tcBorders>
          </w:tcPr>
          <w:p w:rsidR="00090A27" w:rsidRPr="00705172" w:rsidRDefault="00090A27" w:rsidP="00B82143">
            <w:pPr>
              <w:jc w:val="center"/>
              <w:rPr>
                <w:b/>
                <w:bCs/>
              </w:rPr>
            </w:pPr>
          </w:p>
          <w:p w:rsidR="00090A27" w:rsidRPr="00705172" w:rsidRDefault="00090A27" w:rsidP="00912B46">
            <w:pPr>
              <w:pStyle w:val="11"/>
              <w:numPr>
                <w:ilvl w:val="0"/>
                <w:numId w:val="37"/>
              </w:numPr>
              <w:spacing w:after="0" w:line="240" w:lineRule="auto"/>
              <w:jc w:val="center"/>
              <w:rPr>
                <w:rFonts w:ascii="Times New Roman" w:hAnsi="Times New Roman" w:cs="Times New Roman"/>
                <w:b/>
                <w:bCs/>
                <w:sz w:val="24"/>
                <w:szCs w:val="24"/>
              </w:rPr>
            </w:pPr>
            <w:r w:rsidRPr="00705172">
              <w:rPr>
                <w:rFonts w:ascii="Times New Roman" w:hAnsi="Times New Roman" w:cs="Times New Roman"/>
                <w:b/>
                <w:bCs/>
                <w:sz w:val="24"/>
                <w:szCs w:val="24"/>
              </w:rPr>
              <w:t xml:space="preserve">Комплексное сопровождение </w:t>
            </w:r>
            <w:proofErr w:type="gramStart"/>
            <w:r w:rsidRPr="00705172">
              <w:rPr>
                <w:rFonts w:ascii="Times New Roman" w:hAnsi="Times New Roman" w:cs="Times New Roman"/>
                <w:b/>
                <w:bCs/>
                <w:sz w:val="24"/>
                <w:szCs w:val="24"/>
              </w:rPr>
              <w:t>системы формирования культуры здорового образа жизни</w:t>
            </w:r>
            <w:proofErr w:type="gramEnd"/>
          </w:p>
          <w:p w:rsidR="00090A27" w:rsidRPr="00705172" w:rsidRDefault="00090A27" w:rsidP="00B82143">
            <w:pPr>
              <w:pStyle w:val="11"/>
              <w:spacing w:after="0" w:line="240" w:lineRule="auto"/>
              <w:ind w:left="465"/>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090A27" w:rsidRPr="00705172" w:rsidTr="00B82143">
        <w:trPr>
          <w:trHeight w:val="407"/>
        </w:trPr>
        <w:tc>
          <w:tcPr>
            <w:tcW w:w="6735" w:type="dxa"/>
          </w:tcPr>
          <w:p w:rsidR="00090A27" w:rsidRDefault="00090A27" w:rsidP="00B82143">
            <w:pPr>
              <w:jc w:val="both"/>
            </w:pPr>
            <w:r w:rsidRPr="00705172">
              <w:t xml:space="preserve">1.Беседы с </w:t>
            </w:r>
            <w:proofErr w:type="gramStart"/>
            <w:r w:rsidRPr="00705172">
              <w:t>обучающимися</w:t>
            </w:r>
            <w:proofErr w:type="gramEnd"/>
            <w:r w:rsidRPr="00705172">
              <w:t xml:space="preserve"> по инфекционным заболеваниям, профилактике гриппа,  вирусного гепатита,  личной гигиене,  профилактике  травматизма,</w:t>
            </w:r>
            <w:r>
              <w:t xml:space="preserve"> профилактике </w:t>
            </w:r>
            <w:r w:rsidRPr="00705172">
              <w:t xml:space="preserve"> пропаганде ЗОЖ.</w:t>
            </w:r>
          </w:p>
          <w:p w:rsidR="00090A27" w:rsidRPr="00705172" w:rsidRDefault="00090A27" w:rsidP="00B82143">
            <w:pPr>
              <w:jc w:val="both"/>
            </w:pPr>
            <w:r>
              <w:t xml:space="preserve">2. </w:t>
            </w:r>
            <w:r w:rsidRPr="00B826FB">
              <w:t xml:space="preserve">Беседы с </w:t>
            </w:r>
            <w:proofErr w:type="gramStart"/>
            <w:r w:rsidRPr="00B826FB">
              <w:t>обучающимися</w:t>
            </w:r>
            <w:proofErr w:type="gramEnd"/>
            <w:r w:rsidRPr="00B826FB">
              <w:t xml:space="preserve"> по профилактике з</w:t>
            </w:r>
            <w:r w:rsidRPr="00B826FB">
              <w:rPr>
                <w:color w:val="000000"/>
                <w:shd w:val="clear" w:color="auto" w:fill="FFFFFF"/>
              </w:rPr>
              <w:t>ависимости</w:t>
            </w:r>
            <w:r w:rsidRPr="00B826FB">
              <w:rPr>
                <w:rStyle w:val="apple-converted-space"/>
                <w:color w:val="000000"/>
                <w:shd w:val="clear" w:color="auto" w:fill="FFFFFF"/>
              </w:rPr>
              <w:t> </w:t>
            </w:r>
            <w:r w:rsidRPr="00B826FB">
              <w:rPr>
                <w:color w:val="000000"/>
                <w:shd w:val="clear" w:color="auto" w:fill="FFFFFF"/>
              </w:rPr>
              <w:t>от</w:t>
            </w:r>
            <w:r w:rsidRPr="00B826FB">
              <w:rPr>
                <w:rStyle w:val="apple-converted-space"/>
                <w:color w:val="000000"/>
                <w:shd w:val="clear" w:color="auto" w:fill="FFFFFF"/>
              </w:rPr>
              <w:t> </w:t>
            </w:r>
            <w:r w:rsidRPr="00B826FB">
              <w:rPr>
                <w:color w:val="000000"/>
                <w:shd w:val="clear" w:color="auto" w:fill="FFFFFF"/>
              </w:rPr>
              <w:t>Интернета (</w:t>
            </w:r>
            <w:proofErr w:type="spellStart"/>
            <w:r w:rsidRPr="00B826FB">
              <w:rPr>
                <w:color w:val="000000"/>
                <w:shd w:val="clear" w:color="auto" w:fill="FFFFFF"/>
              </w:rPr>
              <w:t>сетеголизм</w:t>
            </w:r>
            <w:proofErr w:type="spellEnd"/>
            <w:r w:rsidRPr="00B826FB">
              <w:rPr>
                <w:color w:val="000000"/>
                <w:shd w:val="clear" w:color="auto" w:fill="FFFFFF"/>
              </w:rPr>
              <w:t>)</w:t>
            </w:r>
            <w:r w:rsidRPr="00B826FB">
              <w:rPr>
                <w:rStyle w:val="apple-converted-space"/>
                <w:color w:val="000000"/>
                <w:shd w:val="clear" w:color="auto" w:fill="FFFFFF"/>
              </w:rPr>
              <w:t xml:space="preserve"> и з</w:t>
            </w:r>
            <w:r w:rsidRPr="00B826FB">
              <w:rPr>
                <w:color w:val="000000"/>
                <w:shd w:val="clear" w:color="auto" w:fill="FFFFFF"/>
              </w:rPr>
              <w:t>ависимость</w:t>
            </w:r>
            <w:r w:rsidRPr="00B826FB">
              <w:rPr>
                <w:rStyle w:val="apple-converted-space"/>
                <w:color w:val="000000"/>
                <w:shd w:val="clear" w:color="auto" w:fill="FFFFFF"/>
              </w:rPr>
              <w:t> </w:t>
            </w:r>
            <w:r w:rsidRPr="00B826FB">
              <w:rPr>
                <w:color w:val="000000"/>
                <w:shd w:val="clear" w:color="auto" w:fill="FFFFFF"/>
              </w:rPr>
              <w:t>от</w:t>
            </w:r>
            <w:r w:rsidRPr="00B826FB">
              <w:rPr>
                <w:rStyle w:val="apple-converted-space"/>
                <w:color w:val="000000"/>
                <w:shd w:val="clear" w:color="auto" w:fill="FFFFFF"/>
              </w:rPr>
              <w:t> </w:t>
            </w:r>
            <w:r w:rsidRPr="00B826FB">
              <w:rPr>
                <w:color w:val="000000"/>
                <w:shd w:val="clear" w:color="auto" w:fill="FFFFFF"/>
              </w:rPr>
              <w:t>компьютерных</w:t>
            </w:r>
            <w:r w:rsidRPr="00B826FB">
              <w:rPr>
                <w:rStyle w:val="apple-converted-space"/>
                <w:color w:val="000000"/>
                <w:shd w:val="clear" w:color="auto" w:fill="FFFFFF"/>
              </w:rPr>
              <w:t> </w:t>
            </w:r>
            <w:r w:rsidRPr="00B826FB">
              <w:rPr>
                <w:color w:val="000000"/>
                <w:shd w:val="clear" w:color="auto" w:fill="FFFFFF"/>
              </w:rPr>
              <w:t>игр</w:t>
            </w:r>
            <w:r>
              <w:rPr>
                <w:color w:val="000000"/>
                <w:shd w:val="clear" w:color="auto" w:fill="FFFFFF"/>
              </w:rPr>
              <w:t xml:space="preserve"> </w:t>
            </w:r>
            <w:r w:rsidRPr="00B826FB">
              <w:rPr>
                <w:color w:val="000000"/>
                <w:shd w:val="clear" w:color="auto" w:fill="FFFFFF"/>
              </w:rPr>
              <w:t>(</w:t>
            </w:r>
            <w:proofErr w:type="spellStart"/>
            <w:r w:rsidRPr="00B826FB">
              <w:rPr>
                <w:color w:val="000000"/>
                <w:shd w:val="clear" w:color="auto" w:fill="FFFFFF"/>
              </w:rPr>
              <w:t>кибераддикция</w:t>
            </w:r>
            <w:proofErr w:type="spellEnd"/>
            <w:r w:rsidRPr="00B826FB">
              <w:rPr>
                <w:color w:val="000000"/>
                <w:shd w:val="clear" w:color="auto" w:fill="FFFFFF"/>
              </w:rPr>
              <w:t>)</w:t>
            </w:r>
            <w:r>
              <w:rPr>
                <w:rFonts w:ascii="Arial" w:hAnsi="Arial" w:cs="Arial"/>
                <w:color w:val="000000"/>
                <w:sz w:val="20"/>
                <w:szCs w:val="20"/>
                <w:shd w:val="clear" w:color="auto" w:fill="FFFFFF"/>
              </w:rPr>
              <w:t> </w:t>
            </w:r>
          </w:p>
          <w:p w:rsidR="00090A27" w:rsidRPr="00705172" w:rsidRDefault="00090A27" w:rsidP="00B82143">
            <w:r w:rsidRPr="00705172">
              <w:t>2.  Проводить  амбулаторный прием больных обучающихся.</w:t>
            </w:r>
          </w:p>
          <w:p w:rsidR="00090A27" w:rsidRPr="00705172" w:rsidRDefault="00090A27" w:rsidP="00B82143">
            <w:r w:rsidRPr="00705172">
              <w:t>3. Проводить диспансеризацию.</w:t>
            </w:r>
          </w:p>
          <w:p w:rsidR="00090A27" w:rsidRPr="00705172" w:rsidRDefault="00090A27" w:rsidP="00B82143">
            <w:pPr>
              <w:jc w:val="both"/>
            </w:pPr>
            <w:r w:rsidRPr="00705172">
              <w:t>3.Лекторий для родителей на</w:t>
            </w:r>
            <w:r>
              <w:t xml:space="preserve"> темы: «Личная гигиена</w:t>
            </w:r>
            <w:r w:rsidRPr="00705172">
              <w:t xml:space="preserve">», «Профилактика </w:t>
            </w:r>
            <w:r>
              <w:t xml:space="preserve">инфекционных заболеваний </w:t>
            </w:r>
            <w:r w:rsidRPr="00705172">
              <w:t>», «Роль прививок в формировании иммунитета», «Здоровый дом»</w:t>
            </w:r>
          </w:p>
          <w:p w:rsidR="00090A27" w:rsidRPr="00705172" w:rsidRDefault="00090A27" w:rsidP="00B82143">
            <w:pPr>
              <w:jc w:val="both"/>
            </w:pPr>
            <w:r w:rsidRPr="00705172">
              <w:t>4.Проведение осмотров на педикулез и кожные заболевания.</w:t>
            </w:r>
          </w:p>
          <w:p w:rsidR="00090A27" w:rsidRPr="00705172" w:rsidRDefault="00090A27" w:rsidP="00B82143">
            <w:pPr>
              <w:jc w:val="both"/>
            </w:pPr>
            <w:r w:rsidRPr="00705172">
              <w:t xml:space="preserve">5.Контроль соблюдения </w:t>
            </w:r>
            <w:proofErr w:type="gramStart"/>
            <w:r w:rsidRPr="00705172">
              <w:t>обучающимися</w:t>
            </w:r>
            <w:proofErr w:type="gramEnd"/>
            <w:r w:rsidRPr="00705172">
              <w:t xml:space="preserve"> правил личной гигиены.</w:t>
            </w:r>
          </w:p>
          <w:p w:rsidR="00090A27" w:rsidRPr="00705172" w:rsidRDefault="00090A27" w:rsidP="00B82143">
            <w:r w:rsidRPr="00705172">
              <w:t>6. Профилактика туберкулёза:</w:t>
            </w:r>
          </w:p>
          <w:p w:rsidR="00090A27" w:rsidRPr="00705172" w:rsidRDefault="00090A27" w:rsidP="00B82143">
            <w:r w:rsidRPr="00705172">
              <w:t xml:space="preserve">    - ежегодное проведение  реакции  Манту всем уч-ся;</w:t>
            </w:r>
          </w:p>
          <w:p w:rsidR="00090A27" w:rsidRPr="00705172" w:rsidRDefault="00090A27" w:rsidP="00B82143">
            <w:r w:rsidRPr="00705172">
              <w:t xml:space="preserve">    - </w:t>
            </w:r>
            <w:proofErr w:type="spellStart"/>
            <w:r w:rsidRPr="00705172">
              <w:t>флюрографичес</w:t>
            </w:r>
            <w:r>
              <w:t>кое</w:t>
            </w:r>
            <w:proofErr w:type="spellEnd"/>
            <w:r>
              <w:t xml:space="preserve"> обследование обучающихся </w:t>
            </w:r>
            <w:r w:rsidRPr="00705172">
              <w:t>15</w:t>
            </w:r>
            <w:r>
              <w:t>-18</w:t>
            </w:r>
            <w:r w:rsidRPr="00705172">
              <w:t xml:space="preserve"> лет;</w:t>
            </w:r>
          </w:p>
          <w:p w:rsidR="00090A27" w:rsidRPr="00705172" w:rsidRDefault="00090A27" w:rsidP="00B82143">
            <w:r w:rsidRPr="00705172">
              <w:t xml:space="preserve">    - просветительские беседы о туберкулезе;</w:t>
            </w:r>
          </w:p>
          <w:p w:rsidR="00090A27" w:rsidRPr="00705172" w:rsidRDefault="00090A27" w:rsidP="00B82143">
            <w:pPr>
              <w:ind w:right="-97"/>
            </w:pPr>
            <w:r w:rsidRPr="00705172">
              <w:t xml:space="preserve">    - выпуск информационного  настенного бюллетеня по профилактике заболевания туберкулезом;</w:t>
            </w:r>
          </w:p>
          <w:p w:rsidR="00090A27" w:rsidRPr="00705172" w:rsidRDefault="00090A27" w:rsidP="00B82143">
            <w:r w:rsidRPr="00705172">
              <w:t xml:space="preserve">    - ведение противотуберкулезной  работы  согласно отдельно разработанному плану.</w:t>
            </w:r>
          </w:p>
          <w:p w:rsidR="00090A27" w:rsidRPr="00705172" w:rsidRDefault="00090A27" w:rsidP="00B82143">
            <w:pPr>
              <w:jc w:val="both"/>
            </w:pPr>
            <w:r w:rsidRPr="00705172">
              <w:t xml:space="preserve">7.Иммунопрофилактика   </w:t>
            </w:r>
            <w:proofErr w:type="gramStart"/>
            <w:r w:rsidRPr="00705172">
              <w:t>обучающихся</w:t>
            </w:r>
            <w:proofErr w:type="gramEnd"/>
            <w:r w:rsidRPr="00705172">
              <w:t xml:space="preserve"> (прививки).</w:t>
            </w:r>
          </w:p>
          <w:p w:rsidR="00090A27" w:rsidRPr="00705172" w:rsidRDefault="00090A27" w:rsidP="00B82143">
            <w:pPr>
              <w:jc w:val="both"/>
            </w:pPr>
            <w:r w:rsidRPr="00705172">
              <w:t xml:space="preserve">8. Осуществление </w:t>
            </w:r>
            <w:proofErr w:type="gramStart"/>
            <w:r w:rsidRPr="00705172">
              <w:t>контроля за</w:t>
            </w:r>
            <w:proofErr w:type="gramEnd"/>
            <w:r w:rsidRPr="00705172">
              <w:t xml:space="preserve"> коррекционной</w:t>
            </w:r>
            <w:r>
              <w:t xml:space="preserve"> работой медработника</w:t>
            </w:r>
            <w:r w:rsidRPr="00705172">
              <w:t xml:space="preserve"> и преподавателей.</w:t>
            </w:r>
          </w:p>
          <w:p w:rsidR="00090A27" w:rsidRPr="00705172" w:rsidRDefault="00090A27" w:rsidP="00B82143">
            <w:pPr>
              <w:jc w:val="both"/>
            </w:pPr>
            <w:r w:rsidRPr="00705172">
              <w:t>9. Осуществление контроля над ди</w:t>
            </w:r>
            <w:r>
              <w:t>спансеризацией сотрудников техникума</w:t>
            </w:r>
            <w:r w:rsidRPr="00705172">
              <w:t xml:space="preserve"> и своевременного прохождения медицинского осмотра, оформления медицинских книжек. </w:t>
            </w:r>
          </w:p>
        </w:tc>
        <w:tc>
          <w:tcPr>
            <w:tcW w:w="2126" w:type="dxa"/>
          </w:tcPr>
          <w:p w:rsidR="00090A27" w:rsidRPr="00705172" w:rsidRDefault="00090A27" w:rsidP="00B82143">
            <w:r w:rsidRPr="00705172">
              <w:t>классные руководители</w:t>
            </w:r>
          </w:p>
          <w:p w:rsidR="00090A27" w:rsidRDefault="00090A27" w:rsidP="00B82143"/>
          <w:p w:rsidR="00090A27" w:rsidRDefault="00090A27" w:rsidP="00B82143">
            <w:r>
              <w:t>классные руководители</w:t>
            </w:r>
          </w:p>
          <w:p w:rsidR="00090A27" w:rsidRPr="00705172" w:rsidRDefault="00090A27" w:rsidP="00B82143">
            <w:r>
              <w:t>медработники</w:t>
            </w:r>
          </w:p>
          <w:p w:rsidR="00090A27" w:rsidRPr="00705172" w:rsidRDefault="00090A27" w:rsidP="00B82143">
            <w:r>
              <w:t>медработники</w:t>
            </w:r>
          </w:p>
          <w:p w:rsidR="00090A27" w:rsidRPr="00705172" w:rsidRDefault="00090A27" w:rsidP="00B82143">
            <w:r w:rsidRPr="00705172">
              <w:t>медработники</w:t>
            </w:r>
          </w:p>
          <w:p w:rsidR="00090A27" w:rsidRPr="00705172" w:rsidRDefault="00090A27" w:rsidP="00B82143">
            <w:r>
              <w:t>медработники, преподаватель</w:t>
            </w:r>
            <w:r w:rsidRPr="00705172">
              <w:t xml:space="preserve"> химии, зам.</w:t>
            </w:r>
            <w:r>
              <w:t xml:space="preserve"> </w:t>
            </w:r>
            <w:r w:rsidRPr="00705172">
              <w:t>дир</w:t>
            </w:r>
            <w:r>
              <w:t>ектора</w:t>
            </w:r>
            <w:r w:rsidRPr="00705172">
              <w:t xml:space="preserve"> по УВР</w:t>
            </w:r>
          </w:p>
          <w:p w:rsidR="00090A27" w:rsidRPr="00705172" w:rsidRDefault="00090A27" w:rsidP="00B82143">
            <w:r w:rsidRPr="00705172">
              <w:t>медсестра</w:t>
            </w:r>
          </w:p>
          <w:p w:rsidR="00090A27" w:rsidRPr="00705172" w:rsidRDefault="00090A27" w:rsidP="00B82143">
            <w:r w:rsidRPr="00705172">
              <w:t>классные руководители</w:t>
            </w:r>
          </w:p>
          <w:p w:rsidR="00090A27" w:rsidRPr="00705172" w:rsidRDefault="00090A27" w:rsidP="00B82143">
            <w:r w:rsidRPr="00705172">
              <w:t xml:space="preserve"> </w:t>
            </w:r>
          </w:p>
          <w:p w:rsidR="00090A27" w:rsidRPr="00705172" w:rsidRDefault="00090A27" w:rsidP="00B82143">
            <w:r w:rsidRPr="00705172">
              <w:t>медработники</w:t>
            </w:r>
          </w:p>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r>
              <w:t>медработник</w:t>
            </w:r>
          </w:p>
          <w:p w:rsidR="00090A27" w:rsidRPr="00705172" w:rsidRDefault="00090A27" w:rsidP="00B82143">
            <w:r w:rsidRPr="00705172">
              <w:t xml:space="preserve"> администрация</w:t>
            </w:r>
          </w:p>
          <w:p w:rsidR="00090A27" w:rsidRPr="00705172" w:rsidRDefault="00090A27" w:rsidP="00B82143"/>
          <w:p w:rsidR="00090A27" w:rsidRPr="00705172" w:rsidRDefault="00090A27" w:rsidP="00B82143">
            <w:r w:rsidRPr="00705172">
              <w:t>администрация</w:t>
            </w:r>
          </w:p>
        </w:tc>
        <w:tc>
          <w:tcPr>
            <w:tcW w:w="2552" w:type="dxa"/>
          </w:tcPr>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r w:rsidRPr="00705172">
              <w:t>по плану</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r w:rsidRPr="00705172">
              <w:t>в течение года</w:t>
            </w:r>
          </w:p>
          <w:p w:rsidR="00090A27" w:rsidRPr="00705172" w:rsidRDefault="00090A27" w:rsidP="00B82143"/>
        </w:tc>
      </w:tr>
      <w:tr w:rsidR="00090A27" w:rsidRPr="00705172" w:rsidTr="00B82143">
        <w:trPr>
          <w:trHeight w:val="407"/>
        </w:trPr>
        <w:tc>
          <w:tcPr>
            <w:tcW w:w="11413" w:type="dxa"/>
            <w:gridSpan w:val="3"/>
          </w:tcPr>
          <w:p w:rsidR="00090A27" w:rsidRPr="00705172" w:rsidRDefault="00090A27" w:rsidP="00B82143">
            <w:pPr>
              <w:jc w:val="center"/>
              <w:rPr>
                <w:b/>
                <w:bCs/>
              </w:rPr>
            </w:pPr>
          </w:p>
          <w:p w:rsidR="00090A27" w:rsidRPr="00705172" w:rsidRDefault="00090A27" w:rsidP="00912B46">
            <w:pPr>
              <w:pStyle w:val="11"/>
              <w:numPr>
                <w:ilvl w:val="0"/>
                <w:numId w:val="37"/>
              </w:numPr>
              <w:spacing w:after="0" w:line="240" w:lineRule="auto"/>
              <w:jc w:val="center"/>
              <w:rPr>
                <w:rFonts w:ascii="Times New Roman" w:hAnsi="Times New Roman" w:cs="Times New Roman"/>
                <w:b/>
                <w:bCs/>
                <w:sz w:val="24"/>
                <w:szCs w:val="24"/>
              </w:rPr>
            </w:pPr>
            <w:r w:rsidRPr="00705172">
              <w:rPr>
                <w:rFonts w:ascii="Times New Roman" w:hAnsi="Times New Roman" w:cs="Times New Roman"/>
                <w:b/>
                <w:bCs/>
                <w:sz w:val="24"/>
                <w:szCs w:val="24"/>
              </w:rPr>
              <w:t xml:space="preserve">Мониторинг </w:t>
            </w:r>
            <w:proofErr w:type="spellStart"/>
            <w:r w:rsidRPr="00705172">
              <w:rPr>
                <w:rFonts w:ascii="Times New Roman" w:hAnsi="Times New Roman" w:cs="Times New Roman"/>
                <w:b/>
                <w:bCs/>
                <w:sz w:val="24"/>
                <w:szCs w:val="24"/>
              </w:rPr>
              <w:t>сформированности</w:t>
            </w:r>
            <w:proofErr w:type="spellEnd"/>
            <w:r w:rsidRPr="00705172">
              <w:rPr>
                <w:rFonts w:ascii="Times New Roman" w:hAnsi="Times New Roman" w:cs="Times New Roman"/>
                <w:b/>
                <w:bCs/>
                <w:sz w:val="24"/>
                <w:szCs w:val="24"/>
              </w:rPr>
              <w:t xml:space="preserve"> культуры здорового и безопасного образа жизни и здоровья </w:t>
            </w:r>
            <w:proofErr w:type="gramStart"/>
            <w:r w:rsidRPr="00705172">
              <w:rPr>
                <w:rFonts w:ascii="Times New Roman" w:hAnsi="Times New Roman" w:cs="Times New Roman"/>
                <w:b/>
                <w:bCs/>
                <w:sz w:val="24"/>
                <w:szCs w:val="24"/>
              </w:rPr>
              <w:t>обучающихся</w:t>
            </w:r>
            <w:proofErr w:type="gramEnd"/>
            <w:r w:rsidRPr="00705172">
              <w:rPr>
                <w:rFonts w:ascii="Times New Roman" w:hAnsi="Times New Roman" w:cs="Times New Roman"/>
                <w:b/>
                <w:bCs/>
                <w:sz w:val="24"/>
                <w:szCs w:val="24"/>
              </w:rPr>
              <w:t>.</w:t>
            </w:r>
          </w:p>
          <w:p w:rsidR="00090A27" w:rsidRPr="00705172" w:rsidRDefault="00090A27" w:rsidP="00B82143">
            <w:pPr>
              <w:pStyle w:val="11"/>
              <w:spacing w:after="0" w:line="240" w:lineRule="auto"/>
              <w:ind w:left="825"/>
              <w:rPr>
                <w:rFonts w:ascii="Times New Roman" w:hAnsi="Times New Roman" w:cs="Times New Roman"/>
                <w:b/>
                <w:bCs/>
                <w:sz w:val="24"/>
                <w:szCs w:val="24"/>
              </w:rPr>
            </w:pPr>
          </w:p>
        </w:tc>
      </w:tr>
      <w:tr w:rsidR="00090A27" w:rsidRPr="00705172" w:rsidTr="00B82143">
        <w:trPr>
          <w:trHeight w:val="3963"/>
        </w:trPr>
        <w:tc>
          <w:tcPr>
            <w:tcW w:w="6735" w:type="dxa"/>
          </w:tcPr>
          <w:p w:rsidR="00090A27" w:rsidRPr="00705172" w:rsidRDefault="00090A27" w:rsidP="00B82143">
            <w:r w:rsidRPr="00705172">
              <w:t>1. Мониторинг здоровья обучающихся по результатам профилактических осмотров.</w:t>
            </w:r>
          </w:p>
          <w:p w:rsidR="00090A27" w:rsidRPr="00705172" w:rsidRDefault="00090A27" w:rsidP="00B82143">
            <w:r w:rsidRPr="00705172">
              <w:t xml:space="preserve">2. Мониторинг </w:t>
            </w:r>
            <w:proofErr w:type="spellStart"/>
            <w:r w:rsidRPr="00705172">
              <w:t>сформированности</w:t>
            </w:r>
            <w:proofErr w:type="spellEnd"/>
            <w:r w:rsidRPr="00705172">
              <w:t xml:space="preserve"> знаний  и навыков культуры здоровья, безопасного образа жизни.</w:t>
            </w:r>
          </w:p>
          <w:p w:rsidR="00090A27" w:rsidRPr="00705172" w:rsidRDefault="00090A27" w:rsidP="00B82143">
            <w:r w:rsidRPr="00705172">
              <w:t>3. Учет и анализ случаев травматизма обучающихся</w:t>
            </w:r>
            <w:r>
              <w:t>, количества пропусков занятий.</w:t>
            </w:r>
          </w:p>
          <w:p w:rsidR="00090A27" w:rsidRPr="00705172" w:rsidRDefault="00090A27" w:rsidP="00B82143">
            <w:r w:rsidRPr="00705172">
              <w:t xml:space="preserve">4. Размещение данных о </w:t>
            </w:r>
            <w:proofErr w:type="spellStart"/>
            <w:r w:rsidRPr="00705172">
              <w:t>сформированности</w:t>
            </w:r>
            <w:proofErr w:type="spellEnd"/>
            <w:r w:rsidRPr="00705172">
              <w:t xml:space="preserve"> культуры здорового и безопасного обра</w:t>
            </w:r>
            <w:r>
              <w:t xml:space="preserve">за жизни обучающихся на </w:t>
            </w:r>
            <w:r w:rsidRPr="00705172">
              <w:t xml:space="preserve"> сайте</w:t>
            </w:r>
            <w:r>
              <w:t xml:space="preserve"> техникума</w:t>
            </w:r>
            <w:r w:rsidRPr="00705172">
              <w:t>.</w:t>
            </w:r>
          </w:p>
          <w:p w:rsidR="00090A27" w:rsidRPr="00705172" w:rsidRDefault="00090A27" w:rsidP="00B82143">
            <w:r w:rsidRPr="00705172">
              <w:t xml:space="preserve">5. Обеспечение укомплектованности инструментария мониторинга здоровья и физического развития </w:t>
            </w:r>
            <w:proofErr w:type="gramStart"/>
            <w:r w:rsidRPr="00705172">
              <w:t>обучающихся</w:t>
            </w:r>
            <w:proofErr w:type="gramEnd"/>
            <w:r w:rsidRPr="00705172">
              <w:t xml:space="preserve"> (</w:t>
            </w:r>
            <w:proofErr w:type="spellStart"/>
            <w:r w:rsidRPr="00705172">
              <w:t>ростометр</w:t>
            </w:r>
            <w:proofErr w:type="spellEnd"/>
            <w:r w:rsidRPr="00705172">
              <w:t>, весы, аппарат для определения остроты зрения и др.)</w:t>
            </w:r>
          </w:p>
          <w:p w:rsidR="00090A27" w:rsidRPr="00705172" w:rsidRDefault="00090A27" w:rsidP="00B82143">
            <w:r w:rsidRPr="00705172">
              <w:t xml:space="preserve">6. Анкетирование обучающихся, воспитанников, работников </w:t>
            </w:r>
            <w:r w:rsidRPr="00705172">
              <w:lastRenderedPageBreak/>
              <w:t xml:space="preserve">учреждения на предмет удовлетворенности условиями  обучения и системностью работы по </w:t>
            </w:r>
            <w:proofErr w:type="spellStart"/>
            <w:r w:rsidRPr="00705172">
              <w:t>здоровьесбережению</w:t>
            </w:r>
            <w:proofErr w:type="spellEnd"/>
            <w:r w:rsidRPr="00705172">
              <w:t>.</w:t>
            </w:r>
          </w:p>
          <w:p w:rsidR="00090A27" w:rsidRPr="00705172" w:rsidRDefault="00090A27" w:rsidP="00B82143">
            <w:pPr>
              <w:jc w:val="both"/>
            </w:pPr>
            <w:r w:rsidRPr="00705172">
              <w:t>7.Анализ заболеваемости за год,  за 6 месяцев.</w:t>
            </w:r>
          </w:p>
          <w:p w:rsidR="00090A27" w:rsidRPr="00705172" w:rsidRDefault="00090A27" w:rsidP="00B82143">
            <w:pPr>
              <w:jc w:val="both"/>
            </w:pPr>
            <w:r w:rsidRPr="00705172">
              <w:t>8.Провести анализ выявленной патологии в сравнении  с предыдущим годом.</w:t>
            </w:r>
          </w:p>
          <w:p w:rsidR="00090A27" w:rsidRPr="00705172" w:rsidRDefault="00090A27" w:rsidP="00B82143">
            <w:r w:rsidRPr="00705172">
              <w:t>9. Провести анализ  выполнения плана проф.  прививок по итогам работы за год, за 6 месяцев.</w:t>
            </w:r>
          </w:p>
        </w:tc>
        <w:tc>
          <w:tcPr>
            <w:tcW w:w="2126" w:type="dxa"/>
          </w:tcPr>
          <w:p w:rsidR="00090A27" w:rsidRPr="00705172" w:rsidRDefault="00090A27" w:rsidP="00B82143">
            <w:r w:rsidRPr="00705172">
              <w:lastRenderedPageBreak/>
              <w:t>медработник</w:t>
            </w:r>
          </w:p>
          <w:p w:rsidR="00090A27" w:rsidRPr="00705172" w:rsidRDefault="00090A27" w:rsidP="00B82143">
            <w:r w:rsidRPr="00705172">
              <w:t>классные руководители</w:t>
            </w:r>
          </w:p>
          <w:p w:rsidR="00090A27" w:rsidRPr="00705172" w:rsidRDefault="00090A27" w:rsidP="00B82143">
            <w:r w:rsidRPr="00705172">
              <w:t>медработники, класс</w:t>
            </w:r>
            <w:proofErr w:type="gramStart"/>
            <w:r w:rsidRPr="00705172">
              <w:t>.</w:t>
            </w:r>
            <w:proofErr w:type="gramEnd"/>
            <w:r w:rsidRPr="00705172">
              <w:t xml:space="preserve"> </w:t>
            </w:r>
            <w:proofErr w:type="gramStart"/>
            <w:r w:rsidRPr="00705172">
              <w:t>р</w:t>
            </w:r>
            <w:proofErr w:type="gramEnd"/>
            <w:r w:rsidRPr="00705172">
              <w:t>уководители</w:t>
            </w:r>
          </w:p>
          <w:p w:rsidR="00090A27" w:rsidRPr="00705172" w:rsidRDefault="00090A27" w:rsidP="00B82143">
            <w:r w:rsidRPr="00705172">
              <w:t>ответственный работник</w:t>
            </w:r>
          </w:p>
          <w:p w:rsidR="00090A27" w:rsidRPr="00705172" w:rsidRDefault="00090A27" w:rsidP="00B82143">
            <w:r w:rsidRPr="00705172">
              <w:t>директор</w:t>
            </w:r>
          </w:p>
          <w:p w:rsidR="00090A27" w:rsidRPr="00705172" w:rsidRDefault="00090A27" w:rsidP="00B82143"/>
          <w:p w:rsidR="00090A27" w:rsidRPr="00705172" w:rsidRDefault="00090A27" w:rsidP="00B82143">
            <w:r w:rsidRPr="00705172">
              <w:t>директор</w:t>
            </w:r>
          </w:p>
          <w:p w:rsidR="00090A27" w:rsidRPr="00705172" w:rsidRDefault="00090A27" w:rsidP="00B82143"/>
          <w:p w:rsidR="00090A27" w:rsidRPr="00705172" w:rsidRDefault="00090A27" w:rsidP="00B82143">
            <w:r w:rsidRPr="00705172">
              <w:t>администрация, класс</w:t>
            </w:r>
            <w:proofErr w:type="gramStart"/>
            <w:r w:rsidRPr="00705172">
              <w:t>.</w:t>
            </w:r>
            <w:proofErr w:type="gramEnd"/>
            <w:r w:rsidRPr="00705172">
              <w:t xml:space="preserve"> </w:t>
            </w:r>
            <w:proofErr w:type="gramStart"/>
            <w:r w:rsidRPr="00705172">
              <w:lastRenderedPageBreak/>
              <w:t>р</w:t>
            </w:r>
            <w:proofErr w:type="gramEnd"/>
            <w:r w:rsidRPr="00705172">
              <w:t>уководители, медработники</w:t>
            </w:r>
          </w:p>
        </w:tc>
        <w:tc>
          <w:tcPr>
            <w:tcW w:w="2552" w:type="dxa"/>
          </w:tcPr>
          <w:p w:rsidR="00090A27" w:rsidRPr="00705172" w:rsidRDefault="00090A27" w:rsidP="00B82143">
            <w:r w:rsidRPr="00705172">
              <w:lastRenderedPageBreak/>
              <w:t>Январь, май</w:t>
            </w:r>
          </w:p>
          <w:p w:rsidR="00090A27" w:rsidRPr="00705172" w:rsidRDefault="00090A27" w:rsidP="00B82143">
            <w:r w:rsidRPr="00705172">
              <w:t>в течение года</w:t>
            </w:r>
          </w:p>
          <w:p w:rsidR="00090A27" w:rsidRPr="00705172" w:rsidRDefault="00090A27" w:rsidP="00B82143">
            <w:r w:rsidRPr="00705172">
              <w:t>в течение года</w:t>
            </w:r>
          </w:p>
          <w:p w:rsidR="00090A27" w:rsidRPr="00705172" w:rsidRDefault="00090A27" w:rsidP="00B82143"/>
          <w:p w:rsidR="00090A27" w:rsidRPr="00705172" w:rsidRDefault="00090A27" w:rsidP="00B82143"/>
          <w:p w:rsidR="00090A27" w:rsidRPr="00705172" w:rsidRDefault="00090A27" w:rsidP="00B82143">
            <w:r w:rsidRPr="00705172">
              <w:t>июнь</w:t>
            </w:r>
          </w:p>
          <w:p w:rsidR="00090A27" w:rsidRPr="00705172" w:rsidRDefault="00090A27" w:rsidP="00B82143"/>
          <w:p w:rsidR="00090A27" w:rsidRPr="00705172" w:rsidRDefault="00090A27" w:rsidP="00B82143">
            <w:r w:rsidRPr="00705172">
              <w:t>сентябрь</w:t>
            </w:r>
          </w:p>
          <w:p w:rsidR="00090A27" w:rsidRPr="00705172" w:rsidRDefault="00090A27" w:rsidP="00B82143"/>
          <w:p w:rsidR="00090A27" w:rsidRPr="00705172" w:rsidRDefault="00090A27" w:rsidP="00B82143">
            <w:r w:rsidRPr="00705172">
              <w:t>март</w:t>
            </w:r>
          </w:p>
          <w:p w:rsidR="00090A27" w:rsidRPr="00705172" w:rsidRDefault="00090A27" w:rsidP="00B82143"/>
          <w:p w:rsidR="00090A27" w:rsidRPr="00705172" w:rsidRDefault="00090A27" w:rsidP="00B82143">
            <w:r w:rsidRPr="00705172">
              <w:t>январь, май</w:t>
            </w:r>
          </w:p>
          <w:p w:rsidR="00090A27" w:rsidRPr="00705172" w:rsidRDefault="00090A27" w:rsidP="00B82143"/>
          <w:p w:rsidR="00090A27" w:rsidRPr="00705172" w:rsidRDefault="00090A27" w:rsidP="00B82143">
            <w:r w:rsidRPr="00705172">
              <w:t>январь, май</w:t>
            </w:r>
          </w:p>
        </w:tc>
      </w:tr>
    </w:tbl>
    <w:p w:rsidR="00AF1D27" w:rsidRPr="00AF1D27" w:rsidRDefault="00AF1D27" w:rsidP="00AF1D27">
      <w:pPr>
        <w:jc w:val="both"/>
        <w:rPr>
          <w:color w:val="000000"/>
          <w:szCs w:val="27"/>
          <w:shd w:val="clear" w:color="auto" w:fill="FFFFFF"/>
        </w:rPr>
      </w:pPr>
    </w:p>
    <w:p w:rsidR="00AF1D27" w:rsidRPr="00405301" w:rsidRDefault="00AF1D27" w:rsidP="0065558A">
      <w:pPr>
        <w:widowControl w:val="0"/>
        <w:autoSpaceDE w:val="0"/>
        <w:autoSpaceDN w:val="0"/>
        <w:adjustRightInd w:val="0"/>
        <w:ind w:firstLine="540"/>
        <w:jc w:val="both"/>
      </w:pPr>
    </w:p>
    <w:p w:rsidR="00450E3E" w:rsidRDefault="0065558A" w:rsidP="00450E3E">
      <w:pPr>
        <w:autoSpaceDE w:val="0"/>
        <w:autoSpaceDN w:val="0"/>
        <w:adjustRightInd w:val="0"/>
        <w:spacing w:line="276" w:lineRule="auto"/>
        <w:ind w:left="360" w:firstLine="284"/>
        <w:jc w:val="both"/>
        <w:rPr>
          <w:rFonts w:eastAsia="TimesNewRomanPS-BoldMT"/>
          <w:bCs/>
        </w:rPr>
      </w:pPr>
      <w:r w:rsidRPr="00450E3E">
        <w:rPr>
          <w:b/>
          <w:sz w:val="28"/>
        </w:rPr>
        <w:t>10. Анализ обеспечения условий безопасности в образовательной организации</w:t>
      </w:r>
      <w:r w:rsidRPr="00450E3E">
        <w:rPr>
          <w:sz w:val="28"/>
        </w:rPr>
        <w:t xml:space="preserve"> </w:t>
      </w:r>
    </w:p>
    <w:p w:rsidR="00450E3E" w:rsidRPr="002526A4" w:rsidRDefault="00450E3E" w:rsidP="00450E3E">
      <w:pPr>
        <w:autoSpaceDE w:val="0"/>
        <w:autoSpaceDN w:val="0"/>
        <w:adjustRightInd w:val="0"/>
        <w:spacing w:line="276" w:lineRule="auto"/>
        <w:ind w:left="360" w:firstLine="284"/>
        <w:jc w:val="both"/>
        <w:rPr>
          <w:rFonts w:eastAsia="TimesNewRomanPS-BoldMT"/>
        </w:rPr>
      </w:pPr>
      <w:r w:rsidRPr="002526A4">
        <w:rPr>
          <w:rFonts w:eastAsia="TimesNewRomanPS-BoldMT"/>
          <w:bCs/>
        </w:rPr>
        <w:t>Мониторинг качества условий безопасности образовательного процесса</w:t>
      </w:r>
      <w:r>
        <w:rPr>
          <w:rFonts w:eastAsia="TimesNewRomanPS-BoldMT"/>
          <w:bCs/>
        </w:rPr>
        <w:t xml:space="preserve"> </w:t>
      </w:r>
      <w:r w:rsidRPr="002526A4">
        <w:rPr>
          <w:rFonts w:eastAsia="TimesNewRomanPS-BoldMT"/>
        </w:rPr>
        <w:t>проводится по следующим показателям:</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наличие (отсутствие) травматизма;</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наличие (отсутствие) пищевых отравлений;</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количество чрезвычайных ситуаций;</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доступность медицинской помощи учащимся и педагогам;</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материально-техническое обеспечение безопасности условий пребывания в школе;</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наличие (отсутствие) предписаний;</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кадровое обеспечение учебного предмета ОБЖ;</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наличие (отсутствие) нормативно-правовой базы;</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 xml:space="preserve"> наличие практических мероприятий, проводимых в школе по обеспечению условий</w:t>
      </w:r>
    </w:p>
    <w:p w:rsidR="00450E3E" w:rsidRDefault="00450E3E" w:rsidP="00450E3E">
      <w:pPr>
        <w:tabs>
          <w:tab w:val="left" w:pos="567"/>
        </w:tabs>
        <w:autoSpaceDE w:val="0"/>
        <w:autoSpaceDN w:val="0"/>
        <w:adjustRightInd w:val="0"/>
        <w:spacing w:line="276" w:lineRule="auto"/>
        <w:ind w:left="720"/>
        <w:jc w:val="both"/>
        <w:rPr>
          <w:rFonts w:eastAsia="TimesNewRomanPS-BoldMT"/>
        </w:rPr>
      </w:pPr>
      <w:r>
        <w:rPr>
          <w:rFonts w:eastAsia="TimesNewRomanPS-BoldMT"/>
        </w:rPr>
        <w:t>безопасности детей и персонала;</w:t>
      </w:r>
    </w:p>
    <w:p w:rsidR="00450E3E" w:rsidRPr="002526A4" w:rsidRDefault="00450E3E" w:rsidP="00912B46">
      <w:pPr>
        <w:numPr>
          <w:ilvl w:val="0"/>
          <w:numId w:val="18"/>
        </w:numPr>
        <w:tabs>
          <w:tab w:val="left" w:pos="567"/>
        </w:tabs>
        <w:autoSpaceDE w:val="0"/>
        <w:autoSpaceDN w:val="0"/>
        <w:adjustRightInd w:val="0"/>
        <w:spacing w:line="276" w:lineRule="auto"/>
        <w:jc w:val="both"/>
        <w:rPr>
          <w:rFonts w:eastAsia="TimesNewRomanPS-BoldMT"/>
        </w:rPr>
      </w:pPr>
      <w:r w:rsidRPr="002526A4">
        <w:rPr>
          <w:rFonts w:eastAsia="TimesNewRomanPS-BoldMT"/>
        </w:rPr>
        <w:t>н</w:t>
      </w:r>
      <w:r>
        <w:rPr>
          <w:rFonts w:eastAsia="TimesNewRomanPS-BoldMT"/>
        </w:rPr>
        <w:t>аличие (отсутствие) травматизма.</w:t>
      </w:r>
    </w:p>
    <w:p w:rsidR="00450E3E" w:rsidRPr="00250ECC" w:rsidRDefault="00450E3E" w:rsidP="00450E3E">
      <w:pPr>
        <w:autoSpaceDE w:val="0"/>
        <w:autoSpaceDN w:val="0"/>
        <w:adjustRightInd w:val="0"/>
        <w:snapToGrid w:val="0"/>
        <w:ind w:firstLine="284"/>
        <w:jc w:val="both"/>
        <w:rPr>
          <w:rFonts w:eastAsia="TimesNewRomanPS-BoldMT"/>
        </w:rPr>
      </w:pPr>
      <w:r>
        <w:rPr>
          <w:rFonts w:eastAsia="TimesNewRomanPS-BoldMT"/>
        </w:rPr>
        <w:t xml:space="preserve">1.) </w:t>
      </w:r>
      <w:r w:rsidRPr="00250ECC">
        <w:rPr>
          <w:rFonts w:eastAsia="TimesNewRomanPS-BoldMT"/>
        </w:rPr>
        <w:t xml:space="preserve">Нормативно-правовая база безопасности образовательного пространства представлена </w:t>
      </w:r>
      <w:proofErr w:type="gramStart"/>
      <w:r w:rsidRPr="00250ECC">
        <w:rPr>
          <w:rFonts w:eastAsia="TimesNewRomanPS-BoldMT"/>
        </w:rPr>
        <w:t>в</w:t>
      </w:r>
      <w:proofErr w:type="gramEnd"/>
    </w:p>
    <w:p w:rsidR="00450E3E" w:rsidRPr="00250ECC" w:rsidRDefault="00450E3E" w:rsidP="00450E3E">
      <w:pPr>
        <w:autoSpaceDE w:val="0"/>
        <w:autoSpaceDN w:val="0"/>
        <w:adjustRightInd w:val="0"/>
        <w:snapToGrid w:val="0"/>
        <w:ind w:firstLine="284"/>
        <w:jc w:val="both"/>
        <w:rPr>
          <w:rFonts w:eastAsia="TimesNewRomanPS-BoldMT"/>
        </w:rPr>
      </w:pPr>
      <w:r w:rsidRPr="00250ECC">
        <w:rPr>
          <w:rFonts w:eastAsia="TimesNewRomanPS-BoldMT"/>
        </w:rPr>
        <w:t>школе следующими локальными актами:</w:t>
      </w:r>
    </w:p>
    <w:p w:rsidR="00450E3E" w:rsidRPr="00CC2E89" w:rsidRDefault="00450E3E" w:rsidP="00450E3E">
      <w:pPr>
        <w:autoSpaceDE w:val="0"/>
        <w:autoSpaceDN w:val="0"/>
        <w:adjustRightInd w:val="0"/>
        <w:snapToGrid w:val="0"/>
        <w:ind w:firstLine="284"/>
        <w:jc w:val="both"/>
        <w:rPr>
          <w:rFonts w:eastAsia="TimesNewRomanPS-BoldMT"/>
        </w:rPr>
      </w:pPr>
      <w:r w:rsidRPr="00250ECC">
        <w:rPr>
          <w:rFonts w:eastAsia="TimesNewRomanPS-BoldMT"/>
        </w:rPr>
        <w:t>1. Устав школы</w:t>
      </w:r>
    </w:p>
    <w:p w:rsidR="00450E3E" w:rsidRPr="00250ECC" w:rsidRDefault="00450E3E" w:rsidP="00450E3E">
      <w:pPr>
        <w:autoSpaceDE w:val="0"/>
        <w:autoSpaceDN w:val="0"/>
        <w:adjustRightInd w:val="0"/>
        <w:snapToGrid w:val="0"/>
        <w:ind w:firstLine="284"/>
        <w:jc w:val="both"/>
        <w:rPr>
          <w:rFonts w:eastAsia="TimesNewRomanPS-BoldMT"/>
        </w:rPr>
      </w:pPr>
      <w:r w:rsidRPr="00250ECC">
        <w:rPr>
          <w:rFonts w:eastAsia="TimesNewRomanPS-BoldMT"/>
        </w:rPr>
        <w:t>2. Планы мероприятий деятельности педагогического коллектива школы в случае</w:t>
      </w:r>
    </w:p>
    <w:p w:rsidR="00450E3E" w:rsidRPr="00250ECC" w:rsidRDefault="00450E3E" w:rsidP="00450E3E">
      <w:pPr>
        <w:autoSpaceDE w:val="0"/>
        <w:autoSpaceDN w:val="0"/>
        <w:adjustRightInd w:val="0"/>
        <w:snapToGrid w:val="0"/>
        <w:ind w:firstLine="284"/>
        <w:jc w:val="both"/>
        <w:rPr>
          <w:rFonts w:eastAsia="TimesNewRomanPS-BoldMT"/>
        </w:rPr>
      </w:pPr>
      <w:proofErr w:type="gramStart"/>
      <w:r w:rsidRPr="00250ECC">
        <w:rPr>
          <w:rFonts w:eastAsia="TimesNewRomanPS-BoldMT"/>
        </w:rPr>
        <w:t>чрезвычайных ситуаций (пожар, экологическая катастрофа, радиационная опасность,</w:t>
      </w:r>
      <w:proofErr w:type="gramEnd"/>
    </w:p>
    <w:p w:rsidR="00450E3E" w:rsidRPr="00250ECC" w:rsidRDefault="00450E3E" w:rsidP="00450E3E">
      <w:pPr>
        <w:autoSpaceDE w:val="0"/>
        <w:autoSpaceDN w:val="0"/>
        <w:adjustRightInd w:val="0"/>
        <w:snapToGrid w:val="0"/>
        <w:ind w:firstLine="284"/>
        <w:jc w:val="both"/>
        <w:rPr>
          <w:rFonts w:eastAsia="TimesNewRomanPS-BoldMT"/>
        </w:rPr>
      </w:pPr>
      <w:r w:rsidRPr="00250ECC">
        <w:rPr>
          <w:rFonts w:eastAsia="TimesNewRomanPS-BoldMT"/>
        </w:rPr>
        <w:t>химическое заражение, террористический акт).</w:t>
      </w:r>
      <w:r>
        <w:rPr>
          <w:rFonts w:eastAsia="TimesNewRomanPS-BoldMT"/>
        </w:rPr>
        <w:t xml:space="preserve"> </w:t>
      </w:r>
      <w:r w:rsidRPr="00250ECC">
        <w:rPr>
          <w:rFonts w:eastAsia="TimesNewRomanPS-BoldMT"/>
        </w:rPr>
        <w:t xml:space="preserve">Планы разработаны в соответствии с </w:t>
      </w:r>
      <w:r w:rsidR="005D5706">
        <w:rPr>
          <w:rFonts w:eastAsia="TimesNewRomanPS-BoldMT"/>
        </w:rPr>
        <w:t xml:space="preserve">    </w:t>
      </w:r>
      <w:r w:rsidRPr="00250ECC">
        <w:rPr>
          <w:rFonts w:eastAsia="TimesNewRomanPS-BoldMT"/>
        </w:rPr>
        <w:t>рекомендациями районной службы МЧС.</w:t>
      </w:r>
    </w:p>
    <w:p w:rsidR="00450E3E" w:rsidRDefault="00450E3E" w:rsidP="00450E3E">
      <w:pPr>
        <w:autoSpaceDE w:val="0"/>
        <w:autoSpaceDN w:val="0"/>
        <w:adjustRightInd w:val="0"/>
        <w:snapToGrid w:val="0"/>
        <w:ind w:firstLine="284"/>
        <w:jc w:val="both"/>
        <w:rPr>
          <w:rFonts w:eastAsia="TimesNewRomanPS-BoldMT"/>
        </w:rPr>
      </w:pPr>
      <w:r w:rsidRPr="00250ECC">
        <w:rPr>
          <w:rFonts w:eastAsia="TimesNewRomanPS-BoldMT"/>
        </w:rPr>
        <w:t>3. Планы эвакуации учащихся и педагогичес</w:t>
      </w:r>
      <w:r>
        <w:rPr>
          <w:rFonts w:eastAsia="TimesNewRomanPS-BoldMT"/>
        </w:rPr>
        <w:t>кого коллектива из здания школы и др.</w:t>
      </w:r>
    </w:p>
    <w:p w:rsidR="00450E3E" w:rsidRPr="002526A4" w:rsidRDefault="00450E3E" w:rsidP="00450E3E">
      <w:pPr>
        <w:autoSpaceDE w:val="0"/>
        <w:autoSpaceDN w:val="0"/>
        <w:adjustRightInd w:val="0"/>
        <w:snapToGrid w:val="0"/>
        <w:ind w:firstLine="284"/>
        <w:jc w:val="both"/>
        <w:rPr>
          <w:rFonts w:eastAsia="TimesNewRomanPS-BoldMT"/>
          <w:bCs/>
        </w:rPr>
      </w:pPr>
      <w:r>
        <w:rPr>
          <w:rFonts w:eastAsia="TimesNewRomanPS-BoldMT"/>
          <w:bCs/>
        </w:rPr>
        <w:t xml:space="preserve">2) </w:t>
      </w:r>
      <w:r w:rsidRPr="002526A4">
        <w:rPr>
          <w:rFonts w:eastAsia="TimesNewRomanPS-BoldMT"/>
          <w:bCs/>
        </w:rPr>
        <w:t>Доступность медицинской помощи в школе</w:t>
      </w:r>
      <w:r>
        <w:rPr>
          <w:rFonts w:eastAsia="TimesNewRomanPS-BoldMT"/>
          <w:bCs/>
        </w:rPr>
        <w:t>:</w:t>
      </w:r>
    </w:p>
    <w:p w:rsidR="00450E3E" w:rsidRPr="00250ECC" w:rsidRDefault="00450E3E" w:rsidP="00912B46">
      <w:pPr>
        <w:numPr>
          <w:ilvl w:val="0"/>
          <w:numId w:val="19"/>
        </w:numPr>
        <w:tabs>
          <w:tab w:val="left" w:pos="426"/>
          <w:tab w:val="left" w:pos="567"/>
        </w:tabs>
        <w:autoSpaceDE w:val="0"/>
        <w:autoSpaceDN w:val="0"/>
        <w:adjustRightInd w:val="0"/>
        <w:snapToGrid w:val="0"/>
        <w:jc w:val="both"/>
      </w:pPr>
      <w:r w:rsidRPr="00250ECC">
        <w:t>име</w:t>
      </w:r>
      <w:r>
        <w:t>ю</w:t>
      </w:r>
      <w:r w:rsidRPr="00250ECC">
        <w:t>тся медицински</w:t>
      </w:r>
      <w:r>
        <w:t>е</w:t>
      </w:r>
      <w:r w:rsidRPr="00250ECC">
        <w:t xml:space="preserve"> кабинет</w:t>
      </w:r>
      <w:r>
        <w:t>ы</w:t>
      </w:r>
      <w:r w:rsidRPr="00250ECC">
        <w:t xml:space="preserve"> (расположен</w:t>
      </w:r>
      <w:r>
        <w:t>ы</w:t>
      </w:r>
      <w:r w:rsidRPr="00250ECC">
        <w:t xml:space="preserve"> в 2-х помещениях)</w:t>
      </w:r>
      <w:r>
        <w:t xml:space="preserve"> в обоих зданиях</w:t>
      </w:r>
      <w:r w:rsidRPr="00250ECC">
        <w:t>;</w:t>
      </w:r>
    </w:p>
    <w:p w:rsidR="00450E3E" w:rsidRPr="00250ECC" w:rsidRDefault="00450E3E" w:rsidP="00912B46">
      <w:pPr>
        <w:numPr>
          <w:ilvl w:val="0"/>
          <w:numId w:val="19"/>
        </w:numPr>
        <w:tabs>
          <w:tab w:val="left" w:pos="426"/>
          <w:tab w:val="left" w:pos="567"/>
        </w:tabs>
        <w:autoSpaceDE w:val="0"/>
        <w:autoSpaceDN w:val="0"/>
        <w:adjustRightInd w:val="0"/>
        <w:snapToGrid w:val="0"/>
        <w:jc w:val="both"/>
      </w:pPr>
      <w:r w:rsidRPr="00250ECC">
        <w:t>кабинет</w:t>
      </w:r>
      <w:r>
        <w:t>ы</w:t>
      </w:r>
      <w:r w:rsidRPr="00250ECC">
        <w:t xml:space="preserve"> оснащен</w:t>
      </w:r>
      <w:r>
        <w:t>ы</w:t>
      </w:r>
      <w:r w:rsidRPr="00250ECC">
        <w:t xml:space="preserve"> необходимым медицинским оборудованием и медикаментами;</w:t>
      </w:r>
    </w:p>
    <w:p w:rsidR="00450E3E" w:rsidRPr="00250ECC" w:rsidRDefault="00450E3E" w:rsidP="00912B46">
      <w:pPr>
        <w:numPr>
          <w:ilvl w:val="0"/>
          <w:numId w:val="19"/>
        </w:numPr>
        <w:tabs>
          <w:tab w:val="left" w:pos="426"/>
          <w:tab w:val="left" w:pos="567"/>
        </w:tabs>
        <w:autoSpaceDE w:val="0"/>
        <w:autoSpaceDN w:val="0"/>
        <w:adjustRightInd w:val="0"/>
        <w:snapToGrid w:val="0"/>
        <w:jc w:val="both"/>
      </w:pPr>
      <w:r w:rsidRPr="00250ECC">
        <w:t>работают врач и медицинская с</w:t>
      </w:r>
      <w:r>
        <w:t>естра от детской поликлиники № 4</w:t>
      </w:r>
      <w:r w:rsidRPr="00250ECC">
        <w:t>6;</w:t>
      </w:r>
    </w:p>
    <w:p w:rsidR="00450E3E" w:rsidRPr="00250ECC" w:rsidRDefault="00450E3E" w:rsidP="00912B46">
      <w:pPr>
        <w:numPr>
          <w:ilvl w:val="0"/>
          <w:numId w:val="19"/>
        </w:numPr>
        <w:tabs>
          <w:tab w:val="left" w:pos="426"/>
          <w:tab w:val="left" w:pos="567"/>
        </w:tabs>
        <w:autoSpaceDE w:val="0"/>
        <w:autoSpaceDN w:val="0"/>
        <w:adjustRightInd w:val="0"/>
        <w:snapToGrid w:val="0"/>
        <w:jc w:val="both"/>
      </w:pPr>
      <w:r w:rsidRPr="00250ECC">
        <w:t>профилактические медицинские осмотры учащихся, медицинская диагностика</w:t>
      </w:r>
      <w:r>
        <w:t xml:space="preserve"> </w:t>
      </w:r>
      <w:r w:rsidRPr="00250ECC">
        <w:t>специалистами поликлиники, вакцинация учащихся проводится в соответствии с планами</w:t>
      </w:r>
      <w:r>
        <w:t xml:space="preserve"> </w:t>
      </w:r>
      <w:r w:rsidRPr="00250ECC">
        <w:t>совместной работы школы и поликлиники;</w:t>
      </w:r>
    </w:p>
    <w:p w:rsidR="00450E3E" w:rsidRPr="00090A27" w:rsidRDefault="00450E3E" w:rsidP="00912B46">
      <w:pPr>
        <w:numPr>
          <w:ilvl w:val="0"/>
          <w:numId w:val="19"/>
        </w:numPr>
        <w:tabs>
          <w:tab w:val="left" w:pos="426"/>
          <w:tab w:val="left" w:pos="567"/>
        </w:tabs>
        <w:autoSpaceDE w:val="0"/>
        <w:autoSpaceDN w:val="0"/>
        <w:adjustRightInd w:val="0"/>
        <w:snapToGrid w:val="0"/>
        <w:jc w:val="both"/>
      </w:pPr>
      <w:r>
        <w:t>ежегодно</w:t>
      </w:r>
      <w:r w:rsidRPr="00250ECC">
        <w:t xml:space="preserve"> проводится анализ заболеваемости учащихся, позволяющий</w:t>
      </w:r>
      <w:r>
        <w:t xml:space="preserve"> </w:t>
      </w:r>
      <w:r w:rsidRPr="00250ECC">
        <w:t>скорректировать совместные усилия медицинских работников и педагогического</w:t>
      </w:r>
      <w:r>
        <w:t xml:space="preserve"> </w:t>
      </w:r>
      <w:r w:rsidRPr="00250ECC">
        <w:t xml:space="preserve">коллектива школы в </w:t>
      </w:r>
      <w:r w:rsidRPr="00090A27">
        <w:t>реализации школьной программы «Здоровье».</w:t>
      </w:r>
    </w:p>
    <w:p w:rsidR="00450E3E" w:rsidRPr="002526A4" w:rsidRDefault="00450E3E" w:rsidP="00450E3E">
      <w:pPr>
        <w:ind w:firstLine="142"/>
        <w:jc w:val="both"/>
      </w:pPr>
      <w:r w:rsidRPr="00090A27">
        <w:t xml:space="preserve">     3). В школе имеются специалисты психолого-педагогического и медико-социального сопровождения:</w:t>
      </w:r>
    </w:p>
    <w:p w:rsidR="00450E3E" w:rsidRDefault="00450E3E" w:rsidP="00912B46">
      <w:pPr>
        <w:numPr>
          <w:ilvl w:val="0"/>
          <w:numId w:val="17"/>
        </w:numPr>
        <w:ind w:firstLine="142"/>
        <w:jc w:val="both"/>
      </w:pPr>
      <w:r>
        <w:t>социальный педагог</w:t>
      </w:r>
    </w:p>
    <w:p w:rsidR="00450E3E" w:rsidRDefault="00450E3E" w:rsidP="00912B46">
      <w:pPr>
        <w:numPr>
          <w:ilvl w:val="0"/>
          <w:numId w:val="17"/>
        </w:numPr>
        <w:ind w:firstLine="142"/>
        <w:jc w:val="both"/>
      </w:pPr>
      <w:r>
        <w:t>учитель-логопед</w:t>
      </w:r>
    </w:p>
    <w:p w:rsidR="00450E3E" w:rsidRDefault="00450E3E" w:rsidP="00912B46">
      <w:pPr>
        <w:numPr>
          <w:ilvl w:val="0"/>
          <w:numId w:val="17"/>
        </w:numPr>
        <w:ind w:firstLine="142"/>
        <w:jc w:val="both"/>
      </w:pPr>
      <w:r>
        <w:lastRenderedPageBreak/>
        <w:t>психолог</w:t>
      </w:r>
    </w:p>
    <w:p w:rsidR="00450E3E" w:rsidRPr="002526A4" w:rsidRDefault="00450E3E" w:rsidP="005D5706">
      <w:pPr>
        <w:ind w:firstLine="142"/>
        <w:jc w:val="both"/>
      </w:pPr>
      <w:r w:rsidRPr="002526A4">
        <w:t xml:space="preserve">    4) Чрезвычайных ситуаций (пожары, нарушение систем жизнеобеспечения: отопления, водоснабжения, канализации, энергообеспечения) </w:t>
      </w:r>
      <w:proofErr w:type="gramStart"/>
      <w:r w:rsidRPr="002526A4">
        <w:t>за</w:t>
      </w:r>
      <w:proofErr w:type="gramEnd"/>
      <w:r w:rsidRPr="002526A4">
        <w:t xml:space="preserve"> последние 3 года  в школе  не зарегистрировано.</w:t>
      </w:r>
    </w:p>
    <w:p w:rsidR="00450E3E" w:rsidRDefault="005D5706" w:rsidP="00450E3E">
      <w:pPr>
        <w:autoSpaceDE w:val="0"/>
        <w:autoSpaceDN w:val="0"/>
        <w:adjustRightInd w:val="0"/>
        <w:snapToGrid w:val="0"/>
        <w:ind w:firstLine="284"/>
        <w:jc w:val="both"/>
        <w:rPr>
          <w:rFonts w:eastAsia="TimesNewRomanPS-BoldMT"/>
          <w:bCs/>
        </w:rPr>
      </w:pPr>
      <w:r>
        <w:rPr>
          <w:rFonts w:eastAsia="TimesNewRomanPS-BoldMT"/>
          <w:bCs/>
        </w:rPr>
        <w:t xml:space="preserve"> 5) </w:t>
      </w:r>
      <w:r w:rsidR="00450E3E" w:rsidRPr="00C45AF6">
        <w:rPr>
          <w:rFonts w:eastAsia="TimesNewRomanPS-BoldMT"/>
          <w:bCs/>
        </w:rPr>
        <w:t>Обеспечение безопасности. Подготовка персонала и учащихся к действиям в случае чрезвычайной ситуации.</w:t>
      </w:r>
    </w:p>
    <w:p w:rsidR="00450E3E" w:rsidRDefault="00450E3E" w:rsidP="00450E3E">
      <w:pPr>
        <w:autoSpaceDE w:val="0"/>
        <w:autoSpaceDN w:val="0"/>
        <w:adjustRightInd w:val="0"/>
        <w:snapToGrid w:val="0"/>
        <w:ind w:firstLine="284"/>
        <w:jc w:val="both"/>
        <w:rPr>
          <w:rFonts w:eastAsia="TimesNewRomanPS-BoldMT"/>
          <w:bCs/>
        </w:rPr>
      </w:pPr>
      <w:r>
        <w:rPr>
          <w:rFonts w:eastAsia="TimesNewRomanPS-BoldMT"/>
          <w:bCs/>
        </w:rPr>
        <w:t>В школе имеются: охранная сигнализация, тревожная кнопка, средства пожаротушения, аптечки, средства индивидуальной защиты, средства локальной телефонной связи.</w:t>
      </w:r>
    </w:p>
    <w:p w:rsidR="00450E3E" w:rsidRDefault="00450E3E" w:rsidP="00450E3E">
      <w:pPr>
        <w:autoSpaceDE w:val="0"/>
        <w:autoSpaceDN w:val="0"/>
        <w:adjustRightInd w:val="0"/>
        <w:snapToGrid w:val="0"/>
        <w:ind w:firstLine="284"/>
        <w:jc w:val="both"/>
        <w:rPr>
          <w:rFonts w:eastAsia="TimesNewRomanPS-BoldMT"/>
          <w:bCs/>
        </w:rPr>
      </w:pPr>
      <w:r>
        <w:rPr>
          <w:rFonts w:eastAsia="TimesNewRomanPS-BoldMT"/>
          <w:bCs/>
        </w:rPr>
        <w:t>В школе разработан план действий персонала и учащихся в случае чрезвычайной ситуации.</w:t>
      </w:r>
    </w:p>
    <w:p w:rsidR="00450E3E" w:rsidRPr="00C45AF6" w:rsidRDefault="00450E3E" w:rsidP="00450E3E">
      <w:pPr>
        <w:autoSpaceDE w:val="0"/>
        <w:autoSpaceDN w:val="0"/>
        <w:adjustRightInd w:val="0"/>
        <w:snapToGrid w:val="0"/>
        <w:ind w:firstLine="284"/>
        <w:jc w:val="both"/>
        <w:rPr>
          <w:rFonts w:eastAsia="TimesNewRomanPS-BoldMT"/>
          <w:sz w:val="20"/>
          <w:szCs w:val="20"/>
        </w:rPr>
      </w:pPr>
      <w:r>
        <w:rPr>
          <w:rFonts w:eastAsia="TimesNewRomanPS-BoldMT"/>
          <w:bCs/>
        </w:rPr>
        <w:t xml:space="preserve">Ежегодно проводится обучение персонала в области комплексной безопасности на районных и городских курсах МЧС. </w:t>
      </w:r>
    </w:p>
    <w:p w:rsidR="00450E3E" w:rsidRPr="00C45AF6" w:rsidRDefault="005D5706" w:rsidP="005D5706">
      <w:pPr>
        <w:autoSpaceDE w:val="0"/>
        <w:autoSpaceDN w:val="0"/>
        <w:adjustRightInd w:val="0"/>
        <w:snapToGrid w:val="0"/>
        <w:jc w:val="both"/>
      </w:pPr>
      <w:r>
        <w:rPr>
          <w:rFonts w:eastAsia="TimesNewRomanPS-BoldMT"/>
          <w:b/>
          <w:bCs/>
        </w:rPr>
        <w:t xml:space="preserve">    </w:t>
      </w:r>
      <w:r w:rsidR="00450E3E" w:rsidRPr="00C45AF6">
        <w:rPr>
          <w:rFonts w:eastAsia="TimesNewRomanPS-BoldMT"/>
          <w:bCs/>
        </w:rPr>
        <w:t>Охрана труда</w:t>
      </w:r>
      <w:r w:rsidR="00450E3E">
        <w:rPr>
          <w:rFonts w:eastAsia="TimesNewRomanPS-BoldMT"/>
          <w:bC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394"/>
        <w:gridCol w:w="5245"/>
      </w:tblGrid>
      <w:tr w:rsidR="00450E3E" w:rsidRPr="002526A4" w:rsidTr="00450E3E">
        <w:tc>
          <w:tcPr>
            <w:tcW w:w="534" w:type="dxa"/>
          </w:tcPr>
          <w:p w:rsidR="00450E3E" w:rsidRPr="005D5706" w:rsidRDefault="00450E3E" w:rsidP="00450E3E">
            <w:pPr>
              <w:snapToGrid w:val="0"/>
              <w:contextualSpacing/>
              <w:jc w:val="both"/>
              <w:rPr>
                <w:szCs w:val="20"/>
              </w:rPr>
            </w:pPr>
            <w:r w:rsidRPr="005D5706">
              <w:rPr>
                <w:szCs w:val="20"/>
              </w:rPr>
              <w:t>№</w:t>
            </w:r>
          </w:p>
        </w:tc>
        <w:tc>
          <w:tcPr>
            <w:tcW w:w="4394" w:type="dxa"/>
          </w:tcPr>
          <w:p w:rsidR="00450E3E" w:rsidRPr="005D5706" w:rsidRDefault="00450E3E" w:rsidP="00450E3E">
            <w:pPr>
              <w:snapToGrid w:val="0"/>
              <w:ind w:firstLine="284"/>
              <w:contextualSpacing/>
              <w:jc w:val="both"/>
              <w:rPr>
                <w:szCs w:val="20"/>
              </w:rPr>
            </w:pPr>
            <w:r w:rsidRPr="005D5706">
              <w:rPr>
                <w:szCs w:val="20"/>
              </w:rPr>
              <w:t>Мероприятия</w:t>
            </w:r>
          </w:p>
        </w:tc>
        <w:tc>
          <w:tcPr>
            <w:tcW w:w="5245" w:type="dxa"/>
          </w:tcPr>
          <w:p w:rsidR="00450E3E" w:rsidRPr="005D5706" w:rsidRDefault="00450E3E" w:rsidP="00450E3E">
            <w:pPr>
              <w:snapToGrid w:val="0"/>
              <w:ind w:left="720" w:firstLine="284"/>
              <w:contextualSpacing/>
              <w:jc w:val="both"/>
              <w:rPr>
                <w:szCs w:val="20"/>
              </w:rPr>
            </w:pPr>
            <w:r w:rsidRPr="005D5706">
              <w:rPr>
                <w:szCs w:val="20"/>
              </w:rPr>
              <w:t>Наличие</w:t>
            </w:r>
          </w:p>
        </w:tc>
      </w:tr>
      <w:tr w:rsidR="00450E3E" w:rsidRPr="002526A4" w:rsidTr="00450E3E">
        <w:tc>
          <w:tcPr>
            <w:tcW w:w="534" w:type="dxa"/>
          </w:tcPr>
          <w:p w:rsidR="00450E3E" w:rsidRPr="005D5706" w:rsidRDefault="00450E3E" w:rsidP="00450E3E">
            <w:pPr>
              <w:autoSpaceDE w:val="0"/>
              <w:autoSpaceDN w:val="0"/>
              <w:adjustRightInd w:val="0"/>
              <w:snapToGrid w:val="0"/>
              <w:contextualSpacing/>
              <w:jc w:val="both"/>
              <w:rPr>
                <w:rFonts w:eastAsia="TimesNewRomanPS-BoldMT"/>
                <w:szCs w:val="20"/>
              </w:rPr>
            </w:pPr>
            <w:r w:rsidRPr="005D5706">
              <w:rPr>
                <w:rFonts w:eastAsia="TimesNewRomanPS-BoldMT"/>
                <w:szCs w:val="20"/>
              </w:rPr>
              <w:t>1.</w:t>
            </w:r>
          </w:p>
        </w:tc>
        <w:tc>
          <w:tcPr>
            <w:tcW w:w="43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Инструкции по охране труда.</w:t>
            </w:r>
          </w:p>
        </w:tc>
        <w:tc>
          <w:tcPr>
            <w:tcW w:w="5245" w:type="dxa"/>
          </w:tcPr>
          <w:p w:rsidR="00450E3E" w:rsidRPr="005D5706" w:rsidRDefault="00450E3E" w:rsidP="00450E3E">
            <w:pPr>
              <w:autoSpaceDE w:val="0"/>
              <w:autoSpaceDN w:val="0"/>
              <w:adjustRightInd w:val="0"/>
              <w:snapToGrid w:val="0"/>
              <w:ind w:firstLine="34"/>
              <w:contextualSpacing/>
              <w:jc w:val="both"/>
              <w:rPr>
                <w:rFonts w:eastAsia="TimesNewRomanPS-BoldMT"/>
                <w:szCs w:val="20"/>
              </w:rPr>
            </w:pPr>
            <w:r w:rsidRPr="005D5706">
              <w:rPr>
                <w:rFonts w:eastAsia="TimesNewRomanPS-BoldMT"/>
                <w:szCs w:val="20"/>
              </w:rPr>
              <w:t>Имеются, обновляются в соответствии с нормативными документами.</w:t>
            </w:r>
          </w:p>
        </w:tc>
      </w:tr>
      <w:tr w:rsidR="00450E3E" w:rsidRPr="002526A4" w:rsidTr="00450E3E">
        <w:tc>
          <w:tcPr>
            <w:tcW w:w="534" w:type="dxa"/>
          </w:tcPr>
          <w:p w:rsidR="00450E3E" w:rsidRPr="005D5706" w:rsidRDefault="00450E3E" w:rsidP="00450E3E">
            <w:pPr>
              <w:autoSpaceDE w:val="0"/>
              <w:autoSpaceDN w:val="0"/>
              <w:adjustRightInd w:val="0"/>
              <w:snapToGrid w:val="0"/>
              <w:contextualSpacing/>
              <w:jc w:val="both"/>
              <w:rPr>
                <w:rFonts w:eastAsia="TimesNewRomanPS-BoldMT"/>
                <w:szCs w:val="20"/>
              </w:rPr>
            </w:pPr>
            <w:r w:rsidRPr="005D5706">
              <w:rPr>
                <w:rFonts w:eastAsia="TimesNewRomanPS-BoldMT"/>
                <w:szCs w:val="20"/>
              </w:rPr>
              <w:t>2.</w:t>
            </w:r>
          </w:p>
        </w:tc>
        <w:tc>
          <w:tcPr>
            <w:tcW w:w="43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Журналы по технике безопасности.</w:t>
            </w:r>
          </w:p>
        </w:tc>
        <w:tc>
          <w:tcPr>
            <w:tcW w:w="5245" w:type="dxa"/>
          </w:tcPr>
          <w:p w:rsidR="00450E3E" w:rsidRPr="005D5706" w:rsidRDefault="00450E3E" w:rsidP="00450E3E">
            <w:pPr>
              <w:autoSpaceDE w:val="0"/>
              <w:autoSpaceDN w:val="0"/>
              <w:adjustRightInd w:val="0"/>
              <w:snapToGrid w:val="0"/>
              <w:ind w:firstLine="34"/>
              <w:contextualSpacing/>
              <w:jc w:val="both"/>
              <w:rPr>
                <w:rFonts w:eastAsia="TimesNewRomanPS-BoldMT"/>
                <w:szCs w:val="20"/>
              </w:rPr>
            </w:pPr>
            <w:r w:rsidRPr="005D5706">
              <w:rPr>
                <w:rFonts w:eastAsia="TimesNewRomanPS-BoldMT"/>
                <w:szCs w:val="20"/>
              </w:rPr>
              <w:t>Имеются, обновляются в соответствии с нормативными документами.</w:t>
            </w:r>
          </w:p>
        </w:tc>
      </w:tr>
      <w:tr w:rsidR="00450E3E" w:rsidRPr="002526A4" w:rsidTr="00450E3E">
        <w:tc>
          <w:tcPr>
            <w:tcW w:w="534" w:type="dxa"/>
          </w:tcPr>
          <w:p w:rsidR="00450E3E" w:rsidRPr="005D5706" w:rsidRDefault="00450E3E" w:rsidP="00450E3E">
            <w:pPr>
              <w:autoSpaceDE w:val="0"/>
              <w:autoSpaceDN w:val="0"/>
              <w:adjustRightInd w:val="0"/>
              <w:snapToGrid w:val="0"/>
              <w:contextualSpacing/>
              <w:jc w:val="both"/>
              <w:rPr>
                <w:rFonts w:eastAsia="TimesNewRomanPS-BoldMT"/>
                <w:szCs w:val="20"/>
              </w:rPr>
            </w:pPr>
            <w:r w:rsidRPr="005D5706">
              <w:rPr>
                <w:rFonts w:eastAsia="TimesNewRomanPS-BoldMT"/>
                <w:szCs w:val="20"/>
              </w:rPr>
              <w:t>3.</w:t>
            </w:r>
          </w:p>
        </w:tc>
        <w:tc>
          <w:tcPr>
            <w:tcW w:w="43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Обучение персонала и администрации.</w:t>
            </w:r>
          </w:p>
        </w:tc>
        <w:tc>
          <w:tcPr>
            <w:tcW w:w="5245" w:type="dxa"/>
          </w:tcPr>
          <w:p w:rsidR="00450E3E" w:rsidRPr="005D5706" w:rsidRDefault="00450E3E" w:rsidP="00450E3E">
            <w:pPr>
              <w:autoSpaceDE w:val="0"/>
              <w:autoSpaceDN w:val="0"/>
              <w:adjustRightInd w:val="0"/>
              <w:snapToGrid w:val="0"/>
              <w:ind w:firstLine="34"/>
              <w:contextualSpacing/>
              <w:jc w:val="both"/>
              <w:rPr>
                <w:rFonts w:eastAsia="TimesNewRomanPS-BoldMT"/>
                <w:szCs w:val="20"/>
              </w:rPr>
            </w:pPr>
            <w:r w:rsidRPr="005D5706">
              <w:rPr>
                <w:rFonts w:eastAsia="TimesNewRomanPS-BoldMT"/>
                <w:szCs w:val="20"/>
              </w:rPr>
              <w:t>По графику.</w:t>
            </w:r>
          </w:p>
        </w:tc>
      </w:tr>
      <w:tr w:rsidR="00450E3E" w:rsidRPr="002526A4" w:rsidTr="00450E3E">
        <w:tc>
          <w:tcPr>
            <w:tcW w:w="534" w:type="dxa"/>
          </w:tcPr>
          <w:p w:rsidR="00450E3E" w:rsidRPr="005D5706" w:rsidRDefault="00450E3E" w:rsidP="00450E3E">
            <w:pPr>
              <w:autoSpaceDE w:val="0"/>
              <w:autoSpaceDN w:val="0"/>
              <w:adjustRightInd w:val="0"/>
              <w:snapToGrid w:val="0"/>
              <w:contextualSpacing/>
              <w:jc w:val="both"/>
              <w:rPr>
                <w:rFonts w:eastAsia="TimesNewRomanPS-BoldMT"/>
                <w:szCs w:val="20"/>
              </w:rPr>
            </w:pPr>
            <w:r w:rsidRPr="005D5706">
              <w:rPr>
                <w:rFonts w:eastAsia="TimesNewRomanPS-BoldMT"/>
                <w:szCs w:val="20"/>
              </w:rPr>
              <w:t>4.</w:t>
            </w:r>
          </w:p>
        </w:tc>
        <w:tc>
          <w:tcPr>
            <w:tcW w:w="43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Инструктаж на рабочем месте.</w:t>
            </w:r>
          </w:p>
        </w:tc>
        <w:tc>
          <w:tcPr>
            <w:tcW w:w="5245" w:type="dxa"/>
          </w:tcPr>
          <w:p w:rsidR="00450E3E" w:rsidRPr="005D5706" w:rsidRDefault="00450E3E" w:rsidP="00450E3E">
            <w:pPr>
              <w:autoSpaceDE w:val="0"/>
              <w:autoSpaceDN w:val="0"/>
              <w:adjustRightInd w:val="0"/>
              <w:snapToGrid w:val="0"/>
              <w:ind w:firstLine="34"/>
              <w:contextualSpacing/>
              <w:jc w:val="both"/>
              <w:rPr>
                <w:rFonts w:eastAsia="TimesNewRomanPS-BoldMT"/>
                <w:szCs w:val="20"/>
              </w:rPr>
            </w:pPr>
            <w:r w:rsidRPr="005D5706">
              <w:rPr>
                <w:rFonts w:eastAsia="TimesNewRomanPS-BoldMT"/>
                <w:szCs w:val="20"/>
              </w:rPr>
              <w:t>2 раза в год.</w:t>
            </w:r>
          </w:p>
        </w:tc>
      </w:tr>
      <w:tr w:rsidR="00450E3E" w:rsidRPr="002526A4" w:rsidTr="00450E3E">
        <w:tc>
          <w:tcPr>
            <w:tcW w:w="534" w:type="dxa"/>
          </w:tcPr>
          <w:p w:rsidR="00450E3E" w:rsidRPr="005D5706" w:rsidRDefault="00450E3E" w:rsidP="00450E3E">
            <w:pPr>
              <w:autoSpaceDE w:val="0"/>
              <w:autoSpaceDN w:val="0"/>
              <w:adjustRightInd w:val="0"/>
              <w:snapToGrid w:val="0"/>
              <w:contextualSpacing/>
              <w:jc w:val="both"/>
              <w:rPr>
                <w:rFonts w:eastAsia="TimesNewRomanPS-BoldMT"/>
                <w:szCs w:val="20"/>
              </w:rPr>
            </w:pPr>
            <w:r w:rsidRPr="005D5706">
              <w:rPr>
                <w:rFonts w:eastAsia="TimesNewRomanPS-BoldMT"/>
                <w:szCs w:val="20"/>
              </w:rPr>
              <w:t>5.</w:t>
            </w:r>
          </w:p>
        </w:tc>
        <w:tc>
          <w:tcPr>
            <w:tcW w:w="43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Инструктаж учащихся о проведении лабораторных и практических работ.</w:t>
            </w:r>
          </w:p>
        </w:tc>
        <w:tc>
          <w:tcPr>
            <w:tcW w:w="5245" w:type="dxa"/>
          </w:tcPr>
          <w:p w:rsidR="00450E3E" w:rsidRPr="005D5706" w:rsidRDefault="00450E3E" w:rsidP="00450E3E">
            <w:pPr>
              <w:autoSpaceDE w:val="0"/>
              <w:autoSpaceDN w:val="0"/>
              <w:adjustRightInd w:val="0"/>
              <w:snapToGrid w:val="0"/>
              <w:ind w:firstLine="34"/>
              <w:contextualSpacing/>
              <w:jc w:val="both"/>
              <w:rPr>
                <w:rFonts w:eastAsia="TimesNewRomanPS-BoldMT"/>
                <w:szCs w:val="20"/>
              </w:rPr>
            </w:pPr>
            <w:r w:rsidRPr="005D5706">
              <w:rPr>
                <w:rFonts w:eastAsia="TimesNewRomanPS-BoldMT"/>
                <w:szCs w:val="20"/>
              </w:rPr>
              <w:t>В соответствии с тематическим планом.</w:t>
            </w:r>
          </w:p>
        </w:tc>
      </w:tr>
    </w:tbl>
    <w:p w:rsidR="00450E3E" w:rsidRPr="005F4538" w:rsidRDefault="00450E3E" w:rsidP="00450E3E">
      <w:pPr>
        <w:autoSpaceDE w:val="0"/>
        <w:autoSpaceDN w:val="0"/>
        <w:adjustRightInd w:val="0"/>
        <w:snapToGrid w:val="0"/>
        <w:ind w:firstLine="284"/>
        <w:jc w:val="both"/>
        <w:rPr>
          <w:rFonts w:eastAsia="TimesNewRomanPS-BoldMT"/>
          <w:sz w:val="20"/>
          <w:szCs w:val="20"/>
        </w:rPr>
      </w:pPr>
    </w:p>
    <w:p w:rsidR="00450E3E" w:rsidRPr="00250ECC" w:rsidRDefault="00450E3E" w:rsidP="00450E3E">
      <w:pPr>
        <w:autoSpaceDE w:val="0"/>
        <w:autoSpaceDN w:val="0"/>
        <w:adjustRightInd w:val="0"/>
        <w:snapToGrid w:val="0"/>
        <w:ind w:firstLine="284"/>
        <w:jc w:val="both"/>
      </w:pPr>
      <w:r>
        <w:t xml:space="preserve">6). </w:t>
      </w:r>
      <w:r w:rsidRPr="00250ECC">
        <w:t>Планово и своевременно проводятся ремонтные работы на территории и в здании школы.</w:t>
      </w:r>
    </w:p>
    <w:p w:rsidR="00450E3E" w:rsidRPr="00250ECC" w:rsidRDefault="00450E3E" w:rsidP="00450E3E">
      <w:pPr>
        <w:autoSpaceDE w:val="0"/>
        <w:autoSpaceDN w:val="0"/>
        <w:adjustRightInd w:val="0"/>
        <w:snapToGrid w:val="0"/>
        <w:ind w:firstLine="284"/>
        <w:jc w:val="both"/>
      </w:pPr>
      <w:r>
        <w:t xml:space="preserve"> Проведена</w:t>
      </w:r>
      <w:r w:rsidRPr="00250ECC">
        <w:t xml:space="preserve"> покраска пола </w:t>
      </w:r>
      <w:r>
        <w:t xml:space="preserve">и стен </w:t>
      </w:r>
      <w:r w:rsidRPr="00250ECC">
        <w:t>в спортивном зале, косметический</w:t>
      </w:r>
      <w:r>
        <w:t xml:space="preserve"> ремонт рекреаций, лестниц, кабинетов. Проверено спортивное оборудование и инвентарь.</w:t>
      </w:r>
    </w:p>
    <w:p w:rsidR="00450E3E" w:rsidRPr="000F2327" w:rsidRDefault="00450E3E" w:rsidP="00450E3E">
      <w:pPr>
        <w:autoSpaceDE w:val="0"/>
        <w:autoSpaceDN w:val="0"/>
        <w:adjustRightInd w:val="0"/>
        <w:snapToGrid w:val="0"/>
        <w:ind w:firstLine="284"/>
        <w:jc w:val="both"/>
        <w:rPr>
          <w:rFonts w:eastAsia="TimesNewRomanPS-BoldMT"/>
          <w:bCs/>
        </w:rPr>
      </w:pPr>
      <w:r>
        <w:rPr>
          <w:rFonts w:eastAsia="TimesNewRomanPS-BoldMT"/>
          <w:bCs/>
        </w:rPr>
        <w:t>7)</w:t>
      </w:r>
      <w:r w:rsidRPr="000F2327">
        <w:rPr>
          <w:rFonts w:eastAsia="TimesNewRomanPS-BoldMT"/>
          <w:bCs/>
        </w:rPr>
        <w:t>. Перечень практических мероприятий, проводимых в школе, формирующих способность учащихся и педагогов к действиям в экстремальных ситуациях</w:t>
      </w:r>
      <w:r>
        <w:rPr>
          <w:rFonts w:eastAsia="TimesNewRomanPS-BoldMT"/>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5193"/>
        <w:gridCol w:w="1451"/>
      </w:tblGrid>
      <w:tr w:rsidR="00450E3E" w:rsidRPr="005D5706" w:rsidTr="00450E3E">
        <w:tc>
          <w:tcPr>
            <w:tcW w:w="3694" w:type="dxa"/>
          </w:tcPr>
          <w:p w:rsidR="00450E3E" w:rsidRPr="005D5706" w:rsidRDefault="00450E3E" w:rsidP="00450E3E">
            <w:pPr>
              <w:autoSpaceDE w:val="0"/>
              <w:autoSpaceDN w:val="0"/>
              <w:adjustRightInd w:val="0"/>
              <w:snapToGrid w:val="0"/>
              <w:ind w:left="720" w:firstLine="284"/>
              <w:contextualSpacing/>
              <w:jc w:val="both"/>
              <w:rPr>
                <w:rFonts w:eastAsia="TimesNewRomanPS-BoldMT"/>
                <w:szCs w:val="20"/>
              </w:rPr>
            </w:pPr>
            <w:r w:rsidRPr="005D5706">
              <w:rPr>
                <w:rFonts w:eastAsia="TimesNewRomanPS-BoldMT"/>
                <w:szCs w:val="20"/>
              </w:rPr>
              <w:t>Мероприятия</w:t>
            </w:r>
          </w:p>
        </w:tc>
        <w:tc>
          <w:tcPr>
            <w:tcW w:w="5193" w:type="dxa"/>
          </w:tcPr>
          <w:p w:rsidR="00450E3E" w:rsidRPr="005D5706" w:rsidRDefault="00450E3E" w:rsidP="00450E3E">
            <w:pPr>
              <w:autoSpaceDE w:val="0"/>
              <w:autoSpaceDN w:val="0"/>
              <w:adjustRightInd w:val="0"/>
              <w:snapToGrid w:val="0"/>
              <w:ind w:left="720" w:firstLine="284"/>
              <w:contextualSpacing/>
              <w:jc w:val="both"/>
              <w:rPr>
                <w:rFonts w:eastAsia="TimesNewRomanPS-BoldMT"/>
                <w:szCs w:val="20"/>
              </w:rPr>
            </w:pPr>
            <w:r w:rsidRPr="005D5706">
              <w:rPr>
                <w:rFonts w:eastAsia="TimesNewRomanPS-BoldMT"/>
                <w:szCs w:val="20"/>
              </w:rPr>
              <w:t>Ожидаемый результат</w:t>
            </w:r>
          </w:p>
        </w:tc>
        <w:tc>
          <w:tcPr>
            <w:tcW w:w="1251" w:type="dxa"/>
          </w:tcPr>
          <w:p w:rsidR="00450E3E" w:rsidRPr="005D5706" w:rsidRDefault="00450E3E" w:rsidP="00450E3E">
            <w:pPr>
              <w:autoSpaceDE w:val="0"/>
              <w:autoSpaceDN w:val="0"/>
              <w:adjustRightInd w:val="0"/>
              <w:snapToGrid w:val="0"/>
              <w:ind w:left="34" w:firstLine="284"/>
              <w:contextualSpacing/>
              <w:jc w:val="both"/>
              <w:rPr>
                <w:rFonts w:eastAsia="TimesNewRomanPS-BoldMT"/>
                <w:szCs w:val="20"/>
              </w:rPr>
            </w:pPr>
            <w:r w:rsidRPr="005D5706">
              <w:rPr>
                <w:rFonts w:eastAsia="TimesNewRomanPS-BoldMT"/>
                <w:szCs w:val="20"/>
              </w:rPr>
              <w:t>Количество</w:t>
            </w:r>
          </w:p>
        </w:tc>
      </w:tr>
      <w:tr w:rsidR="00450E3E" w:rsidRPr="005D5706" w:rsidTr="00450E3E">
        <w:tc>
          <w:tcPr>
            <w:tcW w:w="36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Учения школьного штаба ЧС</w:t>
            </w:r>
            <w:proofErr w:type="gramStart"/>
            <w:r w:rsidRPr="005D5706">
              <w:rPr>
                <w:rFonts w:eastAsia="TimesNewRomanPS-BoldMT"/>
                <w:szCs w:val="20"/>
              </w:rPr>
              <w:t xml:space="preserve"> ,</w:t>
            </w:r>
            <w:proofErr w:type="gramEnd"/>
            <w:r w:rsidRPr="005D5706">
              <w:rPr>
                <w:rFonts w:eastAsia="TimesNewRomanPS-BoldMT"/>
                <w:szCs w:val="20"/>
              </w:rPr>
              <w:t xml:space="preserve"> педагогического коллектива и учащихся</w:t>
            </w:r>
          </w:p>
        </w:tc>
        <w:tc>
          <w:tcPr>
            <w:tcW w:w="5193"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Умение действовать в чрезвычайных ситуациях</w:t>
            </w:r>
          </w:p>
        </w:tc>
        <w:tc>
          <w:tcPr>
            <w:tcW w:w="1251"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2</w:t>
            </w:r>
          </w:p>
        </w:tc>
      </w:tr>
      <w:tr w:rsidR="00450E3E" w:rsidRPr="005D5706" w:rsidTr="00450E3E">
        <w:tc>
          <w:tcPr>
            <w:tcW w:w="36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Обучение педагогов на курсах различного уровня службы МЧС в Санкт-Петербурге</w:t>
            </w:r>
          </w:p>
        </w:tc>
        <w:tc>
          <w:tcPr>
            <w:tcW w:w="5193"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Умение действовать в чрезвычайных ситуациях и обучать учащихся</w:t>
            </w:r>
          </w:p>
        </w:tc>
        <w:tc>
          <w:tcPr>
            <w:tcW w:w="1251"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3</w:t>
            </w:r>
          </w:p>
        </w:tc>
      </w:tr>
      <w:tr w:rsidR="00450E3E" w:rsidRPr="005D5706" w:rsidTr="00450E3E">
        <w:tc>
          <w:tcPr>
            <w:tcW w:w="36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Обучение школьных формирований</w:t>
            </w:r>
          </w:p>
        </w:tc>
        <w:tc>
          <w:tcPr>
            <w:tcW w:w="5193"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Способность формирований в оказании помощи при эвакуации</w:t>
            </w:r>
          </w:p>
        </w:tc>
        <w:tc>
          <w:tcPr>
            <w:tcW w:w="1251"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2</w:t>
            </w:r>
          </w:p>
        </w:tc>
      </w:tr>
      <w:tr w:rsidR="00450E3E" w:rsidRPr="005D5706" w:rsidTr="00450E3E">
        <w:tc>
          <w:tcPr>
            <w:tcW w:w="36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Обучение всех учащихся и педагогов правилам поведения в ЧС и оказанию помощи</w:t>
            </w:r>
          </w:p>
        </w:tc>
        <w:tc>
          <w:tcPr>
            <w:tcW w:w="5193"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Умение оказывать различные виды  помощи  и правильно реагировать на ЧС</w:t>
            </w:r>
          </w:p>
        </w:tc>
        <w:tc>
          <w:tcPr>
            <w:tcW w:w="1251"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2</w:t>
            </w:r>
          </w:p>
        </w:tc>
      </w:tr>
      <w:tr w:rsidR="00450E3E" w:rsidRPr="005D5706" w:rsidTr="00450E3E">
        <w:tc>
          <w:tcPr>
            <w:tcW w:w="3694"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Участие в военно-спортивной игре «Зарница»</w:t>
            </w:r>
          </w:p>
        </w:tc>
        <w:tc>
          <w:tcPr>
            <w:tcW w:w="5193"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Применение полученных знаний, умений и навыков, работать в команде</w:t>
            </w:r>
          </w:p>
        </w:tc>
        <w:tc>
          <w:tcPr>
            <w:tcW w:w="1251" w:type="dxa"/>
          </w:tcPr>
          <w:p w:rsidR="00450E3E" w:rsidRPr="005D5706" w:rsidRDefault="00450E3E" w:rsidP="00450E3E">
            <w:pPr>
              <w:autoSpaceDE w:val="0"/>
              <w:autoSpaceDN w:val="0"/>
              <w:adjustRightInd w:val="0"/>
              <w:snapToGrid w:val="0"/>
              <w:ind w:firstLine="284"/>
              <w:contextualSpacing/>
              <w:jc w:val="both"/>
              <w:rPr>
                <w:rFonts w:eastAsia="TimesNewRomanPS-BoldMT"/>
                <w:szCs w:val="20"/>
              </w:rPr>
            </w:pPr>
            <w:r w:rsidRPr="005D5706">
              <w:rPr>
                <w:rFonts w:eastAsia="TimesNewRomanPS-BoldMT"/>
                <w:szCs w:val="20"/>
              </w:rPr>
              <w:t xml:space="preserve">В </w:t>
            </w:r>
            <w:proofErr w:type="spellStart"/>
            <w:r w:rsidRPr="005D5706">
              <w:rPr>
                <w:rFonts w:eastAsia="TimesNewRomanPS-BoldMT"/>
                <w:szCs w:val="20"/>
              </w:rPr>
              <w:t>теч</w:t>
            </w:r>
            <w:proofErr w:type="gramStart"/>
            <w:r w:rsidRPr="005D5706">
              <w:rPr>
                <w:rFonts w:eastAsia="TimesNewRomanPS-BoldMT"/>
                <w:szCs w:val="20"/>
              </w:rPr>
              <w:t>.г</w:t>
            </w:r>
            <w:proofErr w:type="gramEnd"/>
            <w:r w:rsidRPr="005D5706">
              <w:rPr>
                <w:rFonts w:eastAsia="TimesNewRomanPS-BoldMT"/>
                <w:szCs w:val="20"/>
              </w:rPr>
              <w:t>ода</w:t>
            </w:r>
            <w:proofErr w:type="spellEnd"/>
          </w:p>
        </w:tc>
      </w:tr>
    </w:tbl>
    <w:p w:rsidR="00450E3E" w:rsidRPr="008C21BE" w:rsidRDefault="00450E3E" w:rsidP="00450E3E">
      <w:pPr>
        <w:tabs>
          <w:tab w:val="left" w:pos="180"/>
        </w:tabs>
        <w:spacing w:line="0" w:lineRule="atLeast"/>
        <w:ind w:firstLine="284"/>
        <w:jc w:val="both"/>
      </w:pPr>
      <w:r>
        <w:t xml:space="preserve">8). </w:t>
      </w:r>
      <w:r w:rsidRPr="008C21BE">
        <w:t xml:space="preserve">Предупреждение детского дорожно-транспортного травматизма – это создание безопасной среды для ребенка не только в школе, но и на улице. </w:t>
      </w:r>
    </w:p>
    <w:p w:rsidR="00450E3E" w:rsidRDefault="00450E3E" w:rsidP="00450E3E">
      <w:pPr>
        <w:widowControl w:val="0"/>
        <w:autoSpaceDE w:val="0"/>
        <w:autoSpaceDN w:val="0"/>
        <w:adjustRightInd w:val="0"/>
        <w:ind w:firstLine="284"/>
        <w:jc w:val="both"/>
      </w:pPr>
      <w:r w:rsidRPr="00090A27">
        <w:t>Школа приняла участие в 8 районных и 2 городских мероприятиях.</w:t>
      </w:r>
      <w:r>
        <w:t xml:space="preserve"> </w:t>
      </w:r>
    </w:p>
    <w:p w:rsidR="00450E3E" w:rsidRDefault="00450E3E" w:rsidP="00450E3E">
      <w:pPr>
        <w:widowControl w:val="0"/>
        <w:autoSpaceDE w:val="0"/>
        <w:autoSpaceDN w:val="0"/>
        <w:adjustRightInd w:val="0"/>
        <w:ind w:firstLine="284"/>
        <w:jc w:val="both"/>
        <w:rPr>
          <w:rFonts w:eastAsia="TimesNewRomanPS-BoldMT"/>
          <w:bCs/>
        </w:rPr>
      </w:pPr>
      <w:r>
        <w:rPr>
          <w:b/>
        </w:rPr>
        <w:t xml:space="preserve"> </w:t>
      </w:r>
      <w:r w:rsidRPr="00F470C8">
        <w:rPr>
          <w:rFonts w:eastAsia="TimesNewRomanPS-BoldMT"/>
          <w:bCs/>
        </w:rPr>
        <w:t>9). Травматизм</w:t>
      </w:r>
      <w:r>
        <w:rPr>
          <w:rFonts w:eastAsia="TimesNewRomanPS-BoldMT"/>
          <w:bCs/>
        </w:rPr>
        <w:t>а нет.</w:t>
      </w:r>
    </w:p>
    <w:p w:rsidR="005D5706" w:rsidRDefault="00450E3E" w:rsidP="00450E3E">
      <w:pPr>
        <w:autoSpaceDE w:val="0"/>
        <w:autoSpaceDN w:val="0"/>
        <w:adjustRightInd w:val="0"/>
        <w:snapToGrid w:val="0"/>
        <w:ind w:firstLine="284"/>
        <w:jc w:val="both"/>
        <w:rPr>
          <w:rStyle w:val="af"/>
          <w:sz w:val="18"/>
          <w:szCs w:val="18"/>
        </w:rPr>
      </w:pPr>
      <w:r>
        <w:rPr>
          <w:rFonts w:eastAsia="TimesNewRomanPS-BoldMT"/>
          <w:bCs/>
        </w:rPr>
        <w:t>10) Пищевых отравлений не зарегистрирова</w:t>
      </w:r>
      <w:bookmarkStart w:id="1" w:name="n"/>
      <w:bookmarkEnd w:id="1"/>
      <w:r>
        <w:rPr>
          <w:rFonts w:eastAsia="TimesNewRomanPS-BoldMT"/>
          <w:bCs/>
        </w:rPr>
        <w:t>но.</w:t>
      </w:r>
      <w:r>
        <w:rPr>
          <w:rStyle w:val="af"/>
          <w:sz w:val="18"/>
          <w:szCs w:val="18"/>
        </w:rPr>
        <w:t xml:space="preserve">  </w:t>
      </w:r>
    </w:p>
    <w:p w:rsidR="00450E3E" w:rsidRPr="00F06F50" w:rsidRDefault="00450E3E" w:rsidP="00450E3E">
      <w:pPr>
        <w:autoSpaceDE w:val="0"/>
        <w:autoSpaceDN w:val="0"/>
        <w:adjustRightInd w:val="0"/>
        <w:snapToGrid w:val="0"/>
        <w:ind w:firstLine="284"/>
        <w:jc w:val="both"/>
        <w:rPr>
          <w:rStyle w:val="af"/>
          <w:rFonts w:eastAsia="TimesNewRomanPS-BoldMT"/>
          <w:bCs/>
          <w:i w:val="0"/>
          <w:iCs w:val="0"/>
        </w:rPr>
      </w:pPr>
      <w:r>
        <w:rPr>
          <w:rStyle w:val="af"/>
          <w:sz w:val="18"/>
          <w:szCs w:val="18"/>
        </w:rPr>
        <w:t xml:space="preserve">                                                                                                                                                                        </w:t>
      </w:r>
    </w:p>
    <w:p w:rsidR="0065558A" w:rsidRPr="00405301" w:rsidRDefault="0065558A" w:rsidP="005D5706">
      <w:pPr>
        <w:widowControl w:val="0"/>
        <w:autoSpaceDE w:val="0"/>
        <w:autoSpaceDN w:val="0"/>
        <w:adjustRightInd w:val="0"/>
        <w:jc w:val="both"/>
      </w:pPr>
      <w:r w:rsidRPr="005D5706">
        <w:rPr>
          <w:b/>
          <w:sz w:val="28"/>
        </w:rPr>
        <w:t>11. Социально-бытовая обеспеченность обучающихся и сотрудников</w:t>
      </w:r>
      <w:r w:rsidRPr="005D5706">
        <w:rPr>
          <w:sz w:val="28"/>
        </w:rPr>
        <w:t xml:space="preserve"> </w:t>
      </w:r>
    </w:p>
    <w:p w:rsidR="005D5706" w:rsidRDefault="005D5706" w:rsidP="005D5706">
      <w:pPr>
        <w:tabs>
          <w:tab w:val="left" w:pos="284"/>
        </w:tabs>
        <w:ind w:firstLine="284"/>
        <w:jc w:val="both"/>
      </w:pPr>
      <w:r w:rsidRPr="005427B5">
        <w:t>Социальная защита и помощь, укрепление семейных отношений</w:t>
      </w:r>
      <w:r w:rsidRPr="0094542E">
        <w:rPr>
          <w:b/>
        </w:rPr>
        <w:t xml:space="preserve"> </w:t>
      </w:r>
      <w:r w:rsidRPr="0094542E">
        <w:rPr>
          <w:rStyle w:val="af0"/>
          <w:b w:val="0"/>
        </w:rPr>
        <w:t xml:space="preserve">проводится по следующим направлениям: </w:t>
      </w:r>
      <w:r w:rsidRPr="0094542E">
        <w:t xml:space="preserve">выявление и поддержка учащихся, нуждающихся в социальной защите, опеке и попечительстве; раннее выявление и предупреждение фактов </w:t>
      </w:r>
      <w:proofErr w:type="spellStart"/>
      <w:r w:rsidRPr="0094542E">
        <w:t>аддиктивного</w:t>
      </w:r>
      <w:proofErr w:type="spellEnd"/>
      <w:r w:rsidRPr="0094542E">
        <w:t xml:space="preserve"> поведения учащихся; профилактическая работа с детьми и подростками, состоящими на различных видах учета; обеспечение учащихся и родителей информацией по вопросам социальной защиты; пропаганда здорового образа жизни в семье как необходимого условия успешной социализации детей и подростков; защита прав и интересов учащихся в различных инстанциях; консультирование </w:t>
      </w:r>
      <w:r w:rsidRPr="0094542E">
        <w:lastRenderedPageBreak/>
        <w:t xml:space="preserve">учащихся, родителей, педагогов по разрешению социально-педагогических проблем. Психологи ЦПМСС, Центра «Помощь семье и детям»   проводят консультирование по вопросам воспитания ребенка и семейных взаимоотношений, диагностику  семейных и детско-родительских отношений, детско-родительские развивающие занятия (по запросам родителей). </w:t>
      </w:r>
    </w:p>
    <w:p w:rsidR="00E51940" w:rsidRDefault="00E51940" w:rsidP="005D5706">
      <w:pPr>
        <w:tabs>
          <w:tab w:val="left" w:pos="284"/>
        </w:tabs>
        <w:ind w:firstLine="284"/>
        <w:jc w:val="both"/>
      </w:pPr>
    </w:p>
    <w:p w:rsidR="005D5706" w:rsidRPr="005D5706" w:rsidRDefault="005D5706" w:rsidP="005D5706">
      <w:pPr>
        <w:tabs>
          <w:tab w:val="left" w:pos="284"/>
        </w:tabs>
        <w:ind w:firstLine="284"/>
        <w:jc w:val="center"/>
        <w:rPr>
          <w:b/>
        </w:rPr>
      </w:pPr>
      <w:r w:rsidRPr="005D5706">
        <w:rPr>
          <w:b/>
        </w:rPr>
        <w:t>Социальный паспорт</w:t>
      </w:r>
      <w:r w:rsidR="00E51940">
        <w:rPr>
          <w:b/>
        </w:rPr>
        <w:t xml:space="preserve"> (на 01.10.2015г.)</w:t>
      </w:r>
    </w:p>
    <w:tbl>
      <w:tblPr>
        <w:tblW w:w="9923" w:type="dxa"/>
        <w:tblInd w:w="108" w:type="dxa"/>
        <w:tblLook w:val="04A0" w:firstRow="1" w:lastRow="0" w:firstColumn="1" w:lastColumn="0" w:noHBand="0" w:noVBand="1"/>
      </w:tblPr>
      <w:tblGrid>
        <w:gridCol w:w="7371"/>
        <w:gridCol w:w="2552"/>
      </w:tblGrid>
      <w:tr w:rsidR="005D5706" w:rsidRPr="00001F7E" w:rsidTr="004503C4">
        <w:trPr>
          <w:trHeight w:val="170"/>
        </w:trPr>
        <w:tc>
          <w:tcPr>
            <w:tcW w:w="7371" w:type="dxa"/>
            <w:tcBorders>
              <w:top w:val="single" w:sz="4" w:space="0" w:color="auto"/>
              <w:left w:val="single" w:sz="4" w:space="0" w:color="auto"/>
              <w:bottom w:val="single" w:sz="4" w:space="0" w:color="auto"/>
              <w:right w:val="single" w:sz="4" w:space="0" w:color="auto"/>
            </w:tcBorders>
          </w:tcPr>
          <w:p w:rsidR="005D5706" w:rsidRPr="005D5706" w:rsidRDefault="005D5706" w:rsidP="005D5706">
            <w:pPr>
              <w:ind w:firstLine="284"/>
              <w:jc w:val="center"/>
              <w:rPr>
                <w:bCs/>
                <w:szCs w:val="20"/>
              </w:rPr>
            </w:pPr>
            <w:proofErr w:type="spellStart"/>
            <w:r w:rsidRPr="005D5706">
              <w:rPr>
                <w:bCs/>
                <w:szCs w:val="20"/>
              </w:rPr>
              <w:t>Нименование</w:t>
            </w:r>
            <w:proofErr w:type="spellEnd"/>
          </w:p>
        </w:tc>
        <w:tc>
          <w:tcPr>
            <w:tcW w:w="2552" w:type="dxa"/>
            <w:tcBorders>
              <w:top w:val="single" w:sz="4" w:space="0" w:color="auto"/>
              <w:left w:val="single" w:sz="4" w:space="0" w:color="auto"/>
              <w:bottom w:val="single" w:sz="4" w:space="0" w:color="auto"/>
              <w:right w:val="single" w:sz="4" w:space="0" w:color="auto"/>
            </w:tcBorders>
          </w:tcPr>
          <w:p w:rsidR="005D5706" w:rsidRPr="005D5706" w:rsidRDefault="005D5706" w:rsidP="005D5706">
            <w:pPr>
              <w:ind w:firstLine="284"/>
              <w:jc w:val="center"/>
              <w:rPr>
                <w:bCs/>
                <w:szCs w:val="20"/>
              </w:rPr>
            </w:pPr>
            <w:r w:rsidRPr="005D5706">
              <w:rPr>
                <w:bCs/>
                <w:szCs w:val="20"/>
              </w:rPr>
              <w:t>Количество</w:t>
            </w:r>
            <w:r>
              <w:rPr>
                <w:bCs/>
                <w:szCs w:val="20"/>
              </w:rPr>
              <w:t xml:space="preserve"> учащихся</w:t>
            </w:r>
          </w:p>
        </w:tc>
      </w:tr>
      <w:tr w:rsidR="005D5706" w:rsidRPr="00001F7E" w:rsidTr="004503C4">
        <w:trPr>
          <w:trHeight w:val="170"/>
        </w:trPr>
        <w:tc>
          <w:tcPr>
            <w:tcW w:w="7371" w:type="dxa"/>
            <w:tcBorders>
              <w:top w:val="single" w:sz="4" w:space="0" w:color="auto"/>
              <w:left w:val="single" w:sz="4" w:space="0" w:color="auto"/>
              <w:bottom w:val="single" w:sz="4" w:space="0" w:color="auto"/>
              <w:right w:val="single" w:sz="4" w:space="0" w:color="auto"/>
            </w:tcBorders>
          </w:tcPr>
          <w:p w:rsidR="005D5706" w:rsidRPr="00F33636" w:rsidRDefault="005D5706" w:rsidP="004503C4">
            <w:pPr>
              <w:ind w:firstLine="284"/>
              <w:jc w:val="both"/>
              <w:rPr>
                <w:b/>
                <w:bCs/>
                <w:szCs w:val="20"/>
              </w:rPr>
            </w:pPr>
            <w:r w:rsidRPr="00F33636">
              <w:rPr>
                <w:b/>
                <w:bCs/>
                <w:szCs w:val="20"/>
              </w:rPr>
              <w:t>Всего учащихся</w:t>
            </w:r>
          </w:p>
        </w:tc>
        <w:tc>
          <w:tcPr>
            <w:tcW w:w="2552" w:type="dxa"/>
            <w:tcBorders>
              <w:top w:val="single" w:sz="4" w:space="0" w:color="auto"/>
              <w:left w:val="single" w:sz="4" w:space="0" w:color="auto"/>
              <w:bottom w:val="single" w:sz="4" w:space="0" w:color="auto"/>
              <w:right w:val="single" w:sz="4" w:space="0" w:color="auto"/>
            </w:tcBorders>
          </w:tcPr>
          <w:p w:rsidR="005D5706" w:rsidRPr="00F33636" w:rsidRDefault="005D5706" w:rsidP="004503C4">
            <w:pPr>
              <w:ind w:firstLine="284"/>
              <w:jc w:val="both"/>
              <w:rPr>
                <w:b/>
                <w:bCs/>
                <w:szCs w:val="20"/>
              </w:rPr>
            </w:pPr>
            <w:r w:rsidRPr="00F33636">
              <w:rPr>
                <w:b/>
                <w:bCs/>
                <w:szCs w:val="20"/>
              </w:rPr>
              <w:t>890</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shd w:val="clear" w:color="auto" w:fill="FFFFFF"/>
          </w:tcPr>
          <w:p w:rsidR="005D5706" w:rsidRPr="005D5706" w:rsidRDefault="005D5706" w:rsidP="004503C4">
            <w:pPr>
              <w:ind w:firstLine="284"/>
              <w:jc w:val="both"/>
              <w:rPr>
                <w:b/>
                <w:bCs/>
                <w:szCs w:val="20"/>
              </w:rPr>
            </w:pPr>
            <w:r w:rsidRPr="005D5706">
              <w:rPr>
                <w:b/>
                <w:bCs/>
                <w:szCs w:val="20"/>
              </w:rPr>
              <w:t>Дети, которые нуждаются в регулярной соц</w:t>
            </w:r>
            <w:proofErr w:type="gramStart"/>
            <w:r w:rsidRPr="005D5706">
              <w:rPr>
                <w:b/>
                <w:bCs/>
                <w:szCs w:val="20"/>
              </w:rPr>
              <w:t>.п</w:t>
            </w:r>
            <w:proofErr w:type="gramEnd"/>
            <w:r w:rsidRPr="005D5706">
              <w:rPr>
                <w:b/>
                <w:bCs/>
                <w:szCs w:val="20"/>
              </w:rPr>
              <w:t>оддержке:</w:t>
            </w:r>
          </w:p>
        </w:tc>
        <w:tc>
          <w:tcPr>
            <w:tcW w:w="2552" w:type="dxa"/>
            <w:tcBorders>
              <w:top w:val="nil"/>
              <w:left w:val="single" w:sz="4" w:space="0" w:color="auto"/>
              <w:bottom w:val="single" w:sz="4" w:space="0" w:color="auto"/>
              <w:right w:val="single" w:sz="4" w:space="0" w:color="auto"/>
            </w:tcBorders>
            <w:shd w:val="clear" w:color="auto" w:fill="FFFFFF"/>
          </w:tcPr>
          <w:p w:rsidR="005D5706" w:rsidRPr="00F33636" w:rsidRDefault="005D5706" w:rsidP="004503C4">
            <w:pPr>
              <w:ind w:firstLine="284"/>
              <w:jc w:val="both"/>
              <w:rPr>
                <w:b/>
                <w:bCs/>
                <w:szCs w:val="20"/>
              </w:rPr>
            </w:pPr>
            <w:r w:rsidRPr="00F33636">
              <w:rPr>
                <w:b/>
                <w:bCs/>
                <w:szCs w:val="20"/>
              </w:rPr>
              <w:t>282</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опекаемые</w:t>
            </w:r>
          </w:p>
        </w:tc>
        <w:tc>
          <w:tcPr>
            <w:tcW w:w="2552"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16</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многодетные</w:t>
            </w:r>
          </w:p>
        </w:tc>
        <w:tc>
          <w:tcPr>
            <w:tcW w:w="2552"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44</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дети-инвалиды</w:t>
            </w:r>
          </w:p>
        </w:tc>
        <w:tc>
          <w:tcPr>
            <w:tcW w:w="2552"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6</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из детских домов</w:t>
            </w:r>
          </w:p>
        </w:tc>
        <w:tc>
          <w:tcPr>
            <w:tcW w:w="2552"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0</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из приютов</w:t>
            </w:r>
          </w:p>
        </w:tc>
        <w:tc>
          <w:tcPr>
            <w:tcW w:w="2552" w:type="dxa"/>
            <w:tcBorders>
              <w:top w:val="nil"/>
              <w:left w:val="single" w:sz="4" w:space="0" w:color="auto"/>
              <w:bottom w:val="single" w:sz="4" w:space="0" w:color="auto"/>
              <w:right w:val="single" w:sz="4" w:space="0" w:color="auto"/>
            </w:tcBorders>
          </w:tcPr>
          <w:p w:rsidR="005D5706" w:rsidRDefault="005D5706" w:rsidP="004503C4">
            <w:pPr>
              <w:ind w:firstLine="284"/>
              <w:jc w:val="both"/>
              <w:rPr>
                <w:bCs/>
                <w:szCs w:val="20"/>
              </w:rPr>
            </w:pPr>
            <w:r>
              <w:rPr>
                <w:bCs/>
                <w:szCs w:val="20"/>
              </w:rPr>
              <w:t>0</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
                <w:bCs/>
                <w:szCs w:val="20"/>
              </w:rPr>
            </w:pPr>
            <w:r w:rsidRPr="005D5706">
              <w:rPr>
                <w:b/>
                <w:bCs/>
                <w:szCs w:val="20"/>
              </w:rPr>
              <w:t>Из трудных семей</w:t>
            </w:r>
          </w:p>
        </w:tc>
        <w:tc>
          <w:tcPr>
            <w:tcW w:w="2552" w:type="dxa"/>
            <w:tcBorders>
              <w:top w:val="nil"/>
              <w:left w:val="single" w:sz="4" w:space="0" w:color="auto"/>
              <w:bottom w:val="single" w:sz="4" w:space="0" w:color="auto"/>
              <w:right w:val="single" w:sz="4" w:space="0" w:color="auto"/>
            </w:tcBorders>
          </w:tcPr>
          <w:p w:rsidR="005D5706" w:rsidRPr="00F33636" w:rsidRDefault="005D5706" w:rsidP="004503C4">
            <w:pPr>
              <w:ind w:firstLine="284"/>
              <w:jc w:val="both"/>
              <w:rPr>
                <w:b/>
                <w:bCs/>
                <w:szCs w:val="20"/>
              </w:rPr>
            </w:pPr>
            <w:r w:rsidRPr="00F33636">
              <w:rPr>
                <w:b/>
                <w:bCs/>
                <w:szCs w:val="20"/>
              </w:rPr>
              <w:t>9</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родители лишены род. Прав, но дети проживают с ними</w:t>
            </w:r>
          </w:p>
        </w:tc>
        <w:tc>
          <w:tcPr>
            <w:tcW w:w="2552" w:type="dxa"/>
            <w:tcBorders>
              <w:top w:val="nil"/>
              <w:left w:val="single" w:sz="4" w:space="0" w:color="auto"/>
              <w:bottom w:val="single" w:sz="4" w:space="0" w:color="auto"/>
              <w:right w:val="single" w:sz="4" w:space="0" w:color="auto"/>
            </w:tcBorders>
          </w:tcPr>
          <w:p w:rsidR="005D5706" w:rsidRDefault="005D5706" w:rsidP="004503C4">
            <w:pPr>
              <w:ind w:firstLine="284"/>
              <w:jc w:val="both"/>
              <w:rPr>
                <w:bCs/>
                <w:szCs w:val="20"/>
              </w:rPr>
            </w:pPr>
            <w:r>
              <w:rPr>
                <w:bCs/>
                <w:szCs w:val="20"/>
              </w:rPr>
              <w:t>0</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р</w:t>
            </w:r>
            <w:r w:rsidRPr="005D5706">
              <w:rPr>
                <w:bCs/>
                <w:szCs w:val="20"/>
              </w:rPr>
              <w:t>одители</w:t>
            </w:r>
            <w:r>
              <w:rPr>
                <w:bCs/>
                <w:szCs w:val="20"/>
              </w:rPr>
              <w:t>,</w:t>
            </w:r>
            <w:r w:rsidRPr="005D5706">
              <w:rPr>
                <w:bCs/>
                <w:szCs w:val="20"/>
              </w:rPr>
              <w:t xml:space="preserve"> зависимые от алкоголя или наркотиков</w:t>
            </w:r>
          </w:p>
        </w:tc>
        <w:tc>
          <w:tcPr>
            <w:tcW w:w="2552"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3</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Default="005D5706" w:rsidP="004503C4">
            <w:pPr>
              <w:ind w:firstLine="284"/>
              <w:jc w:val="both"/>
              <w:rPr>
                <w:bCs/>
                <w:szCs w:val="20"/>
              </w:rPr>
            </w:pPr>
            <w:r>
              <w:rPr>
                <w:bCs/>
                <w:szCs w:val="20"/>
              </w:rPr>
              <w:t>дети из семей, где родители не занимаются воспитанием</w:t>
            </w:r>
          </w:p>
        </w:tc>
        <w:tc>
          <w:tcPr>
            <w:tcW w:w="2552" w:type="dxa"/>
            <w:tcBorders>
              <w:top w:val="nil"/>
              <w:left w:val="single" w:sz="4" w:space="0" w:color="auto"/>
              <w:bottom w:val="single" w:sz="4" w:space="0" w:color="auto"/>
              <w:right w:val="single" w:sz="4" w:space="0" w:color="auto"/>
            </w:tcBorders>
          </w:tcPr>
          <w:p w:rsidR="005D5706" w:rsidRDefault="005D5706" w:rsidP="004503C4">
            <w:pPr>
              <w:ind w:firstLine="284"/>
              <w:jc w:val="both"/>
              <w:rPr>
                <w:bCs/>
                <w:szCs w:val="20"/>
              </w:rPr>
            </w:pPr>
            <w:r>
              <w:rPr>
                <w:bCs/>
                <w:szCs w:val="20"/>
              </w:rPr>
              <w:t>3</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Pr>
                <w:bCs/>
                <w:szCs w:val="20"/>
              </w:rPr>
              <w:t>с</w:t>
            </w:r>
            <w:r w:rsidRPr="005D5706">
              <w:rPr>
                <w:bCs/>
                <w:szCs w:val="20"/>
              </w:rPr>
              <w:t>емьи, состоящие на учете в ОДН</w:t>
            </w:r>
          </w:p>
        </w:tc>
        <w:tc>
          <w:tcPr>
            <w:tcW w:w="2552" w:type="dxa"/>
            <w:tcBorders>
              <w:top w:val="nil"/>
              <w:left w:val="single" w:sz="4" w:space="0" w:color="auto"/>
              <w:bottom w:val="single" w:sz="4" w:space="0" w:color="auto"/>
              <w:right w:val="single" w:sz="4" w:space="0" w:color="auto"/>
            </w:tcBorders>
          </w:tcPr>
          <w:p w:rsidR="005D5706" w:rsidRPr="005D5706" w:rsidRDefault="00F33636" w:rsidP="004503C4">
            <w:pPr>
              <w:ind w:firstLine="284"/>
              <w:jc w:val="both"/>
              <w:rPr>
                <w:bCs/>
                <w:szCs w:val="20"/>
              </w:rPr>
            </w:pPr>
            <w:r>
              <w:rPr>
                <w:bCs/>
                <w:szCs w:val="20"/>
              </w:rPr>
              <w:t>0</w:t>
            </w:r>
          </w:p>
        </w:tc>
      </w:tr>
      <w:tr w:rsidR="00F33636" w:rsidRPr="00001F7E" w:rsidTr="004503C4">
        <w:trPr>
          <w:trHeight w:val="170"/>
        </w:trPr>
        <w:tc>
          <w:tcPr>
            <w:tcW w:w="7371" w:type="dxa"/>
            <w:tcBorders>
              <w:top w:val="nil"/>
              <w:left w:val="single" w:sz="4" w:space="0" w:color="auto"/>
              <w:bottom w:val="single" w:sz="4" w:space="0" w:color="auto"/>
              <w:right w:val="single" w:sz="4" w:space="0" w:color="auto"/>
            </w:tcBorders>
          </w:tcPr>
          <w:p w:rsidR="00F33636" w:rsidRDefault="00F33636" w:rsidP="004503C4">
            <w:pPr>
              <w:ind w:firstLine="284"/>
              <w:jc w:val="both"/>
              <w:rPr>
                <w:bCs/>
                <w:szCs w:val="20"/>
              </w:rPr>
            </w:pPr>
            <w:r>
              <w:rPr>
                <w:bCs/>
                <w:szCs w:val="20"/>
              </w:rPr>
              <w:t>другие причины</w:t>
            </w:r>
          </w:p>
        </w:tc>
        <w:tc>
          <w:tcPr>
            <w:tcW w:w="2552" w:type="dxa"/>
            <w:tcBorders>
              <w:top w:val="nil"/>
              <w:left w:val="single" w:sz="4" w:space="0" w:color="auto"/>
              <w:bottom w:val="single" w:sz="4" w:space="0" w:color="auto"/>
              <w:right w:val="single" w:sz="4" w:space="0" w:color="auto"/>
            </w:tcBorders>
          </w:tcPr>
          <w:p w:rsidR="00F33636" w:rsidRDefault="00F33636" w:rsidP="004503C4">
            <w:pPr>
              <w:ind w:firstLine="284"/>
              <w:jc w:val="both"/>
              <w:rPr>
                <w:bCs/>
                <w:szCs w:val="20"/>
              </w:rPr>
            </w:pPr>
            <w:r>
              <w:rPr>
                <w:bCs/>
                <w:szCs w:val="20"/>
              </w:rPr>
              <w:t>3</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shd w:val="clear" w:color="auto" w:fill="FFFFFF"/>
          </w:tcPr>
          <w:p w:rsidR="005D5706" w:rsidRPr="00F33636" w:rsidRDefault="00F33636" w:rsidP="004503C4">
            <w:pPr>
              <w:ind w:firstLine="284"/>
              <w:jc w:val="both"/>
              <w:rPr>
                <w:b/>
                <w:bCs/>
                <w:szCs w:val="20"/>
              </w:rPr>
            </w:pPr>
            <w:r>
              <w:rPr>
                <w:b/>
                <w:bCs/>
                <w:szCs w:val="20"/>
              </w:rPr>
              <w:t>Дети</w:t>
            </w:r>
            <w:r w:rsidR="005D5706" w:rsidRPr="00F33636">
              <w:rPr>
                <w:b/>
                <w:bCs/>
                <w:szCs w:val="20"/>
              </w:rPr>
              <w:t xml:space="preserve"> </w:t>
            </w:r>
            <w:r>
              <w:rPr>
                <w:b/>
                <w:bCs/>
                <w:szCs w:val="20"/>
              </w:rPr>
              <w:t>из социально незащищенных семей</w:t>
            </w:r>
          </w:p>
        </w:tc>
        <w:tc>
          <w:tcPr>
            <w:tcW w:w="2552" w:type="dxa"/>
            <w:tcBorders>
              <w:top w:val="nil"/>
              <w:left w:val="single" w:sz="4" w:space="0" w:color="auto"/>
              <w:bottom w:val="single" w:sz="4" w:space="0" w:color="auto"/>
              <w:right w:val="single" w:sz="4" w:space="0" w:color="auto"/>
            </w:tcBorders>
            <w:shd w:val="clear" w:color="auto" w:fill="FFFFFF"/>
          </w:tcPr>
          <w:p w:rsidR="005D5706" w:rsidRPr="00F33636" w:rsidRDefault="00F33636" w:rsidP="004503C4">
            <w:pPr>
              <w:ind w:firstLine="284"/>
              <w:jc w:val="both"/>
              <w:rPr>
                <w:b/>
                <w:bCs/>
                <w:szCs w:val="20"/>
              </w:rPr>
            </w:pPr>
            <w:r w:rsidRPr="00F33636">
              <w:rPr>
                <w:b/>
                <w:bCs/>
                <w:szCs w:val="20"/>
              </w:rPr>
              <w:t>207</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неполная семья</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151</w:t>
            </w:r>
          </w:p>
        </w:tc>
      </w:tr>
      <w:tr w:rsidR="00F33636" w:rsidRPr="00001F7E" w:rsidTr="004503C4">
        <w:trPr>
          <w:trHeight w:val="170"/>
        </w:trPr>
        <w:tc>
          <w:tcPr>
            <w:tcW w:w="7371" w:type="dxa"/>
            <w:tcBorders>
              <w:top w:val="nil"/>
              <w:left w:val="single" w:sz="4" w:space="0" w:color="auto"/>
              <w:bottom w:val="single" w:sz="4" w:space="0" w:color="auto"/>
              <w:right w:val="single" w:sz="4" w:space="0" w:color="auto"/>
            </w:tcBorders>
          </w:tcPr>
          <w:p w:rsidR="00F33636" w:rsidRPr="005D5706" w:rsidRDefault="00F33636" w:rsidP="004503C4">
            <w:pPr>
              <w:ind w:firstLine="284"/>
              <w:jc w:val="both"/>
              <w:rPr>
                <w:bCs/>
                <w:szCs w:val="20"/>
              </w:rPr>
            </w:pPr>
            <w:r>
              <w:rPr>
                <w:bCs/>
                <w:szCs w:val="20"/>
              </w:rPr>
              <w:t>родители-инвалиды</w:t>
            </w:r>
          </w:p>
        </w:tc>
        <w:tc>
          <w:tcPr>
            <w:tcW w:w="2552" w:type="dxa"/>
            <w:tcBorders>
              <w:top w:val="nil"/>
              <w:left w:val="single" w:sz="4" w:space="0" w:color="auto"/>
              <w:bottom w:val="single" w:sz="4" w:space="0" w:color="auto"/>
              <w:right w:val="single" w:sz="4" w:space="0" w:color="auto"/>
            </w:tcBorders>
          </w:tcPr>
          <w:p w:rsidR="00F33636" w:rsidRDefault="00F33636" w:rsidP="004503C4">
            <w:pPr>
              <w:ind w:firstLine="284"/>
              <w:jc w:val="both"/>
              <w:rPr>
                <w:bCs/>
                <w:szCs w:val="20"/>
              </w:rPr>
            </w:pPr>
            <w:r>
              <w:rPr>
                <w:bCs/>
                <w:szCs w:val="20"/>
              </w:rPr>
              <w:t>4</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семьи, где доход ниже прожиточного минимума</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67</w:t>
            </w:r>
          </w:p>
        </w:tc>
      </w:tr>
      <w:tr w:rsidR="00F33636" w:rsidRPr="00001F7E" w:rsidTr="004503C4">
        <w:trPr>
          <w:trHeight w:val="170"/>
        </w:trPr>
        <w:tc>
          <w:tcPr>
            <w:tcW w:w="7371" w:type="dxa"/>
            <w:tcBorders>
              <w:top w:val="nil"/>
              <w:left w:val="single" w:sz="4" w:space="0" w:color="auto"/>
              <w:bottom w:val="single" w:sz="4" w:space="0" w:color="auto"/>
              <w:right w:val="single" w:sz="4" w:space="0" w:color="auto"/>
            </w:tcBorders>
          </w:tcPr>
          <w:p w:rsidR="00F33636" w:rsidRPr="00F33636" w:rsidRDefault="00F33636" w:rsidP="004503C4">
            <w:pPr>
              <w:ind w:firstLine="284"/>
              <w:jc w:val="both"/>
              <w:rPr>
                <w:b/>
                <w:bCs/>
                <w:szCs w:val="20"/>
              </w:rPr>
            </w:pPr>
            <w:r w:rsidRPr="00F33636">
              <w:rPr>
                <w:b/>
                <w:bCs/>
                <w:szCs w:val="20"/>
              </w:rPr>
              <w:t>Дети, нуждающиеся в регулярной медико-психологической поддержке</w:t>
            </w:r>
          </w:p>
        </w:tc>
        <w:tc>
          <w:tcPr>
            <w:tcW w:w="2552" w:type="dxa"/>
            <w:tcBorders>
              <w:top w:val="nil"/>
              <w:left w:val="single" w:sz="4" w:space="0" w:color="auto"/>
              <w:bottom w:val="single" w:sz="4" w:space="0" w:color="auto"/>
              <w:right w:val="single" w:sz="4" w:space="0" w:color="auto"/>
            </w:tcBorders>
          </w:tcPr>
          <w:p w:rsidR="00F33636" w:rsidRDefault="00F33636" w:rsidP="004503C4">
            <w:pPr>
              <w:ind w:firstLine="284"/>
              <w:jc w:val="both"/>
              <w:rPr>
                <w:bCs/>
                <w:szCs w:val="20"/>
              </w:rPr>
            </w:pP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Группа здоровья 1</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58</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Группа здоровья 2</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549</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Группа здоровья 3</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277</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F33636" w:rsidP="00F33636">
            <w:pPr>
              <w:ind w:firstLine="284"/>
              <w:jc w:val="both"/>
              <w:rPr>
                <w:bCs/>
                <w:szCs w:val="20"/>
              </w:rPr>
            </w:pPr>
            <w:r>
              <w:rPr>
                <w:bCs/>
                <w:szCs w:val="20"/>
              </w:rPr>
              <w:t>Группа</w:t>
            </w:r>
            <w:r w:rsidR="005D5706" w:rsidRPr="005D5706">
              <w:rPr>
                <w:bCs/>
                <w:szCs w:val="20"/>
              </w:rPr>
              <w:t xml:space="preserve"> здоровья</w:t>
            </w:r>
            <w:r>
              <w:rPr>
                <w:bCs/>
                <w:szCs w:val="20"/>
              </w:rPr>
              <w:t xml:space="preserve"> 4</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0</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Группа здоровья 5</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6</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F33636" w:rsidRDefault="005D5706" w:rsidP="004503C4">
            <w:pPr>
              <w:ind w:firstLine="284"/>
              <w:jc w:val="both"/>
              <w:rPr>
                <w:b/>
                <w:bCs/>
                <w:szCs w:val="20"/>
              </w:rPr>
            </w:pPr>
            <w:r w:rsidRPr="00F33636">
              <w:rPr>
                <w:b/>
                <w:bCs/>
                <w:szCs w:val="20"/>
              </w:rPr>
              <w:t xml:space="preserve">Дети, нуждающиеся в психолого-педагогической поддержке </w:t>
            </w:r>
          </w:p>
          <w:p w:rsidR="005D5706" w:rsidRPr="00F33636" w:rsidRDefault="005D5706" w:rsidP="004503C4">
            <w:pPr>
              <w:ind w:firstLine="284"/>
              <w:jc w:val="both"/>
              <w:rPr>
                <w:b/>
                <w:bCs/>
                <w:szCs w:val="20"/>
              </w:rPr>
            </w:pPr>
            <w:r w:rsidRPr="00F33636">
              <w:rPr>
                <w:b/>
                <w:bCs/>
                <w:szCs w:val="20"/>
              </w:rPr>
              <w:t xml:space="preserve">( образовательная деятельность) </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
                <w:bCs/>
                <w:szCs w:val="20"/>
              </w:rPr>
            </w:pPr>
            <w:r w:rsidRPr="00F33636">
              <w:rPr>
                <w:b/>
                <w:bCs/>
                <w:szCs w:val="20"/>
              </w:rPr>
              <w:t>39</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F33636" w:rsidRDefault="005D5706" w:rsidP="004503C4">
            <w:pPr>
              <w:ind w:firstLine="284"/>
              <w:jc w:val="both"/>
              <w:rPr>
                <w:b/>
                <w:bCs/>
                <w:szCs w:val="20"/>
              </w:rPr>
            </w:pPr>
            <w:r w:rsidRPr="00F33636">
              <w:rPr>
                <w:b/>
                <w:bCs/>
                <w:szCs w:val="20"/>
              </w:rPr>
              <w:t>Дети, нуждающиеся в психолого-педагогической поддержке (поведение)</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
                <w:bCs/>
                <w:szCs w:val="20"/>
              </w:rPr>
            </w:pPr>
            <w:r w:rsidRPr="00F33636">
              <w:rPr>
                <w:b/>
                <w:bCs/>
                <w:szCs w:val="20"/>
              </w:rPr>
              <w:t>38</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shd w:val="clear" w:color="auto" w:fill="FFFFFF"/>
          </w:tcPr>
          <w:p w:rsidR="005D5706" w:rsidRPr="00F33636" w:rsidRDefault="005D5706" w:rsidP="004503C4">
            <w:pPr>
              <w:ind w:firstLine="284"/>
              <w:jc w:val="both"/>
              <w:rPr>
                <w:b/>
                <w:bCs/>
                <w:szCs w:val="20"/>
              </w:rPr>
            </w:pPr>
            <w:r w:rsidRPr="00F33636">
              <w:rPr>
                <w:b/>
                <w:bCs/>
                <w:szCs w:val="20"/>
              </w:rPr>
              <w:t>Дети, требующие регулярного педагогического контроля</w:t>
            </w:r>
          </w:p>
        </w:tc>
        <w:tc>
          <w:tcPr>
            <w:tcW w:w="2552" w:type="dxa"/>
            <w:tcBorders>
              <w:top w:val="nil"/>
              <w:left w:val="single" w:sz="4" w:space="0" w:color="auto"/>
              <w:bottom w:val="single" w:sz="4" w:space="0" w:color="auto"/>
              <w:right w:val="single" w:sz="4" w:space="0" w:color="auto"/>
            </w:tcBorders>
            <w:shd w:val="clear" w:color="auto" w:fill="FFFFFF"/>
          </w:tcPr>
          <w:p w:rsidR="005D5706" w:rsidRPr="00F33636" w:rsidRDefault="00F33636" w:rsidP="004503C4">
            <w:pPr>
              <w:ind w:firstLine="284"/>
              <w:jc w:val="both"/>
              <w:rPr>
                <w:b/>
                <w:bCs/>
                <w:szCs w:val="20"/>
              </w:rPr>
            </w:pPr>
            <w:r w:rsidRPr="00F33636">
              <w:rPr>
                <w:b/>
                <w:bCs/>
                <w:szCs w:val="20"/>
              </w:rPr>
              <w:t>9</w:t>
            </w:r>
          </w:p>
        </w:tc>
      </w:tr>
      <w:tr w:rsidR="005D5706" w:rsidRPr="00001F7E" w:rsidTr="004503C4">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Внутришкольный контроль учащихся</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6</w:t>
            </w:r>
          </w:p>
        </w:tc>
      </w:tr>
      <w:tr w:rsidR="005D5706" w:rsidRPr="00001F7E" w:rsidTr="00F33636">
        <w:trPr>
          <w:trHeight w:val="170"/>
        </w:trPr>
        <w:tc>
          <w:tcPr>
            <w:tcW w:w="7371" w:type="dxa"/>
            <w:tcBorders>
              <w:top w:val="nil"/>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Дети, состоящие на учете в ОДН</w:t>
            </w:r>
            <w:r w:rsidR="00F33636">
              <w:rPr>
                <w:bCs/>
                <w:szCs w:val="20"/>
              </w:rPr>
              <w:t xml:space="preserve"> (на 01.11.2015)</w:t>
            </w:r>
          </w:p>
        </w:tc>
        <w:tc>
          <w:tcPr>
            <w:tcW w:w="2552" w:type="dxa"/>
            <w:tcBorders>
              <w:top w:val="nil"/>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3</w:t>
            </w:r>
          </w:p>
        </w:tc>
      </w:tr>
      <w:tr w:rsidR="005D5706" w:rsidRPr="00001F7E" w:rsidTr="00F33636">
        <w:trPr>
          <w:trHeight w:val="170"/>
        </w:trPr>
        <w:tc>
          <w:tcPr>
            <w:tcW w:w="7371" w:type="dxa"/>
            <w:tcBorders>
              <w:top w:val="single" w:sz="4" w:space="0" w:color="auto"/>
              <w:left w:val="single" w:sz="4" w:space="0" w:color="auto"/>
              <w:bottom w:val="single" w:sz="4" w:space="0" w:color="auto"/>
              <w:right w:val="single" w:sz="4" w:space="0" w:color="auto"/>
            </w:tcBorders>
          </w:tcPr>
          <w:p w:rsidR="005D5706" w:rsidRPr="005D5706" w:rsidRDefault="005D5706" w:rsidP="004503C4">
            <w:pPr>
              <w:ind w:firstLine="284"/>
              <w:jc w:val="both"/>
              <w:rPr>
                <w:bCs/>
                <w:szCs w:val="20"/>
              </w:rPr>
            </w:pPr>
            <w:r w:rsidRPr="005D5706">
              <w:rPr>
                <w:bCs/>
                <w:szCs w:val="20"/>
              </w:rPr>
              <w:t>Учащиеся, переведенные на надомное обучение</w:t>
            </w:r>
          </w:p>
        </w:tc>
        <w:tc>
          <w:tcPr>
            <w:tcW w:w="2552" w:type="dxa"/>
            <w:tcBorders>
              <w:top w:val="single" w:sz="4" w:space="0" w:color="auto"/>
              <w:left w:val="single" w:sz="4" w:space="0" w:color="auto"/>
              <w:bottom w:val="single" w:sz="4" w:space="0" w:color="auto"/>
              <w:right w:val="single" w:sz="4" w:space="0" w:color="auto"/>
            </w:tcBorders>
          </w:tcPr>
          <w:p w:rsidR="005D5706" w:rsidRPr="00F33636" w:rsidRDefault="00F33636" w:rsidP="004503C4">
            <w:pPr>
              <w:ind w:firstLine="284"/>
              <w:jc w:val="both"/>
              <w:rPr>
                <w:bCs/>
                <w:szCs w:val="20"/>
              </w:rPr>
            </w:pPr>
            <w:r>
              <w:rPr>
                <w:bCs/>
                <w:szCs w:val="20"/>
              </w:rPr>
              <w:t>3</w:t>
            </w:r>
          </w:p>
        </w:tc>
      </w:tr>
      <w:tr w:rsidR="00F33636" w:rsidRPr="00001F7E" w:rsidTr="00F33636">
        <w:trPr>
          <w:trHeight w:val="170"/>
        </w:trPr>
        <w:tc>
          <w:tcPr>
            <w:tcW w:w="7371" w:type="dxa"/>
            <w:tcBorders>
              <w:top w:val="single" w:sz="4" w:space="0" w:color="auto"/>
              <w:left w:val="single" w:sz="4" w:space="0" w:color="auto"/>
              <w:bottom w:val="single" w:sz="4" w:space="0" w:color="auto"/>
              <w:right w:val="single" w:sz="4" w:space="0" w:color="auto"/>
            </w:tcBorders>
          </w:tcPr>
          <w:p w:rsidR="00F33636" w:rsidRPr="005D5706" w:rsidRDefault="00F33636" w:rsidP="004503C4">
            <w:pPr>
              <w:ind w:firstLine="284"/>
              <w:jc w:val="both"/>
              <w:rPr>
                <w:bCs/>
                <w:szCs w:val="20"/>
              </w:rPr>
            </w:pPr>
            <w:r>
              <w:rPr>
                <w:bCs/>
                <w:szCs w:val="20"/>
              </w:rPr>
              <w:t>Учащиеся, оставленные на повторное обучение</w:t>
            </w:r>
          </w:p>
        </w:tc>
        <w:tc>
          <w:tcPr>
            <w:tcW w:w="2552" w:type="dxa"/>
            <w:tcBorders>
              <w:top w:val="single" w:sz="4" w:space="0" w:color="auto"/>
              <w:left w:val="single" w:sz="4" w:space="0" w:color="auto"/>
              <w:bottom w:val="single" w:sz="4" w:space="0" w:color="auto"/>
              <w:right w:val="single" w:sz="4" w:space="0" w:color="auto"/>
            </w:tcBorders>
          </w:tcPr>
          <w:p w:rsidR="00F33636" w:rsidRDefault="00F33636" w:rsidP="004503C4">
            <w:pPr>
              <w:ind w:firstLine="284"/>
              <w:jc w:val="both"/>
              <w:rPr>
                <w:bCs/>
                <w:szCs w:val="20"/>
              </w:rPr>
            </w:pPr>
            <w:r>
              <w:rPr>
                <w:bCs/>
                <w:szCs w:val="20"/>
              </w:rPr>
              <w:t>3</w:t>
            </w:r>
          </w:p>
        </w:tc>
      </w:tr>
    </w:tbl>
    <w:p w:rsidR="00F33636" w:rsidRDefault="00F33636" w:rsidP="005D5706">
      <w:pPr>
        <w:widowControl w:val="0"/>
        <w:autoSpaceDE w:val="0"/>
        <w:autoSpaceDN w:val="0"/>
        <w:adjustRightInd w:val="0"/>
        <w:ind w:firstLine="284"/>
        <w:jc w:val="both"/>
      </w:pPr>
    </w:p>
    <w:p w:rsidR="005D5706" w:rsidRPr="00A7622F" w:rsidRDefault="005D5706" w:rsidP="005D5706">
      <w:pPr>
        <w:widowControl w:val="0"/>
        <w:autoSpaceDE w:val="0"/>
        <w:autoSpaceDN w:val="0"/>
        <w:adjustRightInd w:val="0"/>
        <w:ind w:firstLine="284"/>
        <w:jc w:val="both"/>
      </w:pPr>
      <w:r>
        <w:t>Сотрудники не имеют дохода ниже прожиточного минимума, с</w:t>
      </w:r>
      <w:r w:rsidRPr="00A7622F">
        <w:t xml:space="preserve">оциально-бытовая обеспеченность </w:t>
      </w:r>
      <w:r>
        <w:t>- удовлетворительная</w:t>
      </w:r>
      <w:r w:rsidRPr="00A7622F">
        <w:t>.</w:t>
      </w:r>
      <w:r>
        <w:t xml:space="preserve"> В школе действует профсоюзная организация.</w:t>
      </w:r>
    </w:p>
    <w:p w:rsidR="0065558A" w:rsidRPr="00130A8A" w:rsidRDefault="0065558A" w:rsidP="0065558A">
      <w:pPr>
        <w:pStyle w:val="a3"/>
        <w:jc w:val="both"/>
        <w:rPr>
          <w:rFonts w:ascii="Times New Roman" w:hAnsi="Times New Roman" w:cs="Times New Roman"/>
          <w:sz w:val="24"/>
          <w:szCs w:val="24"/>
        </w:rPr>
      </w:pPr>
    </w:p>
    <w:p w:rsidR="0065558A" w:rsidRPr="00130A8A" w:rsidRDefault="0065558A" w:rsidP="00130A8A">
      <w:pPr>
        <w:pStyle w:val="a3"/>
        <w:ind w:firstLine="360"/>
        <w:jc w:val="both"/>
        <w:rPr>
          <w:rFonts w:ascii="Times New Roman" w:hAnsi="Times New Roman" w:cs="Times New Roman"/>
          <w:sz w:val="24"/>
          <w:szCs w:val="24"/>
        </w:rPr>
      </w:pPr>
    </w:p>
    <w:p w:rsidR="00D1206D" w:rsidRPr="009055F6" w:rsidRDefault="009055F6" w:rsidP="00D1206D">
      <w:pPr>
        <w:pStyle w:val="ConsPlusNonforma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9055F6">
        <w:rPr>
          <w:rFonts w:ascii="Times New Roman" w:eastAsia="Times New Roman" w:hAnsi="Times New Roman" w:cs="Times New Roman"/>
          <w:sz w:val="24"/>
          <w:szCs w:val="24"/>
        </w:rPr>
        <w:t>Директор ГБОУ СОШ №138 ____________________ С. А. Константинова</w:t>
      </w:r>
    </w:p>
    <w:p w:rsidR="009055F6" w:rsidRPr="009055F6" w:rsidRDefault="009055F6" w:rsidP="00D1206D">
      <w:pPr>
        <w:pStyle w:val="ConsPlusNonformat"/>
        <w:rPr>
          <w:rFonts w:ascii="Times New Roman" w:eastAsia="Times New Roman" w:hAnsi="Times New Roman" w:cs="Times New Roman"/>
          <w:sz w:val="24"/>
          <w:szCs w:val="24"/>
        </w:rPr>
      </w:pPr>
    </w:p>
    <w:p w:rsidR="009055F6" w:rsidRDefault="009055F6" w:rsidP="00D1206D">
      <w:pPr>
        <w:pStyle w:val="ConsPlusNonformat"/>
        <w:rPr>
          <w:rFonts w:ascii="Times New Roman" w:eastAsia="Times New Roman" w:hAnsi="Times New Roman" w:cs="Times New Roman"/>
          <w:sz w:val="24"/>
          <w:szCs w:val="24"/>
        </w:rPr>
      </w:pPr>
      <w:r w:rsidRPr="009055F6">
        <w:rPr>
          <w:rFonts w:ascii="Times New Roman" w:eastAsia="Times New Roman" w:hAnsi="Times New Roman" w:cs="Times New Roman"/>
          <w:sz w:val="24"/>
          <w:szCs w:val="24"/>
        </w:rPr>
        <w:t>31.08.2016г.</w:t>
      </w:r>
    </w:p>
    <w:p w:rsidR="009055F6" w:rsidRPr="009055F6" w:rsidRDefault="009055F6" w:rsidP="00D1206D">
      <w:pPr>
        <w:pStyle w:val="ConsPlusNonformat"/>
        <w:rPr>
          <w:rFonts w:ascii="Times New Roman" w:hAnsi="Times New Roman" w:cs="Times New Roman"/>
          <w:sz w:val="24"/>
          <w:szCs w:val="24"/>
        </w:rPr>
      </w:pPr>
    </w:p>
    <w:p w:rsidR="009055F6" w:rsidRDefault="00D1206D" w:rsidP="00D1206D">
      <w:pPr>
        <w:pStyle w:val="ConsPlusNonformat"/>
        <w:rPr>
          <w:rFonts w:ascii="Times New Roman" w:hAnsi="Times New Roman" w:cs="Times New Roman"/>
          <w:sz w:val="24"/>
          <w:szCs w:val="24"/>
        </w:rPr>
      </w:pPr>
      <w:r w:rsidRPr="00405301">
        <w:rPr>
          <w:rFonts w:ascii="Times New Roman" w:hAnsi="Times New Roman" w:cs="Times New Roman"/>
          <w:sz w:val="24"/>
          <w:szCs w:val="24"/>
        </w:rPr>
        <w:t xml:space="preserve">    М.П.</w:t>
      </w:r>
    </w:p>
    <w:p w:rsidR="009055F6" w:rsidRDefault="009055F6" w:rsidP="00D1206D">
      <w:pPr>
        <w:pStyle w:val="ConsPlusNonformat"/>
        <w:rPr>
          <w:rFonts w:ascii="Times New Roman" w:hAnsi="Times New Roman" w:cs="Times New Roman"/>
          <w:sz w:val="24"/>
          <w:szCs w:val="24"/>
        </w:rPr>
      </w:pPr>
    </w:p>
    <w:p w:rsidR="005541FB" w:rsidRPr="00405301" w:rsidRDefault="005541FB" w:rsidP="00D1206D">
      <w:pPr>
        <w:pStyle w:val="ConsPlusNonformat"/>
        <w:rPr>
          <w:rFonts w:ascii="Times New Roman" w:hAnsi="Times New Roman" w:cs="Times New Roman"/>
          <w:sz w:val="24"/>
          <w:szCs w:val="24"/>
        </w:rPr>
      </w:pPr>
    </w:p>
    <w:p w:rsidR="00D1206D" w:rsidRPr="00405301" w:rsidRDefault="00D1206D" w:rsidP="00D1206D">
      <w:pPr>
        <w:widowControl w:val="0"/>
        <w:autoSpaceDE w:val="0"/>
        <w:autoSpaceDN w:val="0"/>
        <w:adjustRightInd w:val="0"/>
        <w:ind w:firstLine="540"/>
        <w:jc w:val="both"/>
      </w:pPr>
    </w:p>
    <w:p w:rsidR="00D1206D" w:rsidRPr="00405301" w:rsidRDefault="00D1206D" w:rsidP="00D1206D">
      <w:pPr>
        <w:widowControl w:val="0"/>
        <w:autoSpaceDE w:val="0"/>
        <w:autoSpaceDN w:val="0"/>
        <w:adjustRightInd w:val="0"/>
        <w:jc w:val="center"/>
        <w:rPr>
          <w:rFonts w:eastAsiaTheme="minorHAnsi"/>
          <w:b/>
          <w:bCs/>
          <w:lang w:eastAsia="en-US"/>
        </w:rPr>
      </w:pPr>
      <w:bookmarkStart w:id="2" w:name="Par193"/>
      <w:bookmarkEnd w:id="2"/>
      <w:r w:rsidRPr="00405301">
        <w:rPr>
          <w:rFonts w:eastAsiaTheme="minorHAnsi"/>
          <w:b/>
          <w:bCs/>
          <w:lang w:eastAsia="en-US"/>
        </w:rPr>
        <w:t>ПОКАЗАТЕЛИ</w:t>
      </w:r>
    </w:p>
    <w:p w:rsidR="00D1206D" w:rsidRPr="00405301" w:rsidRDefault="00D1206D" w:rsidP="00D1206D">
      <w:pPr>
        <w:widowControl w:val="0"/>
        <w:autoSpaceDE w:val="0"/>
        <w:autoSpaceDN w:val="0"/>
        <w:adjustRightInd w:val="0"/>
        <w:jc w:val="center"/>
        <w:rPr>
          <w:rFonts w:eastAsiaTheme="minorHAnsi"/>
          <w:b/>
          <w:bCs/>
          <w:lang w:eastAsia="en-US"/>
        </w:rPr>
      </w:pPr>
      <w:r w:rsidRPr="00405301">
        <w:rPr>
          <w:rFonts w:eastAsiaTheme="minorHAnsi"/>
          <w:b/>
          <w:bCs/>
          <w:lang w:eastAsia="en-US"/>
        </w:rPr>
        <w:t>ДЕЯТЕЛЬНОСТИ ОБЩЕОБРАЗОВАТЕЛЬНОЙ ОРГАНИЗАЦИИ,</w:t>
      </w:r>
    </w:p>
    <w:p w:rsidR="00D1206D" w:rsidRPr="00405301" w:rsidRDefault="00D1206D" w:rsidP="00D1206D">
      <w:pPr>
        <w:widowControl w:val="0"/>
        <w:autoSpaceDE w:val="0"/>
        <w:autoSpaceDN w:val="0"/>
        <w:adjustRightInd w:val="0"/>
        <w:jc w:val="center"/>
        <w:rPr>
          <w:rFonts w:eastAsiaTheme="minorHAnsi"/>
          <w:b/>
          <w:bCs/>
          <w:lang w:eastAsia="en-US"/>
        </w:rPr>
      </w:pPr>
      <w:r w:rsidRPr="00405301">
        <w:rPr>
          <w:rFonts w:eastAsiaTheme="minorHAnsi"/>
          <w:b/>
          <w:bCs/>
          <w:lang w:eastAsia="en-US"/>
        </w:rPr>
        <w:lastRenderedPageBreak/>
        <w:t>ПОДЛЕЖАЩЕЙ САМООБСЛЕДОВАНИЮ</w:t>
      </w:r>
    </w:p>
    <w:p w:rsidR="00D1206D" w:rsidRPr="00405301" w:rsidRDefault="00D1206D" w:rsidP="00D1206D">
      <w:pPr>
        <w:widowControl w:val="0"/>
        <w:autoSpaceDE w:val="0"/>
        <w:autoSpaceDN w:val="0"/>
        <w:adjustRightInd w:val="0"/>
        <w:ind w:firstLine="540"/>
        <w:jc w:val="both"/>
        <w:rPr>
          <w:rFonts w:eastAsiaTheme="minorHAnsi"/>
          <w:lang w:eastAsia="en-US"/>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 xml:space="preserve">N </w:t>
            </w:r>
            <w:proofErr w:type="gramStart"/>
            <w:r w:rsidRPr="00405301">
              <w:rPr>
                <w:rFonts w:eastAsiaTheme="minorHAnsi"/>
                <w:lang w:eastAsia="en-US"/>
              </w:rPr>
              <w:t>п</w:t>
            </w:r>
            <w:proofErr w:type="gramEnd"/>
            <w:r w:rsidRPr="00405301">
              <w:rPr>
                <w:rFonts w:eastAsiaTheme="minorHAnsi"/>
                <w:lang w:eastAsia="en-US"/>
              </w:rPr>
              <w:t>/п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Единица измерения</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outlineLvl w:val="1"/>
              <w:rPr>
                <w:rFonts w:eastAsiaTheme="minorHAnsi"/>
                <w:lang w:eastAsia="en-US"/>
              </w:rPr>
            </w:pPr>
            <w:bookmarkStart w:id="3" w:name="Par200"/>
            <w:bookmarkEnd w:id="3"/>
            <w:r w:rsidRPr="00405301">
              <w:rPr>
                <w:rFonts w:eastAsiaTheme="minorHAnsi"/>
                <w:lang w:eastAsia="en-US"/>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873 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428 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393 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52 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BB4ED0" w:rsidP="00A839D7">
            <w:pPr>
              <w:widowControl w:val="0"/>
              <w:autoSpaceDE w:val="0"/>
              <w:autoSpaceDN w:val="0"/>
              <w:adjustRightInd w:val="0"/>
              <w:jc w:val="center"/>
              <w:rPr>
                <w:rFonts w:eastAsiaTheme="minorHAnsi"/>
                <w:lang w:eastAsia="en-US"/>
              </w:rPr>
            </w:pPr>
            <w:r>
              <w:rPr>
                <w:rFonts w:eastAsiaTheme="minorHAnsi"/>
                <w:lang w:eastAsia="en-US"/>
              </w:rPr>
              <w:t>326</w:t>
            </w:r>
            <w:r w:rsidR="00D1206D" w:rsidRPr="00405301">
              <w:rPr>
                <w:rFonts w:eastAsiaTheme="minorHAnsi"/>
                <w:lang w:eastAsia="en-US"/>
              </w:rPr>
              <w:t>/</w:t>
            </w:r>
            <w:r w:rsidR="00A839D7">
              <w:rPr>
                <w:rFonts w:eastAsiaTheme="minorHAnsi"/>
                <w:lang w:eastAsia="en-US"/>
              </w:rPr>
              <w:t>45,3</w:t>
            </w:r>
          </w:p>
          <w:p w:rsidR="00D1206D" w:rsidRPr="00405301" w:rsidRDefault="00D1206D" w:rsidP="00A839D7">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3,7 балл</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4 балл</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62,7 балл</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53 балл</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1/1,6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1/1,6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 xml:space="preserve">Численность/удельный вес численности выпускников 11 класса, не получивших аттестаты о среднем общем образовании, в общей </w:t>
            </w:r>
            <w:r w:rsidRPr="00405301">
              <w:rPr>
                <w:rFonts w:eastAsiaTheme="minorHAnsi"/>
                <w:lang w:eastAsia="en-US"/>
              </w:rPr>
              <w:lastRenderedPageBreak/>
              <w:t>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lastRenderedPageBreak/>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lastRenderedPageBreak/>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2/7,4</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857/98</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53/6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25/27</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17/2</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11/1,3</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52/6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9D7" w:rsidRDefault="00A839D7" w:rsidP="00464104">
            <w:pPr>
              <w:widowControl w:val="0"/>
              <w:autoSpaceDE w:val="0"/>
              <w:autoSpaceDN w:val="0"/>
              <w:adjustRightInd w:val="0"/>
              <w:jc w:val="center"/>
              <w:rPr>
                <w:rFonts w:eastAsiaTheme="minorHAnsi"/>
                <w:lang w:eastAsia="en-US"/>
              </w:rPr>
            </w:pPr>
            <w:r>
              <w:rPr>
                <w:rFonts w:eastAsiaTheme="minorHAnsi"/>
                <w:lang w:eastAsia="en-US"/>
              </w:rPr>
              <w:t>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9055F6" w:rsidP="00464104">
            <w:pPr>
              <w:widowControl w:val="0"/>
              <w:autoSpaceDE w:val="0"/>
              <w:autoSpaceDN w:val="0"/>
              <w:adjustRightInd w:val="0"/>
              <w:jc w:val="center"/>
              <w:rPr>
                <w:rFonts w:eastAsiaTheme="minorHAnsi"/>
                <w:lang w:eastAsia="en-US"/>
              </w:rPr>
            </w:pPr>
            <w:r>
              <w:rPr>
                <w:rFonts w:eastAsiaTheme="minorHAnsi"/>
                <w:lang w:eastAsia="en-US"/>
              </w:rPr>
              <w:t xml:space="preserve">65 </w:t>
            </w:r>
            <w:r w:rsidR="00D1206D"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63/97</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60/92/3</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2/3</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 xml:space="preserve">Численность/удельный вес численности педагогических работников, имеющих среднее профессиональное образование </w:t>
            </w:r>
            <w:r w:rsidRPr="00405301">
              <w:rPr>
                <w:rFonts w:eastAsiaTheme="minorHAnsi"/>
                <w:lang w:eastAsia="en-US"/>
              </w:rPr>
              <w:lastRenderedPageBreak/>
              <w:t>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lastRenderedPageBreak/>
              <w:t>2/3</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lastRenderedPageBreak/>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57/87,6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13/20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44/67,6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26/2</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7/10,8</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Свыше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10/15,4</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3/4,6</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15/23</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proofErr w:type="gramStart"/>
            <w:r w:rsidRPr="00405301">
              <w:rPr>
                <w:rFonts w:eastAsiaTheme="minorHAnsi"/>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46/70,8</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43/66,1</w:t>
            </w:r>
          </w:p>
          <w:p w:rsidR="00D1206D" w:rsidRPr="00405301" w:rsidRDefault="00D1206D" w:rsidP="00464104">
            <w:pPr>
              <w:widowControl w:val="0"/>
              <w:autoSpaceDE w:val="0"/>
              <w:autoSpaceDN w:val="0"/>
              <w:adjustRightInd w:val="0"/>
              <w:jc w:val="center"/>
              <w:rPr>
                <w:rFonts w:eastAsiaTheme="minorHAnsi"/>
                <w:lang w:eastAsia="en-US"/>
              </w:rPr>
            </w:pPr>
            <w:r w:rsidRPr="009055F6">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outlineLvl w:val="1"/>
              <w:rPr>
                <w:rFonts w:eastAsiaTheme="minorHAnsi"/>
                <w:lang w:eastAsia="en-US"/>
              </w:rPr>
            </w:pPr>
            <w:bookmarkStart w:id="4" w:name="Par326"/>
            <w:bookmarkEnd w:id="4"/>
            <w:r w:rsidRPr="00405301">
              <w:rPr>
                <w:rFonts w:eastAsiaTheme="minorHAnsi"/>
                <w:lang w:eastAsia="en-US"/>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9055F6" w:rsidP="00464104">
            <w:pPr>
              <w:widowControl w:val="0"/>
              <w:autoSpaceDE w:val="0"/>
              <w:autoSpaceDN w:val="0"/>
              <w:adjustRightInd w:val="0"/>
              <w:jc w:val="center"/>
              <w:rPr>
                <w:rFonts w:eastAsiaTheme="minorHAnsi"/>
                <w:lang w:eastAsia="en-US"/>
              </w:rPr>
            </w:pPr>
            <w:r>
              <w:rPr>
                <w:rFonts w:eastAsiaTheme="minorHAnsi"/>
                <w:lang w:eastAsia="en-US"/>
              </w:rPr>
              <w:t xml:space="preserve">0,2 </w:t>
            </w:r>
            <w:r w:rsidR="00D1206D" w:rsidRPr="00405301">
              <w:rPr>
                <w:rFonts w:eastAsiaTheme="minorHAnsi"/>
                <w:lang w:eastAsia="en-US"/>
              </w:rPr>
              <w:t>единиц</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9055F6" w:rsidP="00464104">
            <w:pPr>
              <w:widowControl w:val="0"/>
              <w:autoSpaceDE w:val="0"/>
              <w:autoSpaceDN w:val="0"/>
              <w:adjustRightInd w:val="0"/>
              <w:jc w:val="center"/>
              <w:rPr>
                <w:rFonts w:eastAsiaTheme="minorHAnsi"/>
                <w:lang w:eastAsia="en-US"/>
              </w:rPr>
            </w:pPr>
            <w:r>
              <w:rPr>
                <w:rFonts w:eastAsiaTheme="minorHAnsi"/>
                <w:lang w:eastAsia="en-US"/>
              </w:rPr>
              <w:t xml:space="preserve">22,3 </w:t>
            </w:r>
            <w:r w:rsidR="00D1206D" w:rsidRPr="00405301">
              <w:rPr>
                <w:rFonts w:eastAsiaTheme="minorHAnsi"/>
                <w:lang w:eastAsia="en-US"/>
              </w:rPr>
              <w:t>единиц</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нет</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lastRenderedPageBreak/>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rPr>
                <w:rFonts w:eastAsiaTheme="minorHAnsi"/>
                <w:lang w:eastAsia="en-US"/>
              </w:rPr>
            </w:pPr>
            <w:r w:rsidRPr="00405301">
              <w:rPr>
                <w:rFonts w:eastAsiaTheme="minorHAnsi"/>
                <w:lang w:eastAsia="en-US"/>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 xml:space="preserve">С </w:t>
            </w:r>
            <w:proofErr w:type="spellStart"/>
            <w:r w:rsidRPr="00405301">
              <w:rPr>
                <w:rFonts w:eastAsiaTheme="minorHAnsi"/>
                <w:lang w:eastAsia="en-US"/>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9055F6">
            <w:pPr>
              <w:widowControl w:val="0"/>
              <w:autoSpaceDE w:val="0"/>
              <w:autoSpaceDN w:val="0"/>
              <w:adjustRightInd w:val="0"/>
              <w:jc w:val="center"/>
              <w:rPr>
                <w:rFonts w:eastAsiaTheme="minorHAnsi"/>
                <w:lang w:eastAsia="en-US"/>
              </w:rPr>
            </w:pPr>
            <w:r w:rsidRPr="00405301">
              <w:rPr>
                <w:rFonts w:eastAsiaTheme="minorHAnsi"/>
                <w:lang w:eastAsia="en-US"/>
              </w:rPr>
              <w:t>да</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5F6" w:rsidRDefault="009055F6" w:rsidP="00464104">
            <w:pPr>
              <w:widowControl w:val="0"/>
              <w:autoSpaceDE w:val="0"/>
              <w:autoSpaceDN w:val="0"/>
              <w:adjustRightInd w:val="0"/>
              <w:jc w:val="center"/>
              <w:rPr>
                <w:rFonts w:eastAsiaTheme="minorHAnsi"/>
                <w:lang w:eastAsia="en-US"/>
              </w:rPr>
            </w:pPr>
            <w:r>
              <w:rPr>
                <w:rFonts w:eastAsiaTheme="minorHAnsi"/>
                <w:lang w:eastAsia="en-US"/>
              </w:rPr>
              <w:t>873/100</w:t>
            </w:r>
          </w:p>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человек/%</w:t>
            </w:r>
          </w:p>
        </w:tc>
      </w:tr>
      <w:tr w:rsidR="00D1206D" w:rsidRPr="00405301" w:rsidTr="00464104">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center"/>
              <w:rPr>
                <w:rFonts w:eastAsiaTheme="minorHAnsi"/>
                <w:lang w:eastAsia="en-US"/>
              </w:rPr>
            </w:pPr>
            <w:r w:rsidRPr="00405301">
              <w:rPr>
                <w:rFonts w:eastAsiaTheme="minorHAnsi"/>
                <w:lang w:eastAsia="en-US"/>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D1206D" w:rsidP="00464104">
            <w:pPr>
              <w:widowControl w:val="0"/>
              <w:autoSpaceDE w:val="0"/>
              <w:autoSpaceDN w:val="0"/>
              <w:adjustRightInd w:val="0"/>
              <w:jc w:val="both"/>
              <w:rPr>
                <w:rFonts w:eastAsiaTheme="minorHAnsi"/>
                <w:lang w:eastAsia="en-US"/>
              </w:rPr>
            </w:pPr>
            <w:r w:rsidRPr="00405301">
              <w:rPr>
                <w:rFonts w:eastAsiaTheme="minorHAnsi"/>
                <w:lang w:eastAsia="en-US"/>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1206D" w:rsidRPr="00405301" w:rsidRDefault="009055F6" w:rsidP="00464104">
            <w:pPr>
              <w:widowControl w:val="0"/>
              <w:autoSpaceDE w:val="0"/>
              <w:autoSpaceDN w:val="0"/>
              <w:adjustRightInd w:val="0"/>
              <w:jc w:val="center"/>
              <w:rPr>
                <w:rFonts w:eastAsiaTheme="minorHAnsi"/>
                <w:lang w:eastAsia="en-US"/>
              </w:rPr>
            </w:pPr>
            <w:r>
              <w:rPr>
                <w:rFonts w:eastAsiaTheme="minorHAnsi"/>
                <w:lang w:eastAsia="en-US"/>
              </w:rPr>
              <w:t xml:space="preserve">10 </w:t>
            </w:r>
            <w:r w:rsidR="00D1206D" w:rsidRPr="00405301">
              <w:rPr>
                <w:rFonts w:eastAsiaTheme="minorHAnsi"/>
                <w:lang w:eastAsia="en-US"/>
              </w:rPr>
              <w:t>кв. м</w:t>
            </w:r>
          </w:p>
        </w:tc>
      </w:tr>
    </w:tbl>
    <w:p w:rsidR="00D1206D" w:rsidRPr="00405301" w:rsidRDefault="00D1206D" w:rsidP="00D1206D">
      <w:pPr>
        <w:widowControl w:val="0"/>
        <w:autoSpaceDE w:val="0"/>
        <w:autoSpaceDN w:val="0"/>
        <w:adjustRightInd w:val="0"/>
        <w:ind w:firstLine="540"/>
        <w:jc w:val="both"/>
        <w:rPr>
          <w:rFonts w:eastAsiaTheme="minorHAnsi"/>
          <w:lang w:eastAsia="en-US"/>
        </w:rPr>
      </w:pPr>
    </w:p>
    <w:p w:rsidR="00B44BCF" w:rsidRDefault="00B44BCF"/>
    <w:sectPr w:rsidR="00B44BCF" w:rsidSect="00464104">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DejaVu Sans">
    <w:altName w:val="MS Mincho"/>
    <w:charset w:val="80"/>
    <w:family w:val="auto"/>
    <w:pitch w:val="variable"/>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A8A"/>
    <w:multiLevelType w:val="hybridMultilevel"/>
    <w:tmpl w:val="646E6120"/>
    <w:lvl w:ilvl="0" w:tplc="794A8B3E">
      <w:start w:val="7"/>
      <w:numFmt w:val="decimal"/>
      <w:lvlText w:val="%1."/>
      <w:lvlJc w:val="left"/>
      <w:pPr>
        <w:ind w:left="825" w:hanging="360"/>
      </w:pPr>
      <w:rPr>
        <w:rFonts w:cs="Times New Roman" w:hint="default"/>
      </w:rPr>
    </w:lvl>
    <w:lvl w:ilvl="1" w:tplc="04190019">
      <w:start w:val="1"/>
      <w:numFmt w:val="lowerLetter"/>
      <w:lvlText w:val="%2."/>
      <w:lvlJc w:val="left"/>
      <w:pPr>
        <w:ind w:left="1545" w:hanging="360"/>
      </w:pPr>
      <w:rPr>
        <w:rFonts w:cs="Times New Roman"/>
      </w:rPr>
    </w:lvl>
    <w:lvl w:ilvl="2" w:tplc="0419001B">
      <w:start w:val="1"/>
      <w:numFmt w:val="lowerRoman"/>
      <w:lvlText w:val="%3."/>
      <w:lvlJc w:val="right"/>
      <w:pPr>
        <w:ind w:left="2265" w:hanging="180"/>
      </w:pPr>
      <w:rPr>
        <w:rFonts w:cs="Times New Roman"/>
      </w:rPr>
    </w:lvl>
    <w:lvl w:ilvl="3" w:tplc="0419000F">
      <w:start w:val="1"/>
      <w:numFmt w:val="decimal"/>
      <w:lvlText w:val="%4."/>
      <w:lvlJc w:val="left"/>
      <w:pPr>
        <w:ind w:left="2985" w:hanging="360"/>
      </w:pPr>
      <w:rPr>
        <w:rFonts w:cs="Times New Roman"/>
      </w:rPr>
    </w:lvl>
    <w:lvl w:ilvl="4" w:tplc="04190019">
      <w:start w:val="1"/>
      <w:numFmt w:val="lowerLetter"/>
      <w:lvlText w:val="%5."/>
      <w:lvlJc w:val="left"/>
      <w:pPr>
        <w:ind w:left="3705" w:hanging="360"/>
      </w:pPr>
      <w:rPr>
        <w:rFonts w:cs="Times New Roman"/>
      </w:rPr>
    </w:lvl>
    <w:lvl w:ilvl="5" w:tplc="0419001B">
      <w:start w:val="1"/>
      <w:numFmt w:val="lowerRoman"/>
      <w:lvlText w:val="%6."/>
      <w:lvlJc w:val="right"/>
      <w:pPr>
        <w:ind w:left="4425" w:hanging="180"/>
      </w:pPr>
      <w:rPr>
        <w:rFonts w:cs="Times New Roman"/>
      </w:rPr>
    </w:lvl>
    <w:lvl w:ilvl="6" w:tplc="0419000F">
      <w:start w:val="1"/>
      <w:numFmt w:val="decimal"/>
      <w:lvlText w:val="%7."/>
      <w:lvlJc w:val="left"/>
      <w:pPr>
        <w:ind w:left="5145" w:hanging="360"/>
      </w:pPr>
      <w:rPr>
        <w:rFonts w:cs="Times New Roman"/>
      </w:rPr>
    </w:lvl>
    <w:lvl w:ilvl="7" w:tplc="04190019">
      <w:start w:val="1"/>
      <w:numFmt w:val="lowerLetter"/>
      <w:lvlText w:val="%8."/>
      <w:lvlJc w:val="left"/>
      <w:pPr>
        <w:ind w:left="5865" w:hanging="360"/>
      </w:pPr>
      <w:rPr>
        <w:rFonts w:cs="Times New Roman"/>
      </w:rPr>
    </w:lvl>
    <w:lvl w:ilvl="8" w:tplc="0419001B">
      <w:start w:val="1"/>
      <w:numFmt w:val="lowerRoman"/>
      <w:lvlText w:val="%9."/>
      <w:lvlJc w:val="right"/>
      <w:pPr>
        <w:ind w:left="6585" w:hanging="180"/>
      </w:pPr>
      <w:rPr>
        <w:rFonts w:cs="Times New Roman"/>
      </w:rPr>
    </w:lvl>
  </w:abstractNum>
  <w:abstractNum w:abstractNumId="1">
    <w:nsid w:val="0A632A6B"/>
    <w:multiLevelType w:val="hybridMultilevel"/>
    <w:tmpl w:val="01CE8BB6"/>
    <w:lvl w:ilvl="0" w:tplc="097AECD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F37AC8"/>
    <w:multiLevelType w:val="hybridMultilevel"/>
    <w:tmpl w:val="60FE4606"/>
    <w:lvl w:ilvl="0" w:tplc="9F96A4D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91478"/>
    <w:multiLevelType w:val="hybridMultilevel"/>
    <w:tmpl w:val="57F0FB60"/>
    <w:lvl w:ilvl="0" w:tplc="8C7E4F94">
      <w:start w:val="5"/>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4">
    <w:nsid w:val="1C103CF0"/>
    <w:multiLevelType w:val="hybridMultilevel"/>
    <w:tmpl w:val="E4226F2A"/>
    <w:lvl w:ilvl="0" w:tplc="9F96A4D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07B43"/>
    <w:multiLevelType w:val="hybridMultilevel"/>
    <w:tmpl w:val="1FF8CAEC"/>
    <w:lvl w:ilvl="0" w:tplc="7F520A04">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224C73D1"/>
    <w:multiLevelType w:val="hybridMultilevel"/>
    <w:tmpl w:val="C25CB9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6D738AB"/>
    <w:multiLevelType w:val="multilevel"/>
    <w:tmpl w:val="6A001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83A05B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8B44849"/>
    <w:multiLevelType w:val="hybridMultilevel"/>
    <w:tmpl w:val="C8782E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75C35"/>
    <w:multiLevelType w:val="hybridMultilevel"/>
    <w:tmpl w:val="5D54C076"/>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7948B1"/>
    <w:multiLevelType w:val="hybridMultilevel"/>
    <w:tmpl w:val="7B329626"/>
    <w:lvl w:ilvl="0" w:tplc="7C30BC2C">
      <w:start w:val="1"/>
      <w:numFmt w:val="bullet"/>
      <w:lvlText w:val="▪"/>
      <w:lvlJc w:val="left"/>
      <w:pPr>
        <w:tabs>
          <w:tab w:val="num" w:pos="3442"/>
        </w:tabs>
        <w:ind w:left="3442"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C8B1E2E"/>
    <w:multiLevelType w:val="hybridMultilevel"/>
    <w:tmpl w:val="292A8F04"/>
    <w:lvl w:ilvl="0" w:tplc="9F96A4D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581E03"/>
    <w:multiLevelType w:val="singleLevel"/>
    <w:tmpl w:val="EEF00E5E"/>
    <w:lvl w:ilvl="0">
      <w:start w:val="1"/>
      <w:numFmt w:val="decimal"/>
      <w:lvlText w:val="%1."/>
      <w:lvlJc w:val="left"/>
      <w:pPr>
        <w:tabs>
          <w:tab w:val="num" w:pos="435"/>
        </w:tabs>
        <w:ind w:left="435" w:hanging="435"/>
      </w:pPr>
      <w:rPr>
        <w:rFonts w:cs="Times New Roman"/>
      </w:rPr>
    </w:lvl>
  </w:abstractNum>
  <w:abstractNum w:abstractNumId="14">
    <w:nsid w:val="2E814F5F"/>
    <w:multiLevelType w:val="hybridMultilevel"/>
    <w:tmpl w:val="138A1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15BEA"/>
    <w:multiLevelType w:val="hybridMultilevel"/>
    <w:tmpl w:val="B56C6F9C"/>
    <w:lvl w:ilvl="0" w:tplc="F28C9E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A22EC3"/>
    <w:multiLevelType w:val="hybridMultilevel"/>
    <w:tmpl w:val="445AB29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7696734"/>
    <w:multiLevelType w:val="hybridMultilevel"/>
    <w:tmpl w:val="1C1CD4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2749D"/>
    <w:multiLevelType w:val="hybridMultilevel"/>
    <w:tmpl w:val="E206BDAC"/>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10587"/>
    <w:multiLevelType w:val="hybridMultilevel"/>
    <w:tmpl w:val="92E62084"/>
    <w:lvl w:ilvl="0" w:tplc="F28C9ED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A01A43"/>
    <w:multiLevelType w:val="hybridMultilevel"/>
    <w:tmpl w:val="472A8B9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413B6D"/>
    <w:multiLevelType w:val="hybridMultilevel"/>
    <w:tmpl w:val="26BE9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B244638"/>
    <w:multiLevelType w:val="hybridMultilevel"/>
    <w:tmpl w:val="3F8671A8"/>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CF4DB0"/>
    <w:multiLevelType w:val="hybridMultilevel"/>
    <w:tmpl w:val="4C3C1518"/>
    <w:lvl w:ilvl="0" w:tplc="9F96A4D4">
      <w:start w:val="1"/>
      <w:numFmt w:val="bullet"/>
      <w:lvlText w:val="-"/>
      <w:lvlJc w:val="left"/>
      <w:pPr>
        <w:ind w:left="1353" w:hanging="360"/>
      </w:pPr>
      <w:rPr>
        <w:rFonts w:ascii="Calibri" w:hAnsi="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5C323376"/>
    <w:multiLevelType w:val="hybridMultilevel"/>
    <w:tmpl w:val="B6AC51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F6567D3"/>
    <w:multiLevelType w:val="hybridMultilevel"/>
    <w:tmpl w:val="B344B2B8"/>
    <w:lvl w:ilvl="0" w:tplc="9F96A4D4">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035184F"/>
    <w:multiLevelType w:val="hybridMultilevel"/>
    <w:tmpl w:val="8208067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1570DF3"/>
    <w:multiLevelType w:val="hybridMultilevel"/>
    <w:tmpl w:val="91AAA97C"/>
    <w:lvl w:ilvl="0" w:tplc="9BCA045A">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28">
    <w:nsid w:val="63D10797"/>
    <w:multiLevelType w:val="hybridMultilevel"/>
    <w:tmpl w:val="BD4EFA76"/>
    <w:lvl w:ilvl="0" w:tplc="9F96A4D4">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7447426"/>
    <w:multiLevelType w:val="hybridMultilevel"/>
    <w:tmpl w:val="006C74A4"/>
    <w:lvl w:ilvl="0" w:tplc="7F520A04">
      <w:start w:val="1"/>
      <w:numFmt w:val="bullet"/>
      <w:lvlText w:val=""/>
      <w:lvlJc w:val="left"/>
      <w:pPr>
        <w:tabs>
          <w:tab w:val="num" w:pos="1428"/>
        </w:tabs>
        <w:ind w:left="1428" w:hanging="360"/>
      </w:pPr>
      <w:rPr>
        <w:rFonts w:ascii="Symbol" w:hAnsi="Symbol" w:hint="default"/>
        <w:color w:val="auto"/>
      </w:rPr>
    </w:lvl>
    <w:lvl w:ilvl="1" w:tplc="6A281040">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DC43DF2"/>
    <w:multiLevelType w:val="hybridMultilevel"/>
    <w:tmpl w:val="6470A40C"/>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8F6C26"/>
    <w:multiLevelType w:val="hybridMultilevel"/>
    <w:tmpl w:val="8A28A534"/>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A50867"/>
    <w:multiLevelType w:val="hybridMultilevel"/>
    <w:tmpl w:val="07862254"/>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CD4128"/>
    <w:multiLevelType w:val="hybridMultilevel"/>
    <w:tmpl w:val="DED077E2"/>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E7E61"/>
    <w:multiLevelType w:val="hybridMultilevel"/>
    <w:tmpl w:val="603EC118"/>
    <w:lvl w:ilvl="0" w:tplc="F28C9E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5B4597E"/>
    <w:multiLevelType w:val="hybridMultilevel"/>
    <w:tmpl w:val="1E9E0588"/>
    <w:lvl w:ilvl="0" w:tplc="F28C9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53ADF"/>
    <w:multiLevelType w:val="hybridMultilevel"/>
    <w:tmpl w:val="9E20A2DE"/>
    <w:lvl w:ilvl="0" w:tplc="284672FA">
      <w:start w:val="1"/>
      <w:numFmt w:val="bullet"/>
      <w:lvlText w:val=""/>
      <w:lvlJc w:val="left"/>
      <w:pPr>
        <w:tabs>
          <w:tab w:val="num" w:pos="2532"/>
        </w:tabs>
        <w:ind w:left="3252" w:hanging="170"/>
      </w:pPr>
      <w:rPr>
        <w:rFonts w:ascii="Symbol" w:hAnsi="Symbol" w:hint="default"/>
        <w:color w:val="auto"/>
      </w:rPr>
    </w:lvl>
    <w:lvl w:ilvl="1" w:tplc="7F520A04">
      <w:start w:val="1"/>
      <w:numFmt w:val="bullet"/>
      <w:lvlText w:val=""/>
      <w:lvlJc w:val="left"/>
      <w:pPr>
        <w:tabs>
          <w:tab w:val="num" w:pos="1440"/>
        </w:tabs>
        <w:ind w:left="1440" w:hanging="360"/>
      </w:pPr>
      <w:rPr>
        <w:rFonts w:ascii="Symbol" w:hAnsi="Symbol" w:hint="default"/>
        <w:color w:val="auto"/>
      </w:rPr>
    </w:lvl>
    <w:lvl w:ilvl="2" w:tplc="7C30BC2C">
      <w:start w:val="1"/>
      <w:numFmt w:val="bullet"/>
      <w:lvlText w:val="▪"/>
      <w:lvlJc w:val="left"/>
      <w:pPr>
        <w:tabs>
          <w:tab w:val="num" w:pos="2160"/>
        </w:tabs>
        <w:ind w:left="2160" w:hanging="360"/>
      </w:pPr>
      <w:rPr>
        <w:rFonts w:ascii="Times New Roman" w:hAnsi="Times New Roman" w:cs="Times New Roman" w:hint="default"/>
        <w:color w:val="auto"/>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F3277E6"/>
    <w:multiLevelType w:val="hybridMultilevel"/>
    <w:tmpl w:val="18A02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0"/>
  </w:num>
  <w:num w:numId="3">
    <w:abstractNumId w:val="19"/>
  </w:num>
  <w:num w:numId="4">
    <w:abstractNumId w:val="16"/>
  </w:num>
  <w:num w:numId="5">
    <w:abstractNumId w:val="23"/>
  </w:num>
  <w:num w:numId="6">
    <w:abstractNumId w:val="22"/>
  </w:num>
  <w:num w:numId="7">
    <w:abstractNumId w:val="21"/>
  </w:num>
  <w:num w:numId="8">
    <w:abstractNumId w:val="9"/>
  </w:num>
  <w:num w:numId="9">
    <w:abstractNumId w:val="20"/>
  </w:num>
  <w:num w:numId="10">
    <w:abstractNumId w:val="14"/>
  </w:num>
  <w:num w:numId="11">
    <w:abstractNumId w:val="2"/>
  </w:num>
  <w:num w:numId="12">
    <w:abstractNumId w:val="12"/>
  </w:num>
  <w:num w:numId="13">
    <w:abstractNumId w:val="4"/>
  </w:num>
  <w:num w:numId="14">
    <w:abstractNumId w:val="18"/>
  </w:num>
  <w:num w:numId="15">
    <w:abstractNumId w:val="30"/>
  </w:num>
  <w:num w:numId="16">
    <w:abstractNumId w:val="35"/>
  </w:num>
  <w:num w:numId="17">
    <w:abstractNumId w:val="37"/>
  </w:num>
  <w:num w:numId="18">
    <w:abstractNumId w:val="31"/>
  </w:num>
  <w:num w:numId="19">
    <w:abstractNumId w:val="33"/>
  </w:num>
  <w:num w:numId="20">
    <w:abstractNumId w:val="32"/>
  </w:num>
  <w:num w:numId="21">
    <w:abstractNumId w:val="36"/>
  </w:num>
  <w:num w:numId="22">
    <w:abstractNumId w:val="5"/>
  </w:num>
  <w:num w:numId="23">
    <w:abstractNumId w:val="29"/>
  </w:num>
  <w:num w:numId="24">
    <w:abstractNumId w:val="11"/>
  </w:num>
  <w:num w:numId="25">
    <w:abstractNumId w:val="1"/>
  </w:num>
  <w:num w:numId="26">
    <w:abstractNumId w:val="15"/>
  </w:num>
  <w:num w:numId="27">
    <w:abstractNumId w:val="25"/>
  </w:num>
  <w:num w:numId="28">
    <w:abstractNumId w:val="2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8"/>
    <w:lvlOverride w:ilvl="0">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6"/>
  </w:num>
  <w:num w:numId="36">
    <w:abstractNumId w:val="27"/>
  </w:num>
  <w:num w:numId="37">
    <w:abstractNumId w:val="0"/>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6D"/>
    <w:rsid w:val="0004794C"/>
    <w:rsid w:val="00090A27"/>
    <w:rsid w:val="000E33F9"/>
    <w:rsid w:val="00105371"/>
    <w:rsid w:val="00130A8A"/>
    <w:rsid w:val="00193CE4"/>
    <w:rsid w:val="001E214E"/>
    <w:rsid w:val="002166BF"/>
    <w:rsid w:val="003359D1"/>
    <w:rsid w:val="0034765F"/>
    <w:rsid w:val="004503C4"/>
    <w:rsid w:val="00450E3E"/>
    <w:rsid w:val="00464104"/>
    <w:rsid w:val="00483E83"/>
    <w:rsid w:val="004E4601"/>
    <w:rsid w:val="005541FB"/>
    <w:rsid w:val="005D5706"/>
    <w:rsid w:val="00624EA3"/>
    <w:rsid w:val="00642CAB"/>
    <w:rsid w:val="0065558A"/>
    <w:rsid w:val="006D1FE9"/>
    <w:rsid w:val="00731F81"/>
    <w:rsid w:val="00794076"/>
    <w:rsid w:val="007F283D"/>
    <w:rsid w:val="00893664"/>
    <w:rsid w:val="008B3A5E"/>
    <w:rsid w:val="008F51C7"/>
    <w:rsid w:val="009055F6"/>
    <w:rsid w:val="00912B46"/>
    <w:rsid w:val="00914CD4"/>
    <w:rsid w:val="00941323"/>
    <w:rsid w:val="009D763A"/>
    <w:rsid w:val="00A06293"/>
    <w:rsid w:val="00A21115"/>
    <w:rsid w:val="00A459BE"/>
    <w:rsid w:val="00A51604"/>
    <w:rsid w:val="00A64901"/>
    <w:rsid w:val="00A80ADA"/>
    <w:rsid w:val="00A839D7"/>
    <w:rsid w:val="00A859C0"/>
    <w:rsid w:val="00AD312D"/>
    <w:rsid w:val="00AF1D27"/>
    <w:rsid w:val="00B44BCF"/>
    <w:rsid w:val="00B63E52"/>
    <w:rsid w:val="00B82143"/>
    <w:rsid w:val="00B83DBF"/>
    <w:rsid w:val="00BB4ED0"/>
    <w:rsid w:val="00BD088C"/>
    <w:rsid w:val="00C15F9A"/>
    <w:rsid w:val="00CD1AAD"/>
    <w:rsid w:val="00D1206D"/>
    <w:rsid w:val="00D43185"/>
    <w:rsid w:val="00D50B76"/>
    <w:rsid w:val="00D7017B"/>
    <w:rsid w:val="00D76582"/>
    <w:rsid w:val="00E176ED"/>
    <w:rsid w:val="00E51940"/>
    <w:rsid w:val="00EA6A61"/>
    <w:rsid w:val="00EA76CB"/>
    <w:rsid w:val="00EB2594"/>
    <w:rsid w:val="00ED4992"/>
    <w:rsid w:val="00EF4F9A"/>
    <w:rsid w:val="00F147B2"/>
    <w:rsid w:val="00F22410"/>
    <w:rsid w:val="00F3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06D"/>
    <w:pPr>
      <w:keepNext/>
      <w:spacing w:before="240" w:after="60"/>
      <w:jc w:val="center"/>
      <w:outlineLvl w:val="0"/>
    </w:pPr>
    <w:rPr>
      <w:rFonts w:ascii="Arial" w:hAnsi="Arial"/>
      <w:b/>
      <w:bCs/>
    </w:rPr>
  </w:style>
  <w:style w:type="paragraph" w:styleId="3">
    <w:name w:val="heading 3"/>
    <w:basedOn w:val="a"/>
    <w:next w:val="a"/>
    <w:link w:val="30"/>
    <w:uiPriority w:val="9"/>
    <w:semiHidden/>
    <w:unhideWhenUsed/>
    <w:qFormat/>
    <w:rsid w:val="00090A2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93664"/>
    <w:pPr>
      <w:spacing w:after="0" w:line="240" w:lineRule="auto"/>
    </w:pPr>
    <w:rPr>
      <w:rFonts w:eastAsiaTheme="minorEastAsia"/>
    </w:rPr>
  </w:style>
  <w:style w:type="character" w:customStyle="1" w:styleId="a4">
    <w:name w:val="Без интервала Знак"/>
    <w:basedOn w:val="a0"/>
    <w:link w:val="a3"/>
    <w:uiPriority w:val="1"/>
    <w:rsid w:val="00893664"/>
    <w:rPr>
      <w:rFonts w:eastAsiaTheme="minorEastAsia"/>
    </w:rPr>
  </w:style>
  <w:style w:type="character" w:customStyle="1" w:styleId="10">
    <w:name w:val="Заголовок 1 Знак"/>
    <w:basedOn w:val="a0"/>
    <w:link w:val="1"/>
    <w:rsid w:val="00D1206D"/>
    <w:rPr>
      <w:rFonts w:ascii="Arial" w:eastAsia="Times New Roman" w:hAnsi="Arial" w:cs="Times New Roman"/>
      <w:b/>
      <w:bCs/>
      <w:sz w:val="24"/>
      <w:szCs w:val="24"/>
      <w:lang w:eastAsia="ru-RU"/>
    </w:rPr>
  </w:style>
  <w:style w:type="paragraph" w:styleId="a5">
    <w:name w:val="List Paragraph"/>
    <w:basedOn w:val="a"/>
    <w:uiPriority w:val="34"/>
    <w:qFormat/>
    <w:rsid w:val="00D1206D"/>
    <w:pPr>
      <w:ind w:left="720"/>
      <w:contextualSpacing/>
    </w:pPr>
  </w:style>
  <w:style w:type="paragraph" w:customStyle="1" w:styleId="ConsPlusNonformat">
    <w:name w:val="ConsPlusNonformat"/>
    <w:uiPriority w:val="99"/>
    <w:rsid w:val="00D120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D1206D"/>
    <w:rPr>
      <w:rFonts w:ascii="Tahoma" w:hAnsi="Tahoma" w:cs="Tahoma"/>
      <w:sz w:val="16"/>
      <w:szCs w:val="16"/>
    </w:rPr>
  </w:style>
  <w:style w:type="character" w:customStyle="1" w:styleId="a7">
    <w:name w:val="Текст выноски Знак"/>
    <w:basedOn w:val="a0"/>
    <w:link w:val="a6"/>
    <w:uiPriority w:val="99"/>
    <w:semiHidden/>
    <w:rsid w:val="00D1206D"/>
    <w:rPr>
      <w:rFonts w:ascii="Tahoma" w:eastAsia="Times New Roman" w:hAnsi="Tahoma" w:cs="Tahoma"/>
      <w:sz w:val="16"/>
      <w:szCs w:val="16"/>
      <w:lang w:eastAsia="ru-RU"/>
    </w:rPr>
  </w:style>
  <w:style w:type="paragraph" w:customStyle="1" w:styleId="Default">
    <w:name w:val="Default"/>
    <w:rsid w:val="00D1206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D1206D"/>
    <w:pPr>
      <w:autoSpaceDE w:val="0"/>
      <w:autoSpaceDN w:val="0"/>
      <w:jc w:val="center"/>
    </w:pPr>
    <w:rPr>
      <w:b/>
      <w:bCs/>
      <w:sz w:val="28"/>
      <w:szCs w:val="28"/>
    </w:rPr>
  </w:style>
  <w:style w:type="character" w:customStyle="1" w:styleId="a9">
    <w:name w:val="Название Знак"/>
    <w:basedOn w:val="a0"/>
    <w:link w:val="a8"/>
    <w:rsid w:val="00D1206D"/>
    <w:rPr>
      <w:rFonts w:ascii="Times New Roman" w:eastAsia="Times New Roman" w:hAnsi="Times New Roman" w:cs="Times New Roman"/>
      <w:b/>
      <w:bCs/>
      <w:sz w:val="28"/>
      <w:szCs w:val="28"/>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D1206D"/>
    <w:pPr>
      <w:spacing w:after="120" w:line="276" w:lineRule="auto"/>
    </w:pPr>
    <w:rPr>
      <w:rFonts w:ascii="Calibri" w:hAnsi="Calibri"/>
      <w:sz w:val="22"/>
      <w:szCs w:val="22"/>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D1206D"/>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D1206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206D"/>
  </w:style>
  <w:style w:type="paragraph" w:customStyle="1" w:styleId="default0">
    <w:name w:val="default"/>
    <w:basedOn w:val="a"/>
    <w:rsid w:val="00D1206D"/>
  </w:style>
  <w:style w:type="character" w:customStyle="1" w:styleId="default005f005fchar1char1">
    <w:name w:val="default_005f_005fchar1__char1"/>
    <w:rsid w:val="00D1206D"/>
    <w:rPr>
      <w:rFonts w:ascii="Times New Roman" w:hAnsi="Times New Roman" w:cs="Times New Roman" w:hint="default"/>
      <w:strike w:val="0"/>
      <w:dstrike w:val="0"/>
      <w:sz w:val="24"/>
      <w:szCs w:val="24"/>
      <w:u w:val="none"/>
      <w:effect w:val="none"/>
    </w:rPr>
  </w:style>
  <w:style w:type="character" w:customStyle="1" w:styleId="s2">
    <w:name w:val="s2"/>
    <w:basedOn w:val="a0"/>
    <w:rsid w:val="00D1206D"/>
  </w:style>
  <w:style w:type="character" w:customStyle="1" w:styleId="apple-converted-space">
    <w:name w:val="apple-converted-space"/>
    <w:basedOn w:val="a0"/>
    <w:rsid w:val="00D1206D"/>
  </w:style>
  <w:style w:type="character" w:customStyle="1" w:styleId="s3">
    <w:name w:val="s3"/>
    <w:basedOn w:val="a0"/>
    <w:rsid w:val="00D1206D"/>
  </w:style>
  <w:style w:type="character" w:customStyle="1" w:styleId="s4">
    <w:name w:val="s4"/>
    <w:basedOn w:val="a0"/>
    <w:rsid w:val="00D1206D"/>
  </w:style>
  <w:style w:type="character" w:customStyle="1" w:styleId="s6">
    <w:name w:val="s6"/>
    <w:basedOn w:val="a0"/>
    <w:rsid w:val="00D1206D"/>
  </w:style>
  <w:style w:type="character" w:styleId="ac">
    <w:name w:val="Hyperlink"/>
    <w:basedOn w:val="a0"/>
    <w:rsid w:val="00D1206D"/>
    <w:rPr>
      <w:rFonts w:ascii="Arial" w:hAnsi="Arial" w:cs="Arial"/>
      <w:sz w:val="20"/>
      <w:szCs w:val="20"/>
      <w:u w:val="single"/>
    </w:rPr>
  </w:style>
  <w:style w:type="paragraph" w:customStyle="1" w:styleId="TableParagraph">
    <w:name w:val="Table Paragraph"/>
    <w:basedOn w:val="a"/>
    <w:uiPriority w:val="1"/>
    <w:qFormat/>
    <w:rsid w:val="00D1206D"/>
    <w:pPr>
      <w:widowControl w:val="0"/>
    </w:pPr>
    <w:rPr>
      <w:rFonts w:ascii="Calibri" w:eastAsia="Calibri" w:hAnsi="Calibri"/>
      <w:sz w:val="22"/>
      <w:szCs w:val="22"/>
      <w:lang w:val="en-US" w:eastAsia="en-US"/>
    </w:rPr>
  </w:style>
  <w:style w:type="character" w:customStyle="1" w:styleId="HeaderChar">
    <w:name w:val="Header Char"/>
    <w:semiHidden/>
    <w:locked/>
    <w:rsid w:val="00D1206D"/>
    <w:rPr>
      <w:rFonts w:cs="Times New Roman"/>
    </w:rPr>
  </w:style>
  <w:style w:type="table" w:styleId="ad">
    <w:name w:val="Table Grid"/>
    <w:basedOn w:val="a1"/>
    <w:rsid w:val="00D12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D1206D"/>
    <w:pPr>
      <w:suppressAutoHyphens/>
      <w:spacing w:before="280" w:after="280"/>
    </w:pPr>
    <w:rPr>
      <w:lang w:eastAsia="ar-SA"/>
    </w:rPr>
  </w:style>
  <w:style w:type="character" w:styleId="af">
    <w:name w:val="Emphasis"/>
    <w:qFormat/>
    <w:rsid w:val="00450E3E"/>
    <w:rPr>
      <w:i/>
      <w:iCs/>
    </w:rPr>
  </w:style>
  <w:style w:type="character" w:styleId="af0">
    <w:name w:val="Strong"/>
    <w:uiPriority w:val="22"/>
    <w:qFormat/>
    <w:rsid w:val="005D5706"/>
    <w:rPr>
      <w:b/>
      <w:bCs/>
    </w:rPr>
  </w:style>
  <w:style w:type="paragraph" w:customStyle="1" w:styleId="FORMATTEXT">
    <w:name w:val=".FORMATTEXT"/>
    <w:rsid w:val="00B63E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B63E5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dash041e005f0431005f044b005f0447005f043d005f044b005f0439char1">
    <w:name w:val="dash041e_005f0431_005f044b_005f0447_005f043d_005f044b_005f0439__char1"/>
    <w:rsid w:val="00B63E52"/>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uiPriority w:val="9"/>
    <w:semiHidden/>
    <w:rsid w:val="00090A27"/>
    <w:rPr>
      <w:rFonts w:asciiTheme="majorHAnsi" w:eastAsiaTheme="majorEastAsia" w:hAnsiTheme="majorHAnsi" w:cstheme="majorBidi"/>
      <w:b/>
      <w:bCs/>
      <w:color w:val="4F81BD" w:themeColor="accent1"/>
      <w:sz w:val="24"/>
      <w:szCs w:val="24"/>
      <w:lang w:eastAsia="ru-RU"/>
    </w:rPr>
  </w:style>
  <w:style w:type="paragraph" w:customStyle="1" w:styleId="11">
    <w:name w:val="Абзац списка1"/>
    <w:basedOn w:val="a"/>
    <w:rsid w:val="00090A2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06D"/>
    <w:pPr>
      <w:keepNext/>
      <w:spacing w:before="240" w:after="60"/>
      <w:jc w:val="center"/>
      <w:outlineLvl w:val="0"/>
    </w:pPr>
    <w:rPr>
      <w:rFonts w:ascii="Arial" w:hAnsi="Arial"/>
      <w:b/>
      <w:bCs/>
    </w:rPr>
  </w:style>
  <w:style w:type="paragraph" w:styleId="3">
    <w:name w:val="heading 3"/>
    <w:basedOn w:val="a"/>
    <w:next w:val="a"/>
    <w:link w:val="30"/>
    <w:uiPriority w:val="9"/>
    <w:semiHidden/>
    <w:unhideWhenUsed/>
    <w:qFormat/>
    <w:rsid w:val="00090A2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93664"/>
    <w:pPr>
      <w:spacing w:after="0" w:line="240" w:lineRule="auto"/>
    </w:pPr>
    <w:rPr>
      <w:rFonts w:eastAsiaTheme="minorEastAsia"/>
    </w:rPr>
  </w:style>
  <w:style w:type="character" w:customStyle="1" w:styleId="a4">
    <w:name w:val="Без интервала Знак"/>
    <w:basedOn w:val="a0"/>
    <w:link w:val="a3"/>
    <w:uiPriority w:val="1"/>
    <w:rsid w:val="00893664"/>
    <w:rPr>
      <w:rFonts w:eastAsiaTheme="minorEastAsia"/>
    </w:rPr>
  </w:style>
  <w:style w:type="character" w:customStyle="1" w:styleId="10">
    <w:name w:val="Заголовок 1 Знак"/>
    <w:basedOn w:val="a0"/>
    <w:link w:val="1"/>
    <w:rsid w:val="00D1206D"/>
    <w:rPr>
      <w:rFonts w:ascii="Arial" w:eastAsia="Times New Roman" w:hAnsi="Arial" w:cs="Times New Roman"/>
      <w:b/>
      <w:bCs/>
      <w:sz w:val="24"/>
      <w:szCs w:val="24"/>
      <w:lang w:eastAsia="ru-RU"/>
    </w:rPr>
  </w:style>
  <w:style w:type="paragraph" w:styleId="a5">
    <w:name w:val="List Paragraph"/>
    <w:basedOn w:val="a"/>
    <w:uiPriority w:val="34"/>
    <w:qFormat/>
    <w:rsid w:val="00D1206D"/>
    <w:pPr>
      <w:ind w:left="720"/>
      <w:contextualSpacing/>
    </w:pPr>
  </w:style>
  <w:style w:type="paragraph" w:customStyle="1" w:styleId="ConsPlusNonformat">
    <w:name w:val="ConsPlusNonformat"/>
    <w:uiPriority w:val="99"/>
    <w:rsid w:val="00D120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D1206D"/>
    <w:rPr>
      <w:rFonts w:ascii="Tahoma" w:hAnsi="Tahoma" w:cs="Tahoma"/>
      <w:sz w:val="16"/>
      <w:szCs w:val="16"/>
    </w:rPr>
  </w:style>
  <w:style w:type="character" w:customStyle="1" w:styleId="a7">
    <w:name w:val="Текст выноски Знак"/>
    <w:basedOn w:val="a0"/>
    <w:link w:val="a6"/>
    <w:uiPriority w:val="99"/>
    <w:semiHidden/>
    <w:rsid w:val="00D1206D"/>
    <w:rPr>
      <w:rFonts w:ascii="Tahoma" w:eastAsia="Times New Roman" w:hAnsi="Tahoma" w:cs="Tahoma"/>
      <w:sz w:val="16"/>
      <w:szCs w:val="16"/>
      <w:lang w:eastAsia="ru-RU"/>
    </w:rPr>
  </w:style>
  <w:style w:type="paragraph" w:customStyle="1" w:styleId="Default">
    <w:name w:val="Default"/>
    <w:rsid w:val="00D1206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Title"/>
    <w:basedOn w:val="a"/>
    <w:link w:val="a9"/>
    <w:qFormat/>
    <w:rsid w:val="00D1206D"/>
    <w:pPr>
      <w:autoSpaceDE w:val="0"/>
      <w:autoSpaceDN w:val="0"/>
      <w:jc w:val="center"/>
    </w:pPr>
    <w:rPr>
      <w:b/>
      <w:bCs/>
      <w:sz w:val="28"/>
      <w:szCs w:val="28"/>
    </w:rPr>
  </w:style>
  <w:style w:type="character" w:customStyle="1" w:styleId="a9">
    <w:name w:val="Название Знак"/>
    <w:basedOn w:val="a0"/>
    <w:link w:val="a8"/>
    <w:rsid w:val="00D1206D"/>
    <w:rPr>
      <w:rFonts w:ascii="Times New Roman" w:eastAsia="Times New Roman" w:hAnsi="Times New Roman" w:cs="Times New Roman"/>
      <w:b/>
      <w:bCs/>
      <w:sz w:val="28"/>
      <w:szCs w:val="28"/>
      <w:lang w:eastAsia="ru-RU"/>
    </w:rPr>
  </w:style>
  <w:style w:type="paragraph" w:styleId="a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b"/>
    <w:rsid w:val="00D1206D"/>
    <w:pPr>
      <w:spacing w:after="120" w:line="276" w:lineRule="auto"/>
    </w:pPr>
    <w:rPr>
      <w:rFonts w:ascii="Calibri" w:hAnsi="Calibri"/>
      <w:sz w:val="22"/>
      <w:szCs w:val="22"/>
    </w:rPr>
  </w:style>
  <w:style w:type="character" w:customStyle="1" w:styleId="a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a"/>
    <w:rsid w:val="00D1206D"/>
    <w:rPr>
      <w:rFonts w:ascii="Calibri" w:eastAsia="Times New Roman" w:hAnsi="Calibri" w:cs="Times New Roman"/>
      <w:lang w:eastAsia="ru-RU"/>
    </w:rPr>
  </w:style>
  <w:style w:type="character" w:customStyle="1" w:styleId="dash041e005f0431005f044b005f0447005f043d005f044b005f0439005f005fchar1char1">
    <w:name w:val="dash041e_005f0431_005f044b_005f0447_005f043d_005f044b_005f0439_005f_005fchar1__char1"/>
    <w:rsid w:val="00D1206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206D"/>
  </w:style>
  <w:style w:type="paragraph" w:customStyle="1" w:styleId="default0">
    <w:name w:val="default"/>
    <w:basedOn w:val="a"/>
    <w:rsid w:val="00D1206D"/>
  </w:style>
  <w:style w:type="character" w:customStyle="1" w:styleId="default005f005fchar1char1">
    <w:name w:val="default_005f_005fchar1__char1"/>
    <w:rsid w:val="00D1206D"/>
    <w:rPr>
      <w:rFonts w:ascii="Times New Roman" w:hAnsi="Times New Roman" w:cs="Times New Roman" w:hint="default"/>
      <w:strike w:val="0"/>
      <w:dstrike w:val="0"/>
      <w:sz w:val="24"/>
      <w:szCs w:val="24"/>
      <w:u w:val="none"/>
      <w:effect w:val="none"/>
    </w:rPr>
  </w:style>
  <w:style w:type="character" w:customStyle="1" w:styleId="s2">
    <w:name w:val="s2"/>
    <w:basedOn w:val="a0"/>
    <w:rsid w:val="00D1206D"/>
  </w:style>
  <w:style w:type="character" w:customStyle="1" w:styleId="apple-converted-space">
    <w:name w:val="apple-converted-space"/>
    <w:basedOn w:val="a0"/>
    <w:rsid w:val="00D1206D"/>
  </w:style>
  <w:style w:type="character" w:customStyle="1" w:styleId="s3">
    <w:name w:val="s3"/>
    <w:basedOn w:val="a0"/>
    <w:rsid w:val="00D1206D"/>
  </w:style>
  <w:style w:type="character" w:customStyle="1" w:styleId="s4">
    <w:name w:val="s4"/>
    <w:basedOn w:val="a0"/>
    <w:rsid w:val="00D1206D"/>
  </w:style>
  <w:style w:type="character" w:customStyle="1" w:styleId="s6">
    <w:name w:val="s6"/>
    <w:basedOn w:val="a0"/>
    <w:rsid w:val="00D1206D"/>
  </w:style>
  <w:style w:type="character" w:styleId="ac">
    <w:name w:val="Hyperlink"/>
    <w:basedOn w:val="a0"/>
    <w:rsid w:val="00D1206D"/>
    <w:rPr>
      <w:rFonts w:ascii="Arial" w:hAnsi="Arial" w:cs="Arial"/>
      <w:sz w:val="20"/>
      <w:szCs w:val="20"/>
      <w:u w:val="single"/>
    </w:rPr>
  </w:style>
  <w:style w:type="paragraph" w:customStyle="1" w:styleId="TableParagraph">
    <w:name w:val="Table Paragraph"/>
    <w:basedOn w:val="a"/>
    <w:uiPriority w:val="1"/>
    <w:qFormat/>
    <w:rsid w:val="00D1206D"/>
    <w:pPr>
      <w:widowControl w:val="0"/>
    </w:pPr>
    <w:rPr>
      <w:rFonts w:ascii="Calibri" w:eastAsia="Calibri" w:hAnsi="Calibri"/>
      <w:sz w:val="22"/>
      <w:szCs w:val="22"/>
      <w:lang w:val="en-US" w:eastAsia="en-US"/>
    </w:rPr>
  </w:style>
  <w:style w:type="character" w:customStyle="1" w:styleId="HeaderChar">
    <w:name w:val="Header Char"/>
    <w:semiHidden/>
    <w:locked/>
    <w:rsid w:val="00D1206D"/>
    <w:rPr>
      <w:rFonts w:cs="Times New Roman"/>
    </w:rPr>
  </w:style>
  <w:style w:type="table" w:styleId="ad">
    <w:name w:val="Table Grid"/>
    <w:basedOn w:val="a1"/>
    <w:rsid w:val="00D120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rsid w:val="00D1206D"/>
    <w:pPr>
      <w:suppressAutoHyphens/>
      <w:spacing w:before="280" w:after="280"/>
    </w:pPr>
    <w:rPr>
      <w:lang w:eastAsia="ar-SA"/>
    </w:rPr>
  </w:style>
  <w:style w:type="character" w:styleId="af">
    <w:name w:val="Emphasis"/>
    <w:qFormat/>
    <w:rsid w:val="00450E3E"/>
    <w:rPr>
      <w:i/>
      <w:iCs/>
    </w:rPr>
  </w:style>
  <w:style w:type="character" w:styleId="af0">
    <w:name w:val="Strong"/>
    <w:uiPriority w:val="22"/>
    <w:qFormat/>
    <w:rsid w:val="005D5706"/>
    <w:rPr>
      <w:b/>
      <w:bCs/>
    </w:rPr>
  </w:style>
  <w:style w:type="paragraph" w:customStyle="1" w:styleId="FORMATTEXT">
    <w:name w:val=".FORMATTEXT"/>
    <w:rsid w:val="00B63E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B63E52"/>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dash041e005f0431005f044b005f0447005f043d005f044b005f0439char1">
    <w:name w:val="dash041e_005f0431_005f044b_005f0447_005f043d_005f044b_005f0439__char1"/>
    <w:rsid w:val="00B63E52"/>
    <w:rPr>
      <w:rFonts w:ascii="Times New Roman" w:hAnsi="Times New Roman" w:cs="Times New Roman" w:hint="default"/>
      <w:strike w:val="0"/>
      <w:dstrike w:val="0"/>
      <w:sz w:val="24"/>
      <w:szCs w:val="24"/>
      <w:u w:val="none"/>
      <w:effect w:val="none"/>
    </w:rPr>
  </w:style>
  <w:style w:type="character" w:customStyle="1" w:styleId="30">
    <w:name w:val="Заголовок 3 Знак"/>
    <w:basedOn w:val="a0"/>
    <w:link w:val="3"/>
    <w:uiPriority w:val="9"/>
    <w:semiHidden/>
    <w:rsid w:val="00090A27"/>
    <w:rPr>
      <w:rFonts w:asciiTheme="majorHAnsi" w:eastAsiaTheme="majorEastAsia" w:hAnsiTheme="majorHAnsi" w:cstheme="majorBidi"/>
      <w:b/>
      <w:bCs/>
      <w:color w:val="4F81BD" w:themeColor="accent1"/>
      <w:sz w:val="24"/>
      <w:szCs w:val="24"/>
      <w:lang w:eastAsia="ru-RU"/>
    </w:rPr>
  </w:style>
  <w:style w:type="paragraph" w:customStyle="1" w:styleId="11">
    <w:name w:val="Абзац списка1"/>
    <w:basedOn w:val="a"/>
    <w:rsid w:val="00090A2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9499">
      <w:bodyDiv w:val="1"/>
      <w:marLeft w:val="0"/>
      <w:marRight w:val="0"/>
      <w:marTop w:val="0"/>
      <w:marBottom w:val="0"/>
      <w:divBdr>
        <w:top w:val="none" w:sz="0" w:space="0" w:color="auto"/>
        <w:left w:val="none" w:sz="0" w:space="0" w:color="auto"/>
        <w:bottom w:val="none" w:sz="0" w:space="0" w:color="auto"/>
        <w:right w:val="none" w:sz="0" w:space="0" w:color="auto"/>
      </w:divBdr>
    </w:div>
    <w:div w:id="28103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Лист1!$C$6:$C$7</c:f>
              <c:strCache>
                <c:ptCount val="2"/>
                <c:pt idx="0">
                  <c:v>высшее</c:v>
                </c:pt>
                <c:pt idx="1">
                  <c:v>среднее профессиональное</c:v>
                </c:pt>
              </c:strCache>
            </c:strRef>
          </c:cat>
          <c:val>
            <c:numRef>
              <c:f>Лист1!$D$6:$D$7</c:f>
              <c:numCache>
                <c:formatCode>0%</c:formatCode>
                <c:ptCount val="2"/>
                <c:pt idx="0">
                  <c:v>0.97000000000000064</c:v>
                </c:pt>
                <c:pt idx="1">
                  <c:v>2.0000000000000042E-2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9"/>
          <c:cat>
            <c:strRef>
              <c:f>Лист1!$D$7:$D$10</c:f>
              <c:strCache>
                <c:ptCount val="4"/>
                <c:pt idx="0">
                  <c:v>до 5 лет</c:v>
                </c:pt>
                <c:pt idx="1">
                  <c:v>5-10 лет</c:v>
                </c:pt>
                <c:pt idx="2">
                  <c:v>10-20 лет</c:v>
                </c:pt>
                <c:pt idx="3">
                  <c:v>более 20 лет</c:v>
                </c:pt>
              </c:strCache>
            </c:strRef>
          </c:cat>
          <c:val>
            <c:numRef>
              <c:f>Лист1!$E$7:$E$10</c:f>
              <c:numCache>
                <c:formatCode>0.00%</c:formatCode>
                <c:ptCount val="4"/>
                <c:pt idx="0">
                  <c:v>0.10800000000000012</c:v>
                </c:pt>
                <c:pt idx="1">
                  <c:v>0.13800000000000001</c:v>
                </c:pt>
                <c:pt idx="2">
                  <c:v>0.16900000000000001</c:v>
                </c:pt>
                <c:pt idx="3">
                  <c:v>0.58499999999999996</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Лист1!$C$8:$C$10</c:f>
              <c:strCache>
                <c:ptCount val="3"/>
                <c:pt idx="0">
                  <c:v>высшая</c:v>
                </c:pt>
                <c:pt idx="1">
                  <c:v>первая</c:v>
                </c:pt>
                <c:pt idx="2">
                  <c:v>соответствие должности</c:v>
                </c:pt>
              </c:strCache>
            </c:strRef>
          </c:cat>
          <c:val>
            <c:numRef>
              <c:f>Лист1!$D$8:$D$10</c:f>
              <c:numCache>
                <c:formatCode>0.00%</c:formatCode>
                <c:ptCount val="3"/>
                <c:pt idx="0" formatCode="0%">
                  <c:v>0.2</c:v>
                </c:pt>
                <c:pt idx="1">
                  <c:v>0.67600000000000204</c:v>
                </c:pt>
                <c:pt idx="2">
                  <c:v>0.12400000000000012</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Лист1!$E$12:$E$15</c:f>
              <c:strCache>
                <c:ptCount val="4"/>
                <c:pt idx="0">
                  <c:v>2012-2013</c:v>
                </c:pt>
                <c:pt idx="1">
                  <c:v>2013-2014</c:v>
                </c:pt>
                <c:pt idx="2">
                  <c:v>2014-2015</c:v>
                </c:pt>
                <c:pt idx="3">
                  <c:v>2015-2016</c:v>
                </c:pt>
              </c:strCache>
            </c:strRef>
          </c:cat>
          <c:val>
            <c:numRef>
              <c:f>Лист1!$F$12:$F$15</c:f>
              <c:numCache>
                <c:formatCode>General</c:formatCode>
                <c:ptCount val="4"/>
                <c:pt idx="0">
                  <c:v>14</c:v>
                </c:pt>
                <c:pt idx="1">
                  <c:v>41</c:v>
                </c:pt>
                <c:pt idx="2">
                  <c:v>47</c:v>
                </c:pt>
                <c:pt idx="3">
                  <c:v>65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E66D-3C31-4431-8515-4C6F09E7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13474</Words>
  <Characters>76806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2</cp:revision>
  <dcterms:created xsi:type="dcterms:W3CDTF">2016-09-22T10:54:00Z</dcterms:created>
  <dcterms:modified xsi:type="dcterms:W3CDTF">2016-09-22T10:54:00Z</dcterms:modified>
</cp:coreProperties>
</file>